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F8D3D" w14:textId="14595C9E" w:rsidR="00006BC2" w:rsidRPr="00006BC2" w:rsidRDefault="00006BC2" w:rsidP="00006BC2">
      <w:pPr>
        <w:keepNext/>
        <w:keepLines/>
        <w:autoSpaceDE w:val="0"/>
        <w:autoSpaceDN w:val="0"/>
        <w:adjustRightInd w:val="0"/>
        <w:spacing w:after="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Санкт-Петербургское государственное казенное учреждение</w:t>
      </w:r>
      <w:r w:rsidRPr="00006BC2">
        <w:rPr>
          <w:rFonts w:ascii="Times New Roman" w:eastAsia="Times New Roman" w:hAnsi="Times New Roman"/>
          <w:b/>
          <w:bCs/>
          <w:sz w:val="24"/>
          <w:szCs w:val="24"/>
          <w:lang w:eastAsia="ru-RU"/>
        </w:rPr>
        <w:br/>
        <w:t>«Управление информационных технологий и связи»</w:t>
      </w:r>
    </w:p>
    <w:p w14:paraId="0E9A2DC7" w14:textId="77777777" w:rsidR="00006BC2" w:rsidRPr="00006BC2" w:rsidRDefault="00006BC2" w:rsidP="00006BC2">
      <w:pPr>
        <w:keepNext/>
        <w:keepLines/>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1275"/>
        <w:gridCol w:w="143"/>
        <w:gridCol w:w="212"/>
        <w:gridCol w:w="1630"/>
        <w:gridCol w:w="2268"/>
        <w:gridCol w:w="1097"/>
        <w:gridCol w:w="1098"/>
      </w:tblGrid>
      <w:tr w:rsidR="00006BC2" w:rsidRPr="00AA7871" w14:paraId="26E5FA23" w14:textId="77777777" w:rsidTr="00331021">
        <w:trPr>
          <w:cantSplit/>
          <w:trHeight w:val="729"/>
          <w:jc w:val="center"/>
        </w:trPr>
        <w:tc>
          <w:tcPr>
            <w:tcW w:w="94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DAE091" w14:textId="7130AC6B" w:rsidR="00006BC2" w:rsidRPr="00AA7871" w:rsidRDefault="00006BC2" w:rsidP="00006BC2">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Номер государственного контракта:</w:t>
            </w:r>
            <w:r w:rsidRPr="00AA7871">
              <w:rPr>
                <w:rFonts w:ascii="Times New Roman" w:eastAsia="Times New Roman" w:hAnsi="Times New Roman"/>
                <w:sz w:val="24"/>
                <w:szCs w:val="24"/>
                <w:lang w:eastAsia="ru-RU"/>
              </w:rPr>
              <w:t xml:space="preserve"> </w:t>
            </w:r>
            <w:bookmarkStart w:id="0" w:name="_Hlk73013412"/>
            <w:r w:rsidRPr="00AA7871">
              <w:rPr>
                <w:rFonts w:ascii="Times New Roman" w:eastAsia="Times New Roman" w:hAnsi="Times New Roman"/>
                <w:sz w:val="24"/>
                <w:szCs w:val="24"/>
                <w:lang w:eastAsia="ru-RU"/>
              </w:rPr>
              <w:t>037220027852100001</w:t>
            </w:r>
            <w:bookmarkEnd w:id="0"/>
            <w:r w:rsidRPr="00AA7871">
              <w:rPr>
                <w:rFonts w:ascii="Times New Roman" w:eastAsia="Times New Roman" w:hAnsi="Times New Roman"/>
                <w:sz w:val="24"/>
                <w:szCs w:val="24"/>
                <w:lang w:eastAsia="ru-RU"/>
              </w:rPr>
              <w:t>8_256695</w:t>
            </w:r>
          </w:p>
        </w:tc>
      </w:tr>
      <w:tr w:rsidR="00006BC2" w:rsidRPr="00AA7871" w14:paraId="77040250" w14:textId="77777777" w:rsidTr="00331021">
        <w:trPr>
          <w:cantSplit/>
          <w:trHeight w:val="677"/>
          <w:jc w:val="center"/>
        </w:trPr>
        <w:tc>
          <w:tcPr>
            <w:tcW w:w="94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B9D3ED" w14:textId="6553EE9D" w:rsidR="00006BC2" w:rsidRPr="00AA7871" w:rsidRDefault="00006BC2" w:rsidP="00006BC2">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Дата заключения государственного контракта:</w:t>
            </w:r>
            <w:r w:rsidRPr="00AA7871">
              <w:rPr>
                <w:rFonts w:ascii="Times New Roman" w:eastAsia="Times New Roman" w:hAnsi="Times New Roman"/>
                <w:sz w:val="24"/>
                <w:szCs w:val="24"/>
                <w:lang w:eastAsia="ru-RU"/>
              </w:rPr>
              <w:t xml:space="preserve"> «</w:t>
            </w:r>
            <w:r w:rsidR="005A61CA">
              <w:rPr>
                <w:rFonts w:ascii="Times New Roman" w:eastAsia="Times New Roman" w:hAnsi="Times New Roman"/>
                <w:sz w:val="24"/>
                <w:szCs w:val="24"/>
                <w:lang w:eastAsia="ru-RU"/>
              </w:rPr>
              <w:t>11</w:t>
            </w:r>
            <w:r w:rsidRPr="00AA7871">
              <w:rPr>
                <w:rFonts w:ascii="Times New Roman" w:eastAsia="Times New Roman" w:hAnsi="Times New Roman"/>
                <w:sz w:val="24"/>
                <w:szCs w:val="24"/>
                <w:lang w:eastAsia="ru-RU"/>
              </w:rPr>
              <w:t xml:space="preserve">» </w:t>
            </w:r>
            <w:r w:rsidR="005A61CA">
              <w:rPr>
                <w:rFonts w:ascii="Times New Roman" w:eastAsia="Times New Roman" w:hAnsi="Times New Roman"/>
                <w:sz w:val="24"/>
                <w:szCs w:val="24"/>
                <w:lang w:eastAsia="ru-RU"/>
              </w:rPr>
              <w:t>июня</w:t>
            </w:r>
            <w:r w:rsidRPr="00AA7871">
              <w:rPr>
                <w:rFonts w:ascii="Times New Roman" w:eastAsia="Times New Roman" w:hAnsi="Times New Roman"/>
                <w:sz w:val="24"/>
                <w:szCs w:val="24"/>
                <w:lang w:eastAsia="ru-RU"/>
              </w:rPr>
              <w:t xml:space="preserve"> 202</w:t>
            </w:r>
            <w:r w:rsidR="005A61CA">
              <w:rPr>
                <w:rFonts w:ascii="Times New Roman" w:eastAsia="Times New Roman" w:hAnsi="Times New Roman"/>
                <w:sz w:val="24"/>
                <w:szCs w:val="24"/>
                <w:lang w:eastAsia="ru-RU"/>
              </w:rPr>
              <w:t>1</w:t>
            </w:r>
            <w:r w:rsidRPr="00AA7871">
              <w:rPr>
                <w:rFonts w:ascii="Times New Roman" w:eastAsia="Times New Roman" w:hAnsi="Times New Roman"/>
                <w:sz w:val="24"/>
                <w:szCs w:val="24"/>
                <w:lang w:eastAsia="ru-RU"/>
              </w:rPr>
              <w:t xml:space="preserve"> г.</w:t>
            </w:r>
          </w:p>
        </w:tc>
      </w:tr>
      <w:tr w:rsidR="00006BC2" w:rsidRPr="00AA7871" w14:paraId="2B80BD23" w14:textId="77777777" w:rsidTr="00331021">
        <w:trPr>
          <w:cantSplit/>
          <w:trHeight w:val="721"/>
          <w:jc w:val="center"/>
        </w:trPr>
        <w:tc>
          <w:tcPr>
            <w:tcW w:w="3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9A162" w14:textId="77777777" w:rsidR="00006BC2" w:rsidRPr="00AA7871" w:rsidRDefault="00006BC2" w:rsidP="00006BC2">
            <w:pPr>
              <w:keepNext/>
              <w:keepLines/>
              <w:spacing w:after="0" w:line="240" w:lineRule="auto"/>
              <w:jc w:val="center"/>
              <w:rPr>
                <w:rFonts w:ascii="Times New Roman" w:eastAsia="Times New Roman" w:hAnsi="Times New Roman"/>
                <w:b/>
                <w:i/>
                <w:sz w:val="24"/>
                <w:szCs w:val="24"/>
                <w:lang w:eastAsia="ru-RU"/>
              </w:rPr>
            </w:pPr>
            <w:r w:rsidRPr="00AA7871">
              <w:rPr>
                <w:rFonts w:ascii="Times New Roman" w:eastAsia="Times New Roman" w:hAnsi="Times New Roman"/>
                <w:b/>
                <w:bCs/>
                <w:iCs/>
                <w:sz w:val="24"/>
                <w:szCs w:val="24"/>
                <w:lang w:eastAsia="ru-RU"/>
              </w:rPr>
              <w:t>Предмет государственного контракта</w:t>
            </w:r>
          </w:p>
        </w:tc>
        <w:tc>
          <w:tcPr>
            <w:tcW w:w="63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112337" w14:textId="31BC0E68" w:rsidR="00006BC2" w:rsidRPr="00AA7871" w:rsidRDefault="00006BC2" w:rsidP="00006BC2">
            <w:pPr>
              <w:keepNext/>
              <w:keepLines/>
              <w:spacing w:after="0" w:line="240" w:lineRule="auto"/>
              <w:jc w:val="center"/>
              <w:rPr>
                <w:rFonts w:ascii="Times New Roman" w:eastAsia="Times New Roman" w:hAnsi="Times New Roman"/>
                <w:b/>
                <w:i/>
                <w:sz w:val="24"/>
                <w:szCs w:val="24"/>
                <w:lang w:eastAsia="ru-RU"/>
              </w:rPr>
            </w:pPr>
            <w:r w:rsidRPr="00AA7871">
              <w:rPr>
                <w:rFonts w:ascii="Times New Roman" w:eastAsia="Times New Roman" w:hAnsi="Times New Roman" w:cs="Arial"/>
                <w:b/>
                <w:i/>
                <w:color w:val="000000"/>
                <w:sz w:val="24"/>
                <w:szCs w:val="24"/>
                <w:lang w:eastAsia="ru-RU"/>
              </w:rPr>
              <w:t xml:space="preserve">Оказание услуг по передаче ключей активации </w:t>
            </w:r>
            <w:r w:rsidR="00AA7871">
              <w:rPr>
                <w:rFonts w:ascii="Times New Roman" w:eastAsia="Times New Roman" w:hAnsi="Times New Roman" w:cs="Arial"/>
                <w:b/>
                <w:i/>
                <w:color w:val="000000"/>
                <w:sz w:val="24"/>
                <w:szCs w:val="24"/>
                <w:lang w:eastAsia="ru-RU"/>
              </w:rPr>
              <w:br/>
            </w:r>
            <w:r w:rsidRPr="00AA7871">
              <w:rPr>
                <w:rFonts w:ascii="Times New Roman" w:eastAsia="Times New Roman" w:hAnsi="Times New Roman" w:cs="Arial"/>
                <w:b/>
                <w:i/>
                <w:color w:val="000000"/>
                <w:sz w:val="24"/>
                <w:szCs w:val="24"/>
                <w:lang w:eastAsia="ru-RU"/>
              </w:rPr>
              <w:t>на</w:t>
            </w:r>
            <w:r w:rsidR="00AA7871">
              <w:rPr>
                <w:rFonts w:ascii="Times New Roman" w:eastAsia="Times New Roman" w:hAnsi="Times New Roman" w:cs="Arial"/>
                <w:b/>
                <w:i/>
                <w:color w:val="000000"/>
                <w:sz w:val="24"/>
                <w:szCs w:val="24"/>
                <w:lang w:eastAsia="ru-RU"/>
              </w:rPr>
              <w:t xml:space="preserve"> </w:t>
            </w:r>
            <w:r w:rsidRPr="00AA7871">
              <w:rPr>
                <w:rFonts w:ascii="Times New Roman" w:eastAsia="Times New Roman" w:hAnsi="Times New Roman" w:cs="Arial"/>
                <w:b/>
                <w:i/>
                <w:color w:val="000000"/>
                <w:sz w:val="24"/>
                <w:szCs w:val="24"/>
                <w:lang w:eastAsia="ru-RU"/>
              </w:rPr>
              <w:t>техническую поддержку для государственных нужд Санкт-Петербурга</w:t>
            </w:r>
          </w:p>
        </w:tc>
      </w:tr>
      <w:tr w:rsidR="00006BC2" w:rsidRPr="00AA7871" w14:paraId="160165DA" w14:textId="77777777" w:rsidTr="00331021">
        <w:trPr>
          <w:cantSplit/>
          <w:trHeight w:val="702"/>
          <w:jc w:val="center"/>
        </w:trPr>
        <w:tc>
          <w:tcPr>
            <w:tcW w:w="3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E4BE7C" w14:textId="77777777" w:rsidR="00006BC2" w:rsidRPr="00AA7871" w:rsidRDefault="00006BC2" w:rsidP="00006BC2">
            <w:pPr>
              <w:keepNext/>
              <w:keepLines/>
              <w:spacing w:after="0" w:line="240" w:lineRule="auto"/>
              <w:jc w:val="center"/>
              <w:rPr>
                <w:rFonts w:ascii="Times New Roman" w:eastAsia="Times New Roman" w:hAnsi="Times New Roman"/>
                <w:b/>
                <w:bCs/>
                <w:iCs/>
                <w:sz w:val="24"/>
                <w:szCs w:val="24"/>
                <w:lang w:eastAsia="ru-RU"/>
              </w:rPr>
            </w:pPr>
            <w:r w:rsidRPr="00AA7871">
              <w:rPr>
                <w:rFonts w:ascii="Times New Roman" w:eastAsia="Times New Roman" w:hAnsi="Times New Roman"/>
                <w:b/>
                <w:bCs/>
                <w:iCs/>
                <w:sz w:val="24"/>
                <w:szCs w:val="24"/>
                <w:lang w:eastAsia="ru-RU"/>
              </w:rPr>
              <w:t>Цена государственного контракта</w:t>
            </w:r>
          </w:p>
        </w:tc>
        <w:tc>
          <w:tcPr>
            <w:tcW w:w="63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6C5B8F" w14:textId="14EEBB99" w:rsidR="00006BC2" w:rsidRPr="00AA7871" w:rsidRDefault="00F3529F" w:rsidP="00006BC2">
            <w:pPr>
              <w:keepNext/>
              <w:keepLines/>
              <w:spacing w:after="0" w:line="240" w:lineRule="auto"/>
              <w:jc w:val="center"/>
              <w:rPr>
                <w:rFonts w:ascii="Times New Roman" w:eastAsia="Times New Roman" w:hAnsi="Times New Roman"/>
                <w:sz w:val="24"/>
                <w:szCs w:val="24"/>
                <w:lang w:eastAsia="ru-RU"/>
              </w:rPr>
            </w:pPr>
            <w:r w:rsidRPr="00AA7871">
              <w:rPr>
                <w:rFonts w:ascii="Times New Roman" w:hAnsi="Times New Roman"/>
                <w:sz w:val="24"/>
                <w:szCs w:val="24"/>
              </w:rPr>
              <w:t>726 033,03 руб.</w:t>
            </w:r>
          </w:p>
        </w:tc>
      </w:tr>
      <w:tr w:rsidR="00006BC2" w:rsidRPr="00AA7871" w14:paraId="676AB64D" w14:textId="77777777" w:rsidTr="00331021">
        <w:trPr>
          <w:cantSplit/>
          <w:trHeight w:val="443"/>
          <w:jc w:val="center"/>
        </w:trPr>
        <w:tc>
          <w:tcPr>
            <w:tcW w:w="50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AD1B0F" w14:textId="77777777" w:rsidR="00006BC2" w:rsidRPr="00AA7871" w:rsidRDefault="00006BC2" w:rsidP="00006BC2">
            <w:pPr>
              <w:keepNext/>
              <w:keepLines/>
              <w:spacing w:after="0" w:line="240" w:lineRule="auto"/>
              <w:jc w:val="center"/>
              <w:rPr>
                <w:rFonts w:ascii="Times New Roman" w:eastAsia="Times New Roman" w:hAnsi="Times New Roman"/>
                <w:sz w:val="24"/>
                <w:szCs w:val="24"/>
                <w:lang w:eastAsia="ru-RU"/>
              </w:rPr>
            </w:pPr>
            <w:r w:rsidRPr="00AA7871">
              <w:rPr>
                <w:rFonts w:ascii="Times New Roman" w:eastAsia="Times New Roman" w:hAnsi="Times New Roman"/>
                <w:sz w:val="24"/>
                <w:szCs w:val="24"/>
                <w:lang w:eastAsia="ru-RU"/>
              </w:rPr>
              <w:t xml:space="preserve">Финансирование: </w:t>
            </w:r>
            <w:r w:rsidRPr="00AA7871">
              <w:rPr>
                <w:rFonts w:ascii="Times New Roman" w:eastAsia="Times New Roman" w:hAnsi="Times New Roman"/>
                <w:i/>
                <w:sz w:val="24"/>
                <w:szCs w:val="24"/>
                <w:lang w:eastAsia="ru-RU"/>
              </w:rPr>
              <w:t>бюджетное</w:t>
            </w:r>
          </w:p>
        </w:tc>
        <w:tc>
          <w:tcPr>
            <w:tcW w:w="4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77F" w14:textId="4FDBF816" w:rsidR="00006BC2" w:rsidRPr="00AA7871" w:rsidRDefault="00006BC2" w:rsidP="00006BC2">
            <w:pPr>
              <w:keepNext/>
              <w:keepLines/>
              <w:spacing w:after="0" w:line="240" w:lineRule="auto"/>
              <w:jc w:val="center"/>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 xml:space="preserve">Год: </w:t>
            </w:r>
            <w:r w:rsidR="00E36DC6" w:rsidRPr="00AA7871">
              <w:rPr>
                <w:rFonts w:ascii="Times New Roman" w:eastAsia="Times New Roman" w:hAnsi="Times New Roman"/>
                <w:bCs/>
                <w:sz w:val="24"/>
                <w:szCs w:val="24"/>
                <w:lang w:eastAsia="ru-RU"/>
              </w:rPr>
              <w:t>2021</w:t>
            </w:r>
          </w:p>
        </w:tc>
      </w:tr>
      <w:tr w:rsidR="00006BC2" w:rsidRPr="00AA7871" w14:paraId="5DD283EC" w14:textId="77777777" w:rsidTr="00331021">
        <w:trPr>
          <w:trHeight w:val="553"/>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3E088C9" w14:textId="77777777" w:rsidR="00006BC2" w:rsidRPr="00AA7871" w:rsidRDefault="00006BC2" w:rsidP="00E36DC6">
            <w:pPr>
              <w:keepNext/>
              <w:keepLines/>
              <w:spacing w:after="0" w:line="240" w:lineRule="auto"/>
              <w:jc w:val="center"/>
              <w:rPr>
                <w:rFonts w:ascii="Times New Roman" w:eastAsia="Times New Roman" w:hAnsi="Times New Roman"/>
                <w:b/>
                <w:bCs/>
                <w:sz w:val="24"/>
                <w:szCs w:val="24"/>
                <w:lang w:eastAsia="ru-RU"/>
              </w:rPr>
            </w:pPr>
            <w:r w:rsidRPr="00AA7871">
              <w:rPr>
                <w:rFonts w:ascii="Times New Roman" w:eastAsia="Times New Roman" w:hAnsi="Times New Roman"/>
                <w:b/>
                <w:bCs/>
                <w:sz w:val="24"/>
                <w:szCs w:val="24"/>
                <w:lang w:eastAsia="ru-RU"/>
              </w:rPr>
              <w:t>Код раздела</w:t>
            </w:r>
          </w:p>
        </w:tc>
        <w:tc>
          <w:tcPr>
            <w:tcW w:w="1630" w:type="dxa"/>
            <w:gridSpan w:val="3"/>
            <w:tcBorders>
              <w:top w:val="single" w:sz="4" w:space="0" w:color="auto"/>
              <w:left w:val="single" w:sz="4" w:space="0" w:color="auto"/>
              <w:right w:val="single" w:sz="4" w:space="0" w:color="auto"/>
            </w:tcBorders>
            <w:shd w:val="clear" w:color="auto" w:fill="auto"/>
            <w:vAlign w:val="center"/>
          </w:tcPr>
          <w:p w14:paraId="57EC2E35" w14:textId="77777777" w:rsidR="00006BC2" w:rsidRPr="00AA7871" w:rsidRDefault="00006BC2" w:rsidP="00E36DC6">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 xml:space="preserve">Целевая статья </w:t>
            </w:r>
          </w:p>
        </w:tc>
        <w:tc>
          <w:tcPr>
            <w:tcW w:w="1630" w:type="dxa"/>
            <w:tcBorders>
              <w:top w:val="single" w:sz="4" w:space="0" w:color="auto"/>
              <w:left w:val="single" w:sz="4" w:space="0" w:color="auto"/>
              <w:right w:val="single" w:sz="4" w:space="0" w:color="auto"/>
            </w:tcBorders>
            <w:shd w:val="clear" w:color="auto" w:fill="auto"/>
            <w:vAlign w:val="center"/>
          </w:tcPr>
          <w:p w14:paraId="1AB58105" w14:textId="77777777" w:rsidR="00006BC2" w:rsidRPr="00AA7871" w:rsidRDefault="00006BC2" w:rsidP="00E36DC6">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Код вида расходов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236785" w14:textId="77777777" w:rsidR="00006BC2" w:rsidRPr="00AA7871" w:rsidRDefault="00006BC2" w:rsidP="00E36DC6">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КОСГУ</w:t>
            </w:r>
          </w:p>
        </w:tc>
        <w:tc>
          <w:tcPr>
            <w:tcW w:w="1097" w:type="dxa"/>
            <w:tcBorders>
              <w:top w:val="single" w:sz="4" w:space="0" w:color="auto"/>
              <w:left w:val="single" w:sz="4" w:space="0" w:color="auto"/>
              <w:bottom w:val="single" w:sz="4" w:space="0" w:color="auto"/>
              <w:right w:val="single" w:sz="4" w:space="0" w:color="auto"/>
            </w:tcBorders>
            <w:vAlign w:val="center"/>
          </w:tcPr>
          <w:p w14:paraId="294736D4" w14:textId="77777777" w:rsidR="00006BC2" w:rsidRPr="00AA7871" w:rsidRDefault="00006BC2" w:rsidP="00E36DC6">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Код фонда</w:t>
            </w:r>
          </w:p>
        </w:tc>
        <w:tc>
          <w:tcPr>
            <w:tcW w:w="1098" w:type="dxa"/>
            <w:tcBorders>
              <w:top w:val="single" w:sz="4" w:space="0" w:color="auto"/>
              <w:left w:val="single" w:sz="4" w:space="0" w:color="auto"/>
              <w:bottom w:val="single" w:sz="4" w:space="0" w:color="auto"/>
              <w:right w:val="single" w:sz="4" w:space="0" w:color="auto"/>
            </w:tcBorders>
            <w:vAlign w:val="center"/>
          </w:tcPr>
          <w:p w14:paraId="2C0F30DE" w14:textId="77777777" w:rsidR="00006BC2" w:rsidRPr="00AA7871" w:rsidRDefault="00006BC2" w:rsidP="00E36DC6">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Код запроса</w:t>
            </w:r>
          </w:p>
        </w:tc>
      </w:tr>
      <w:tr w:rsidR="00006BC2" w:rsidRPr="00AA7871" w14:paraId="755882B4" w14:textId="77777777" w:rsidTr="00E36DC6">
        <w:trPr>
          <w:trHeight w:val="419"/>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01BD550" w14:textId="65EA6BAD" w:rsidR="00006BC2" w:rsidRPr="00AA7871" w:rsidRDefault="001122E6" w:rsidP="00E36DC6">
            <w:pPr>
              <w:keepNext/>
              <w:keepLines/>
              <w:spacing w:after="0" w:line="240" w:lineRule="auto"/>
              <w:jc w:val="center"/>
              <w:rPr>
                <w:rFonts w:ascii="Times New Roman" w:eastAsia="Times New Roman" w:hAnsi="Times New Roman"/>
                <w:i/>
                <w:iCs/>
                <w:sz w:val="24"/>
                <w:szCs w:val="24"/>
                <w:lang w:eastAsia="ru-RU"/>
              </w:rPr>
            </w:pPr>
            <w:r w:rsidRPr="00AA7871">
              <w:rPr>
                <w:rFonts w:ascii="Times New Roman" w:eastAsia="ヒラギノ角ゴ Pro W3" w:hAnsi="Times New Roman"/>
                <w:i/>
                <w:iCs/>
                <w:color w:val="000000" w:themeColor="text1"/>
                <w:sz w:val="24"/>
                <w:szCs w:val="24"/>
                <w:lang w:eastAsia="ru-RU"/>
              </w:rPr>
              <w:t>0410</w:t>
            </w:r>
          </w:p>
        </w:tc>
        <w:tc>
          <w:tcPr>
            <w:tcW w:w="1630" w:type="dxa"/>
            <w:gridSpan w:val="3"/>
            <w:tcBorders>
              <w:left w:val="single" w:sz="4" w:space="0" w:color="auto"/>
              <w:bottom w:val="single" w:sz="4" w:space="0" w:color="auto"/>
              <w:right w:val="single" w:sz="4" w:space="0" w:color="auto"/>
            </w:tcBorders>
            <w:shd w:val="clear" w:color="auto" w:fill="auto"/>
            <w:vAlign w:val="center"/>
          </w:tcPr>
          <w:p w14:paraId="76D3636F" w14:textId="22F3B167" w:rsidR="00006BC2" w:rsidRPr="00AA7871" w:rsidRDefault="001122E6" w:rsidP="00E36DC6">
            <w:pPr>
              <w:keepNext/>
              <w:keepLines/>
              <w:spacing w:after="0" w:line="240" w:lineRule="auto"/>
              <w:jc w:val="center"/>
              <w:rPr>
                <w:rFonts w:ascii="Times New Roman" w:eastAsia="Times New Roman" w:hAnsi="Times New Roman"/>
                <w:i/>
                <w:iCs/>
                <w:sz w:val="24"/>
                <w:szCs w:val="24"/>
                <w:lang w:eastAsia="ru-RU"/>
              </w:rPr>
            </w:pPr>
            <w:r w:rsidRPr="00AA7871">
              <w:rPr>
                <w:rFonts w:ascii="Times New Roman" w:eastAsia="ヒラギノ角ゴ Pro W3" w:hAnsi="Times New Roman"/>
                <w:i/>
                <w:iCs/>
                <w:color w:val="000000" w:themeColor="text1"/>
                <w:sz w:val="24"/>
                <w:szCs w:val="24"/>
                <w:lang w:eastAsia="ru-RU"/>
              </w:rPr>
              <w:t>1510096030</w:t>
            </w:r>
          </w:p>
        </w:tc>
        <w:tc>
          <w:tcPr>
            <w:tcW w:w="1630" w:type="dxa"/>
            <w:tcBorders>
              <w:left w:val="single" w:sz="4" w:space="0" w:color="auto"/>
              <w:bottom w:val="single" w:sz="4" w:space="0" w:color="auto"/>
              <w:right w:val="single" w:sz="4" w:space="0" w:color="auto"/>
            </w:tcBorders>
            <w:shd w:val="clear" w:color="auto" w:fill="auto"/>
            <w:vAlign w:val="center"/>
          </w:tcPr>
          <w:p w14:paraId="269A7F74" w14:textId="197EF996" w:rsidR="00006BC2" w:rsidRPr="00AA7871" w:rsidRDefault="00E36DC6" w:rsidP="00E36DC6">
            <w:pPr>
              <w:keepNext/>
              <w:keepLines/>
              <w:spacing w:after="0" w:line="240" w:lineRule="auto"/>
              <w:jc w:val="center"/>
              <w:rPr>
                <w:rFonts w:ascii="Times New Roman" w:eastAsia="Times New Roman" w:hAnsi="Times New Roman"/>
                <w:i/>
                <w:iCs/>
                <w:sz w:val="24"/>
                <w:szCs w:val="24"/>
                <w:lang w:eastAsia="ru-RU"/>
              </w:rPr>
            </w:pPr>
            <w:r w:rsidRPr="00AA7871">
              <w:rPr>
                <w:rFonts w:ascii="Times New Roman" w:eastAsia="Times New Roman" w:hAnsi="Times New Roman"/>
                <w:i/>
                <w:iCs/>
                <w:color w:val="000000" w:themeColor="text1"/>
                <w:sz w:val="24"/>
                <w:szCs w:val="24"/>
                <w:lang w:eastAsia="ru-RU"/>
              </w:rPr>
              <w:t>242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184ECC" w14:textId="1F1C450E" w:rsidR="00006BC2" w:rsidRPr="00AA7871" w:rsidRDefault="00E36DC6" w:rsidP="00E36DC6">
            <w:pPr>
              <w:keepNext/>
              <w:keepLines/>
              <w:spacing w:after="0" w:line="240" w:lineRule="auto"/>
              <w:jc w:val="center"/>
              <w:rPr>
                <w:rFonts w:ascii="Times New Roman" w:eastAsia="Times New Roman" w:hAnsi="Times New Roman"/>
                <w:i/>
                <w:iCs/>
                <w:sz w:val="24"/>
                <w:szCs w:val="24"/>
                <w:lang w:eastAsia="ru-RU"/>
              </w:rPr>
            </w:pPr>
            <w:r w:rsidRPr="00AA7871">
              <w:rPr>
                <w:rFonts w:ascii="Times New Roman" w:eastAsia="Times New Roman" w:hAnsi="Times New Roman"/>
                <w:i/>
                <w:iCs/>
                <w:color w:val="000000" w:themeColor="text1"/>
                <w:sz w:val="24"/>
                <w:szCs w:val="24"/>
                <w:lang w:eastAsia="ru-RU"/>
              </w:rPr>
              <w:t>226</w:t>
            </w:r>
          </w:p>
        </w:tc>
        <w:tc>
          <w:tcPr>
            <w:tcW w:w="1097" w:type="dxa"/>
            <w:tcBorders>
              <w:top w:val="single" w:sz="4" w:space="0" w:color="auto"/>
              <w:left w:val="single" w:sz="4" w:space="0" w:color="auto"/>
              <w:bottom w:val="single" w:sz="4" w:space="0" w:color="auto"/>
              <w:right w:val="single" w:sz="4" w:space="0" w:color="auto"/>
            </w:tcBorders>
            <w:vAlign w:val="center"/>
          </w:tcPr>
          <w:p w14:paraId="0F93B0CB" w14:textId="258B065C" w:rsidR="00006BC2" w:rsidRPr="00AA7871" w:rsidRDefault="00E36DC6" w:rsidP="00E36DC6">
            <w:pPr>
              <w:keepNext/>
              <w:keepLines/>
              <w:spacing w:after="0" w:line="240" w:lineRule="auto"/>
              <w:jc w:val="center"/>
              <w:rPr>
                <w:rFonts w:ascii="Times New Roman" w:eastAsia="Times New Roman" w:hAnsi="Times New Roman"/>
                <w:i/>
                <w:iCs/>
                <w:sz w:val="24"/>
                <w:szCs w:val="24"/>
                <w:lang w:eastAsia="ru-RU"/>
              </w:rPr>
            </w:pPr>
            <w:r w:rsidRPr="00AA7871">
              <w:rPr>
                <w:rFonts w:ascii="Times New Roman" w:eastAsia="Times New Roman" w:hAnsi="Times New Roman"/>
                <w:i/>
                <w:iCs/>
                <w:color w:val="000000" w:themeColor="text1"/>
                <w:sz w:val="24"/>
                <w:szCs w:val="24"/>
                <w:lang w:eastAsia="ru-RU"/>
              </w:rPr>
              <w:t>00</w:t>
            </w:r>
          </w:p>
        </w:tc>
        <w:tc>
          <w:tcPr>
            <w:tcW w:w="1098" w:type="dxa"/>
            <w:tcBorders>
              <w:top w:val="single" w:sz="4" w:space="0" w:color="auto"/>
              <w:left w:val="single" w:sz="4" w:space="0" w:color="auto"/>
              <w:bottom w:val="single" w:sz="4" w:space="0" w:color="auto"/>
              <w:right w:val="single" w:sz="4" w:space="0" w:color="auto"/>
            </w:tcBorders>
            <w:vAlign w:val="center"/>
          </w:tcPr>
          <w:p w14:paraId="2FF21691" w14:textId="0B18F4BA" w:rsidR="00006BC2" w:rsidRPr="00AA7871" w:rsidRDefault="00E36DC6" w:rsidP="00E36DC6">
            <w:pPr>
              <w:keepNext/>
              <w:keepLines/>
              <w:spacing w:after="0" w:line="240" w:lineRule="auto"/>
              <w:jc w:val="center"/>
              <w:rPr>
                <w:rFonts w:ascii="Times New Roman" w:eastAsia="Times New Roman" w:hAnsi="Times New Roman"/>
                <w:i/>
                <w:iCs/>
                <w:sz w:val="24"/>
                <w:szCs w:val="24"/>
                <w:lang w:eastAsia="ru-RU"/>
              </w:rPr>
            </w:pPr>
            <w:r w:rsidRPr="00AA7871">
              <w:rPr>
                <w:rFonts w:ascii="Times New Roman" w:eastAsia="Times New Roman" w:hAnsi="Times New Roman"/>
                <w:i/>
                <w:iCs/>
                <w:color w:val="000000" w:themeColor="text1"/>
                <w:sz w:val="24"/>
                <w:szCs w:val="24"/>
                <w:lang w:eastAsia="ru-RU"/>
              </w:rPr>
              <w:t>0</w:t>
            </w:r>
          </w:p>
        </w:tc>
      </w:tr>
      <w:tr w:rsidR="00006BC2" w:rsidRPr="00AA7871" w14:paraId="7ACBEF7E" w14:textId="77777777" w:rsidTr="00331021">
        <w:trPr>
          <w:jc w:val="center"/>
        </w:trPr>
        <w:tc>
          <w:tcPr>
            <w:tcW w:w="50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9B1EE9" w14:textId="77777777" w:rsidR="00006BC2" w:rsidRPr="00AA7871" w:rsidRDefault="00006BC2" w:rsidP="00006BC2">
            <w:pPr>
              <w:keepNext/>
              <w:keepLines/>
              <w:spacing w:after="0" w:line="240" w:lineRule="auto"/>
              <w:jc w:val="center"/>
              <w:rPr>
                <w:rFonts w:ascii="Times New Roman" w:eastAsia="Times New Roman" w:hAnsi="Times New Roman"/>
                <w:sz w:val="24"/>
                <w:szCs w:val="24"/>
                <w:lang w:eastAsia="ru-RU"/>
              </w:rPr>
            </w:pPr>
            <w:r w:rsidRPr="00AA7871">
              <w:rPr>
                <w:rFonts w:ascii="Times New Roman" w:eastAsia="Times New Roman" w:hAnsi="Times New Roman"/>
                <w:sz w:val="24"/>
                <w:szCs w:val="24"/>
                <w:lang w:eastAsia="ru-RU"/>
              </w:rPr>
              <w:t xml:space="preserve">Способ определения поставщика </w:t>
            </w:r>
          </w:p>
          <w:p w14:paraId="5CFDC3A8" w14:textId="77777777" w:rsidR="00006BC2" w:rsidRPr="00AA7871" w:rsidRDefault="00006BC2" w:rsidP="00006BC2">
            <w:pPr>
              <w:keepNext/>
              <w:keepLines/>
              <w:spacing w:after="0" w:line="240" w:lineRule="auto"/>
              <w:jc w:val="center"/>
              <w:rPr>
                <w:rFonts w:ascii="Times New Roman" w:eastAsia="Times New Roman" w:hAnsi="Times New Roman"/>
                <w:i/>
                <w:sz w:val="24"/>
                <w:szCs w:val="24"/>
                <w:lang w:eastAsia="ru-RU"/>
              </w:rPr>
            </w:pPr>
            <w:r w:rsidRPr="00AA7871">
              <w:rPr>
                <w:rFonts w:ascii="Times New Roman" w:eastAsia="Times New Roman" w:hAnsi="Times New Roman"/>
                <w:sz w:val="24"/>
                <w:szCs w:val="24"/>
                <w:lang w:eastAsia="ru-RU"/>
              </w:rPr>
              <w:t>(подрядчика, исполнителя):</w:t>
            </w:r>
          </w:p>
        </w:tc>
        <w:tc>
          <w:tcPr>
            <w:tcW w:w="4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7FD45" w14:textId="403DAD40" w:rsidR="00006BC2" w:rsidRPr="00AA7871" w:rsidRDefault="00006BC2" w:rsidP="00006BC2">
            <w:pPr>
              <w:keepNext/>
              <w:keepLines/>
              <w:spacing w:after="0" w:line="240" w:lineRule="auto"/>
              <w:jc w:val="center"/>
              <w:rPr>
                <w:rFonts w:ascii="Times New Roman" w:eastAsia="Times New Roman" w:hAnsi="Times New Roman"/>
                <w:i/>
                <w:sz w:val="24"/>
                <w:szCs w:val="24"/>
                <w:lang w:eastAsia="ru-RU"/>
              </w:rPr>
            </w:pPr>
            <w:r w:rsidRPr="00AA7871">
              <w:rPr>
                <w:rFonts w:ascii="Times New Roman" w:eastAsia="Times New Roman" w:hAnsi="Times New Roman"/>
                <w:i/>
                <w:sz w:val="24"/>
                <w:szCs w:val="24"/>
                <w:lang w:eastAsia="ru-RU"/>
              </w:rPr>
              <w:t>Аукцион в электронной форме</w:t>
            </w:r>
          </w:p>
        </w:tc>
      </w:tr>
      <w:tr w:rsidR="00006BC2" w:rsidRPr="00AA7871" w14:paraId="1FE5AA71" w14:textId="77777777" w:rsidTr="00331021">
        <w:trPr>
          <w:trHeight w:val="717"/>
          <w:jc w:val="center"/>
        </w:trPr>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FB426" w14:textId="77777777" w:rsidR="00006BC2" w:rsidRPr="00AA7871" w:rsidRDefault="00006BC2" w:rsidP="00006BC2">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Идентификационный код закупки</w:t>
            </w:r>
          </w:p>
        </w:tc>
        <w:tc>
          <w:tcPr>
            <w:tcW w:w="64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9F0DE9" w14:textId="77777777" w:rsidR="00006BC2" w:rsidRPr="00AA7871" w:rsidRDefault="00006BC2" w:rsidP="00006BC2">
            <w:pPr>
              <w:keepNext/>
              <w:keepLines/>
              <w:spacing w:after="0" w:line="240" w:lineRule="auto"/>
              <w:jc w:val="center"/>
              <w:rPr>
                <w:rFonts w:ascii="Times New Roman" w:eastAsia="Times New Roman" w:hAnsi="Times New Roman"/>
                <w:i/>
                <w:sz w:val="24"/>
                <w:szCs w:val="24"/>
                <w:lang w:eastAsia="ru-RU"/>
              </w:rPr>
            </w:pPr>
            <w:r w:rsidRPr="00AA7871">
              <w:rPr>
                <w:rFonts w:ascii="Times New Roman" w:eastAsia="Times New Roman" w:hAnsi="Times New Roman"/>
                <w:i/>
                <w:sz w:val="24"/>
                <w:szCs w:val="24"/>
                <w:lang w:eastAsia="ru-RU"/>
              </w:rPr>
              <w:t>212784244461078420100102030016202242</w:t>
            </w:r>
          </w:p>
        </w:tc>
      </w:tr>
      <w:tr w:rsidR="00006BC2" w:rsidRPr="00AA7871" w14:paraId="2607F293" w14:textId="77777777" w:rsidTr="00331021">
        <w:trPr>
          <w:trHeight w:val="769"/>
          <w:jc w:val="center"/>
        </w:trPr>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88233" w14:textId="77777777" w:rsidR="00006BC2" w:rsidRPr="00AA7871" w:rsidRDefault="00006BC2" w:rsidP="00006BC2">
            <w:pPr>
              <w:keepNext/>
              <w:keepLines/>
              <w:spacing w:after="0" w:line="240" w:lineRule="auto"/>
              <w:jc w:val="center"/>
              <w:rPr>
                <w:rFonts w:ascii="Times New Roman" w:eastAsia="Times New Roman" w:hAnsi="Times New Roman"/>
                <w:b/>
                <w:sz w:val="24"/>
                <w:szCs w:val="24"/>
                <w:lang w:eastAsia="ru-RU"/>
              </w:rPr>
            </w:pPr>
            <w:r w:rsidRPr="00AA7871">
              <w:rPr>
                <w:rFonts w:ascii="Times New Roman" w:eastAsia="Times New Roman" w:hAnsi="Times New Roman"/>
                <w:b/>
                <w:sz w:val="24"/>
                <w:szCs w:val="24"/>
                <w:lang w:eastAsia="ru-RU"/>
              </w:rPr>
              <w:t>Номер реестровой записи</w:t>
            </w:r>
          </w:p>
        </w:tc>
        <w:tc>
          <w:tcPr>
            <w:tcW w:w="64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37AD80" w14:textId="77777777" w:rsidR="00006BC2" w:rsidRPr="00AA7871" w:rsidRDefault="00006BC2" w:rsidP="00006BC2">
            <w:pPr>
              <w:keepNext/>
              <w:keepLines/>
              <w:spacing w:after="0" w:line="240" w:lineRule="auto"/>
              <w:jc w:val="center"/>
              <w:rPr>
                <w:rFonts w:ascii="Times New Roman" w:eastAsia="Times New Roman" w:hAnsi="Times New Roman"/>
                <w:i/>
                <w:sz w:val="24"/>
                <w:szCs w:val="24"/>
                <w:lang w:eastAsia="ru-RU"/>
              </w:rPr>
            </w:pPr>
          </w:p>
        </w:tc>
      </w:tr>
    </w:tbl>
    <w:p w14:paraId="19F1BA89" w14:textId="77777777" w:rsidR="00006BC2" w:rsidRPr="00006BC2" w:rsidRDefault="00006BC2" w:rsidP="00006BC2">
      <w:pPr>
        <w:keepNext/>
        <w:keepLines/>
        <w:spacing w:after="0" w:line="240" w:lineRule="auto"/>
        <w:ind w:firstLine="567"/>
        <w:jc w:val="center"/>
        <w:rPr>
          <w:rFonts w:ascii="Times New Roman" w:eastAsia="Times New Roman" w:hAnsi="Times New Roman"/>
          <w:sz w:val="24"/>
          <w:szCs w:val="24"/>
          <w:lang w:val="x-none" w:eastAsia="ru-RU"/>
        </w:rPr>
      </w:pPr>
    </w:p>
    <w:tbl>
      <w:tblPr>
        <w:tblW w:w="94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60"/>
        <w:gridCol w:w="5185"/>
      </w:tblGrid>
      <w:tr w:rsidR="00006BC2" w:rsidRPr="00006BC2" w14:paraId="4B4EC698" w14:textId="77777777" w:rsidTr="00331021">
        <w:trPr>
          <w:trHeight w:val="1869"/>
          <w:jc w:val="center"/>
        </w:trPr>
        <w:tc>
          <w:tcPr>
            <w:tcW w:w="4260" w:type="dxa"/>
            <w:shd w:val="clear" w:color="auto" w:fill="auto"/>
            <w:vAlign w:val="center"/>
          </w:tcPr>
          <w:p w14:paraId="698DD808" w14:textId="77777777" w:rsidR="00006BC2" w:rsidRPr="00006BC2" w:rsidRDefault="00006BC2" w:rsidP="00006BC2">
            <w:pPr>
              <w:keepNext/>
              <w:keepLines/>
              <w:autoSpaceDE w:val="0"/>
              <w:autoSpaceDN w:val="0"/>
              <w:adjustRightInd w:val="0"/>
              <w:spacing w:after="0" w:line="240" w:lineRule="auto"/>
              <w:ind w:firstLine="567"/>
              <w:jc w:val="center"/>
              <w:rPr>
                <w:rFonts w:ascii="Times New Roman" w:eastAsia="Times New Roman" w:hAnsi="Times New Roman"/>
                <w:color w:val="C0C0C0"/>
                <w:sz w:val="24"/>
                <w:szCs w:val="24"/>
                <w:lang w:eastAsia="ru-RU"/>
              </w:rPr>
            </w:pPr>
          </w:p>
        </w:tc>
        <w:tc>
          <w:tcPr>
            <w:tcW w:w="5185" w:type="dxa"/>
            <w:shd w:val="clear" w:color="auto" w:fill="auto"/>
            <w:vAlign w:val="center"/>
          </w:tcPr>
          <w:p w14:paraId="01A5A8F1" w14:textId="77777777" w:rsidR="00006BC2" w:rsidRPr="00006BC2" w:rsidRDefault="00006BC2" w:rsidP="00006BC2">
            <w:pPr>
              <w:keepNext/>
              <w:keepLines/>
              <w:autoSpaceDE w:val="0"/>
              <w:autoSpaceDN w:val="0"/>
              <w:adjustRightInd w:val="0"/>
              <w:spacing w:after="0" w:line="240" w:lineRule="auto"/>
              <w:ind w:firstLine="567"/>
              <w:jc w:val="center"/>
              <w:rPr>
                <w:rFonts w:ascii="Times New Roman" w:eastAsia="Times New Roman" w:hAnsi="Times New Roman"/>
                <w:color w:val="C0C0C0"/>
                <w:sz w:val="24"/>
                <w:szCs w:val="24"/>
                <w:lang w:eastAsia="ru-RU"/>
              </w:rPr>
            </w:pPr>
          </w:p>
        </w:tc>
      </w:tr>
      <w:tr w:rsidR="00006BC2" w:rsidRPr="00006BC2" w14:paraId="448668BB" w14:textId="77777777" w:rsidTr="00331021">
        <w:trPr>
          <w:trHeight w:val="3274"/>
          <w:jc w:val="center"/>
        </w:trPr>
        <w:tc>
          <w:tcPr>
            <w:tcW w:w="9445" w:type="dxa"/>
            <w:gridSpan w:val="2"/>
            <w:shd w:val="clear" w:color="auto" w:fill="auto"/>
            <w:vAlign w:val="center"/>
          </w:tcPr>
          <w:p w14:paraId="28259308" w14:textId="77777777" w:rsidR="00006BC2" w:rsidRPr="00006BC2" w:rsidRDefault="00006BC2" w:rsidP="00006BC2">
            <w:pPr>
              <w:keepNext/>
              <w:keepLines/>
              <w:autoSpaceDE w:val="0"/>
              <w:autoSpaceDN w:val="0"/>
              <w:adjustRightInd w:val="0"/>
              <w:spacing w:after="0" w:line="240" w:lineRule="auto"/>
              <w:rPr>
                <w:rFonts w:ascii="Times New Roman" w:eastAsia="Times New Roman" w:hAnsi="Times New Roman"/>
                <w:color w:val="C0C0C0"/>
                <w:sz w:val="24"/>
                <w:szCs w:val="24"/>
                <w:lang w:eastAsia="ru-RU"/>
              </w:rPr>
            </w:pPr>
          </w:p>
        </w:tc>
      </w:tr>
    </w:tbl>
    <w:p w14:paraId="736CAB11" w14:textId="77777777" w:rsidR="00006BC2" w:rsidRPr="00006BC2" w:rsidRDefault="00006BC2" w:rsidP="00006BC2">
      <w:pPr>
        <w:rPr>
          <w:rFonts w:ascii="Times New Roman" w:eastAsia="Times New Roman" w:hAnsi="Times New Roman"/>
          <w:b/>
          <w:bCs/>
          <w:sz w:val="24"/>
          <w:szCs w:val="24"/>
          <w:lang w:val="x-none" w:eastAsia="x-none"/>
        </w:rPr>
      </w:pPr>
    </w:p>
    <w:p w14:paraId="2AEBA2EA" w14:textId="57797E2D" w:rsidR="00006BC2" w:rsidRPr="00006BC2" w:rsidRDefault="00006BC2" w:rsidP="00006BC2">
      <w:pPr>
        <w:keepNext/>
        <w:keepLines/>
        <w:autoSpaceDE w:val="0"/>
        <w:autoSpaceDN w:val="0"/>
        <w:adjustRightInd w:val="0"/>
        <w:spacing w:before="600" w:after="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lastRenderedPageBreak/>
        <w:t>ГОСУДАРСТВЕННЫЙ КОНТРАКТ №</w:t>
      </w:r>
      <w:r w:rsidRPr="00006BC2">
        <w:rPr>
          <w:rFonts w:ascii="Times New Roman" w:eastAsia="Times New Roman" w:hAnsi="Times New Roman"/>
          <w:b/>
          <w:bCs/>
          <w:sz w:val="24"/>
          <w:szCs w:val="24"/>
          <w:lang w:val="en-US" w:eastAsia="ru-RU"/>
        </w:rPr>
        <w:t> </w:t>
      </w:r>
      <w:r w:rsidRPr="00006BC2">
        <w:rPr>
          <w:rFonts w:ascii="Times New Roman" w:eastAsia="Times New Roman" w:hAnsi="Times New Roman"/>
          <w:b/>
          <w:bCs/>
          <w:sz w:val="24"/>
          <w:szCs w:val="24"/>
          <w:lang w:eastAsia="ru-RU"/>
        </w:rPr>
        <w:t>0372200278521000018_256695</w:t>
      </w:r>
    </w:p>
    <w:p w14:paraId="2CD5A8AD" w14:textId="77777777" w:rsidR="00006BC2" w:rsidRPr="00006BC2" w:rsidRDefault="00006BC2" w:rsidP="00006BC2">
      <w:pPr>
        <w:keepNext/>
        <w:keepLines/>
        <w:spacing w:after="0" w:line="240" w:lineRule="auto"/>
        <w:jc w:val="center"/>
        <w:rPr>
          <w:rFonts w:ascii="Times New Roman" w:eastAsia="Times New Roman" w:hAnsi="Times New Roman"/>
          <w:b/>
          <w:bCs/>
          <w:sz w:val="24"/>
          <w:szCs w:val="24"/>
          <w:lang w:val="x-none" w:eastAsia="x-none"/>
        </w:rPr>
      </w:pPr>
    </w:p>
    <w:tbl>
      <w:tblPr>
        <w:tblW w:w="10268" w:type="dxa"/>
        <w:tblLayout w:type="fixed"/>
        <w:tblLook w:val="0000" w:firstRow="0" w:lastRow="0" w:firstColumn="0" w:lastColumn="0" w:noHBand="0" w:noVBand="0"/>
      </w:tblPr>
      <w:tblGrid>
        <w:gridCol w:w="5920"/>
        <w:gridCol w:w="4348"/>
      </w:tblGrid>
      <w:tr w:rsidR="00006BC2" w:rsidRPr="00006BC2" w14:paraId="4AE8CF99" w14:textId="77777777" w:rsidTr="00331021">
        <w:tc>
          <w:tcPr>
            <w:tcW w:w="5920" w:type="dxa"/>
          </w:tcPr>
          <w:p w14:paraId="1BB4BB22" w14:textId="77777777" w:rsidR="00006BC2" w:rsidRPr="00006BC2" w:rsidRDefault="00006BC2" w:rsidP="00006BC2">
            <w:pPr>
              <w:keepNext/>
              <w:keepLines/>
              <w:autoSpaceDE w:val="0"/>
              <w:autoSpaceDN w:val="0"/>
              <w:adjustRightInd w:val="0"/>
              <w:spacing w:after="0" w:line="240" w:lineRule="auto"/>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Санкт-Петербург</w:t>
            </w:r>
          </w:p>
        </w:tc>
        <w:tc>
          <w:tcPr>
            <w:tcW w:w="4348" w:type="dxa"/>
          </w:tcPr>
          <w:p w14:paraId="7F7BC95C" w14:textId="27E46FE7" w:rsidR="00006BC2" w:rsidRPr="00006BC2" w:rsidRDefault="005A61CA" w:rsidP="00006BC2">
            <w:pPr>
              <w:keepNext/>
              <w:keepLines/>
              <w:tabs>
                <w:tab w:val="left" w:pos="1166"/>
              </w:tabs>
              <w:autoSpaceDE w:val="0"/>
              <w:autoSpaceDN w:val="0"/>
              <w:adjustRightInd w:val="0"/>
              <w:spacing w:after="0" w:line="240" w:lineRule="auto"/>
              <w:ind w:left="-110" w:right="418"/>
              <w:jc w:val="right"/>
              <w:rPr>
                <w:rFonts w:ascii="Times New Roman" w:eastAsia="Times New Roman" w:hAnsi="Times New Roman"/>
                <w:sz w:val="24"/>
                <w:szCs w:val="24"/>
                <w:lang w:eastAsia="ru-RU"/>
              </w:rPr>
            </w:pPr>
            <w:r w:rsidRPr="00AA7871">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AA78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июня</w:t>
            </w:r>
            <w:r w:rsidRPr="00AA7871">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1</w:t>
            </w:r>
            <w:r w:rsidRPr="00AA7871">
              <w:rPr>
                <w:rFonts w:ascii="Times New Roman" w:eastAsia="Times New Roman" w:hAnsi="Times New Roman"/>
                <w:sz w:val="24"/>
                <w:szCs w:val="24"/>
                <w:lang w:eastAsia="ru-RU"/>
              </w:rPr>
              <w:t xml:space="preserve"> г.</w:t>
            </w:r>
          </w:p>
        </w:tc>
      </w:tr>
    </w:tbl>
    <w:p w14:paraId="6071001D" w14:textId="77777777" w:rsidR="00006BC2" w:rsidRPr="00006BC2" w:rsidRDefault="00006BC2" w:rsidP="00006BC2">
      <w:pPr>
        <w:keepNext/>
        <w:keepLines/>
        <w:autoSpaceDE w:val="0"/>
        <w:autoSpaceDN w:val="0"/>
        <w:adjustRightInd w:val="0"/>
        <w:spacing w:after="0" w:line="240" w:lineRule="auto"/>
        <w:jc w:val="center"/>
        <w:rPr>
          <w:rFonts w:ascii="Times New Roman" w:eastAsia="Times New Roman" w:hAnsi="Times New Roman"/>
          <w:b/>
          <w:sz w:val="24"/>
          <w:szCs w:val="24"/>
          <w:lang w:eastAsia="ru-RU"/>
        </w:rPr>
      </w:pPr>
    </w:p>
    <w:p w14:paraId="6A1E4913" w14:textId="52A78729" w:rsidR="00006BC2" w:rsidRPr="00006BC2" w:rsidRDefault="00006BC2" w:rsidP="00006BC2">
      <w:pPr>
        <w:keepNext/>
        <w:keepLines/>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x-none"/>
        </w:rPr>
      </w:pPr>
      <w:r w:rsidRPr="00006BC2">
        <w:rPr>
          <w:rFonts w:ascii="Times New Roman" w:eastAsia="Times New Roman" w:hAnsi="Times New Roman"/>
          <w:b/>
          <w:bCs/>
          <w:sz w:val="24"/>
          <w:szCs w:val="24"/>
          <w:lang w:val="x-none" w:eastAsia="x-none"/>
        </w:rPr>
        <w:t>Санкт-Петербургское государственное казенное учреждение «Управление информационных технологий и связи» (далее – СПб ГКУ «УИТС»)</w:t>
      </w:r>
      <w:r w:rsidRPr="00006BC2">
        <w:rPr>
          <w:rFonts w:ascii="Times New Roman" w:eastAsia="Times New Roman" w:hAnsi="Times New Roman"/>
          <w:sz w:val="24"/>
          <w:szCs w:val="24"/>
          <w:lang w:val="x-none" w:eastAsia="x-none"/>
        </w:rPr>
        <w:t xml:space="preserve">, именуемое </w:t>
      </w:r>
      <w:r w:rsidRPr="00006BC2">
        <w:rPr>
          <w:rFonts w:ascii="Times New Roman" w:eastAsia="Times New Roman" w:hAnsi="Times New Roman"/>
          <w:sz w:val="24"/>
          <w:szCs w:val="24"/>
          <w:lang w:val="x-none" w:eastAsia="x-none"/>
        </w:rPr>
        <w:br/>
        <w:t xml:space="preserve">в дальнейшем </w:t>
      </w:r>
      <w:r w:rsidRPr="00006BC2">
        <w:rPr>
          <w:rFonts w:ascii="Times New Roman" w:eastAsia="Times New Roman" w:hAnsi="Times New Roman"/>
          <w:b/>
          <w:bCs/>
          <w:sz w:val="24"/>
          <w:szCs w:val="24"/>
          <w:lang w:val="x-none" w:eastAsia="x-none"/>
        </w:rPr>
        <w:t>«Государственный заказчик»</w:t>
      </w:r>
      <w:r w:rsidRPr="00006BC2">
        <w:rPr>
          <w:rFonts w:ascii="Times New Roman" w:eastAsia="Times New Roman" w:hAnsi="Times New Roman"/>
          <w:sz w:val="24"/>
          <w:szCs w:val="24"/>
          <w:lang w:val="x-none" w:eastAsia="x-none"/>
        </w:rPr>
        <w:t xml:space="preserve">, в лице </w:t>
      </w:r>
      <w:r w:rsidRPr="00006BC2">
        <w:rPr>
          <w:rFonts w:ascii="Times New Roman" w:eastAsia="Times New Roman" w:hAnsi="Times New Roman"/>
          <w:sz w:val="24"/>
          <w:szCs w:val="24"/>
          <w:lang w:eastAsia="x-none"/>
        </w:rPr>
        <w:t xml:space="preserve">первого заместителя </w:t>
      </w:r>
      <w:r w:rsidRPr="00006BC2">
        <w:rPr>
          <w:rFonts w:ascii="Times New Roman" w:eastAsia="Times New Roman" w:hAnsi="Times New Roman"/>
          <w:sz w:val="24"/>
          <w:szCs w:val="24"/>
          <w:lang w:val="x-none" w:eastAsia="x-none"/>
        </w:rPr>
        <w:t>директора Лобанова Олега Сергеевича, действующего на основании Устава</w:t>
      </w:r>
      <w:r w:rsidRPr="00006BC2">
        <w:rPr>
          <w:rFonts w:ascii="Times New Roman" w:eastAsia="Times New Roman" w:hAnsi="Times New Roman"/>
          <w:sz w:val="24"/>
          <w:szCs w:val="24"/>
          <w:lang w:eastAsia="x-none"/>
        </w:rPr>
        <w:t xml:space="preserve"> и доверенности </w:t>
      </w:r>
      <w:r w:rsidRPr="00006BC2">
        <w:rPr>
          <w:rFonts w:ascii="Times New Roman" w:eastAsia="Times New Roman" w:hAnsi="Times New Roman"/>
          <w:sz w:val="24"/>
          <w:szCs w:val="24"/>
          <w:lang w:eastAsia="x-none"/>
        </w:rPr>
        <w:br/>
        <w:t>от 16.02.2021 № 28</w:t>
      </w:r>
      <w:r w:rsidRPr="00006BC2">
        <w:rPr>
          <w:rFonts w:ascii="Times New Roman" w:eastAsia="Times New Roman" w:hAnsi="Times New Roman"/>
          <w:sz w:val="24"/>
          <w:szCs w:val="24"/>
          <w:lang w:val="x-none" w:eastAsia="x-none"/>
        </w:rPr>
        <w:t xml:space="preserve">, с одной стороны, и </w:t>
      </w:r>
      <w:r w:rsidR="00190401" w:rsidRPr="00190401">
        <w:rPr>
          <w:rFonts w:ascii="Times New Roman" w:eastAsia="Times New Roman" w:hAnsi="Times New Roman"/>
          <w:b/>
          <w:bCs/>
          <w:sz w:val="24"/>
          <w:szCs w:val="24"/>
          <w:lang w:eastAsia="x-none"/>
        </w:rPr>
        <w:t>общество</w:t>
      </w:r>
      <w:r w:rsidR="00190401" w:rsidRPr="00190401">
        <w:rPr>
          <w:rFonts w:ascii="Times New Roman" w:eastAsia="Times New Roman" w:hAnsi="Times New Roman"/>
          <w:b/>
          <w:bCs/>
          <w:sz w:val="24"/>
          <w:szCs w:val="24"/>
          <w:lang w:val="x-none" w:eastAsia="x-none"/>
        </w:rPr>
        <w:t xml:space="preserve"> с ограниченной ответственностью «Легасофт»</w:t>
      </w:r>
      <w:r w:rsidR="00190401" w:rsidRPr="00190401">
        <w:rPr>
          <w:rFonts w:ascii="Times New Roman" w:eastAsia="Times New Roman" w:hAnsi="Times New Roman"/>
          <w:b/>
          <w:bCs/>
          <w:sz w:val="24"/>
          <w:szCs w:val="24"/>
          <w:lang w:eastAsia="x-none"/>
        </w:rPr>
        <w:t xml:space="preserve"> (далее - ООО «Легасофт»)</w:t>
      </w:r>
      <w:r w:rsidRPr="00006BC2">
        <w:rPr>
          <w:rFonts w:ascii="Times New Roman" w:eastAsia="Times New Roman" w:hAnsi="Times New Roman"/>
          <w:sz w:val="24"/>
          <w:szCs w:val="24"/>
          <w:lang w:val="x-none" w:eastAsia="x-none"/>
        </w:rPr>
        <w:t>, именуемое</w:t>
      </w:r>
      <w:r w:rsidR="00190401">
        <w:rPr>
          <w:rFonts w:ascii="Times New Roman" w:eastAsia="Times New Roman" w:hAnsi="Times New Roman"/>
          <w:sz w:val="24"/>
          <w:szCs w:val="24"/>
          <w:lang w:eastAsia="x-none"/>
        </w:rPr>
        <w:t xml:space="preserve"> </w:t>
      </w:r>
      <w:r w:rsidRPr="00006BC2">
        <w:rPr>
          <w:rFonts w:ascii="Times New Roman" w:eastAsia="Times New Roman" w:hAnsi="Times New Roman"/>
          <w:sz w:val="24"/>
          <w:szCs w:val="24"/>
          <w:lang w:val="x-none" w:eastAsia="x-none"/>
        </w:rPr>
        <w:t>в дальнейшем «</w:t>
      </w:r>
      <w:r w:rsidRPr="00006BC2">
        <w:rPr>
          <w:rFonts w:ascii="Times New Roman" w:eastAsia="Times New Roman" w:hAnsi="Times New Roman"/>
          <w:b/>
          <w:bCs/>
          <w:sz w:val="24"/>
          <w:szCs w:val="24"/>
          <w:lang w:val="x-none" w:eastAsia="x-none"/>
        </w:rPr>
        <w:t>Исполнитель»</w:t>
      </w:r>
      <w:r w:rsidRPr="00006BC2">
        <w:rPr>
          <w:rFonts w:ascii="Times New Roman" w:eastAsia="Times New Roman" w:hAnsi="Times New Roman"/>
          <w:sz w:val="24"/>
          <w:szCs w:val="24"/>
          <w:lang w:val="x-none" w:eastAsia="x-none"/>
        </w:rPr>
        <w:t xml:space="preserve">, в лице </w:t>
      </w:r>
      <w:r w:rsidR="00190401">
        <w:rPr>
          <w:rFonts w:ascii="Times New Roman" w:eastAsia="Times New Roman" w:hAnsi="Times New Roman"/>
          <w:sz w:val="24"/>
          <w:szCs w:val="24"/>
          <w:lang w:eastAsia="x-none"/>
        </w:rPr>
        <w:t>исполнительного</w:t>
      </w:r>
      <w:r w:rsidR="00190401" w:rsidRPr="00190401">
        <w:rPr>
          <w:rFonts w:ascii="Times New Roman" w:eastAsia="Times New Roman" w:hAnsi="Times New Roman"/>
          <w:sz w:val="24"/>
          <w:szCs w:val="24"/>
          <w:lang w:val="x-none" w:eastAsia="x-none"/>
        </w:rPr>
        <w:t xml:space="preserve"> директор</w:t>
      </w:r>
      <w:r w:rsidR="00190401">
        <w:rPr>
          <w:rFonts w:ascii="Times New Roman" w:eastAsia="Times New Roman" w:hAnsi="Times New Roman"/>
          <w:sz w:val="24"/>
          <w:szCs w:val="24"/>
          <w:lang w:eastAsia="x-none"/>
        </w:rPr>
        <w:t>а</w:t>
      </w:r>
      <w:r w:rsidR="00190401" w:rsidRPr="00190401">
        <w:rPr>
          <w:rFonts w:ascii="Times New Roman" w:eastAsia="Times New Roman" w:hAnsi="Times New Roman"/>
          <w:sz w:val="24"/>
          <w:szCs w:val="24"/>
          <w:lang w:val="x-none" w:eastAsia="x-none"/>
        </w:rPr>
        <w:t xml:space="preserve"> Удрин</w:t>
      </w:r>
      <w:r w:rsidR="00190401">
        <w:rPr>
          <w:rFonts w:ascii="Times New Roman" w:eastAsia="Times New Roman" w:hAnsi="Times New Roman"/>
          <w:sz w:val="24"/>
          <w:szCs w:val="24"/>
          <w:lang w:eastAsia="x-none"/>
        </w:rPr>
        <w:t>а</w:t>
      </w:r>
      <w:r w:rsidR="00190401" w:rsidRPr="00190401">
        <w:rPr>
          <w:rFonts w:ascii="Times New Roman" w:eastAsia="Times New Roman" w:hAnsi="Times New Roman"/>
          <w:sz w:val="24"/>
          <w:szCs w:val="24"/>
          <w:lang w:val="x-none" w:eastAsia="x-none"/>
        </w:rPr>
        <w:t xml:space="preserve"> Олег</w:t>
      </w:r>
      <w:r w:rsidR="00190401">
        <w:rPr>
          <w:rFonts w:ascii="Times New Roman" w:eastAsia="Times New Roman" w:hAnsi="Times New Roman"/>
          <w:sz w:val="24"/>
          <w:szCs w:val="24"/>
          <w:lang w:eastAsia="x-none"/>
        </w:rPr>
        <w:t>а</w:t>
      </w:r>
      <w:r w:rsidR="00190401" w:rsidRPr="00190401">
        <w:rPr>
          <w:rFonts w:ascii="Times New Roman" w:eastAsia="Times New Roman" w:hAnsi="Times New Roman"/>
          <w:sz w:val="24"/>
          <w:szCs w:val="24"/>
          <w:lang w:val="x-none" w:eastAsia="x-none"/>
        </w:rPr>
        <w:t xml:space="preserve"> Олегович</w:t>
      </w:r>
      <w:r w:rsidR="00190401">
        <w:rPr>
          <w:rFonts w:ascii="Times New Roman" w:eastAsia="Times New Roman" w:hAnsi="Times New Roman"/>
          <w:sz w:val="24"/>
          <w:szCs w:val="24"/>
          <w:lang w:eastAsia="x-none"/>
        </w:rPr>
        <w:t>а</w:t>
      </w:r>
      <w:r w:rsidRPr="00006BC2">
        <w:rPr>
          <w:rFonts w:ascii="Times New Roman" w:eastAsia="Times New Roman" w:hAnsi="Times New Roman"/>
          <w:sz w:val="24"/>
          <w:szCs w:val="24"/>
          <w:lang w:val="x-none" w:eastAsia="x-none"/>
        </w:rPr>
        <w:t xml:space="preserve">, действующего на основании </w:t>
      </w:r>
      <w:r w:rsidR="00190401" w:rsidRPr="00190401">
        <w:rPr>
          <w:rFonts w:ascii="Times New Roman" w:eastAsia="Times New Roman" w:hAnsi="Times New Roman"/>
          <w:sz w:val="24"/>
          <w:szCs w:val="24"/>
          <w:lang w:val="x-none" w:eastAsia="x-none"/>
        </w:rPr>
        <w:t>доверенности №8 от 16.10.2020</w:t>
      </w:r>
      <w:r w:rsidRPr="00006BC2">
        <w:rPr>
          <w:rFonts w:ascii="Times New Roman" w:eastAsia="Times New Roman" w:hAnsi="Times New Roman"/>
          <w:sz w:val="24"/>
          <w:szCs w:val="24"/>
          <w:lang w:val="x-none" w:eastAsia="x-none"/>
        </w:rPr>
        <w:t>, с другой стороны, именуемые в дальнейшем «</w:t>
      </w:r>
      <w:r w:rsidRPr="00006BC2">
        <w:rPr>
          <w:rFonts w:ascii="Times New Roman" w:eastAsia="Times New Roman" w:hAnsi="Times New Roman"/>
          <w:b/>
          <w:sz w:val="24"/>
          <w:szCs w:val="24"/>
          <w:lang w:val="x-none" w:eastAsia="x-none"/>
        </w:rPr>
        <w:t>Стороны</w:t>
      </w:r>
      <w:r w:rsidRPr="00006BC2">
        <w:rPr>
          <w:rFonts w:ascii="Times New Roman" w:eastAsia="Times New Roman" w:hAnsi="Times New Roman"/>
          <w:sz w:val="24"/>
          <w:szCs w:val="24"/>
          <w:lang w:val="x-none" w:eastAsia="x-none"/>
        </w:rPr>
        <w:t xml:space="preserve">», </w:t>
      </w:r>
      <w:r w:rsidR="00190401">
        <w:rPr>
          <w:rFonts w:ascii="Times New Roman" w:eastAsia="Times New Roman" w:hAnsi="Times New Roman"/>
          <w:sz w:val="24"/>
          <w:szCs w:val="24"/>
          <w:lang w:val="x-none" w:eastAsia="x-none"/>
        </w:rPr>
        <w:br/>
      </w:r>
      <w:r w:rsidRPr="00006BC2">
        <w:rPr>
          <w:rFonts w:ascii="Times New Roman" w:hAnsi="Times New Roman"/>
          <w:spacing w:val="-4"/>
          <w:sz w:val="24"/>
          <w:szCs w:val="24"/>
          <w:lang w:val="x-none"/>
        </w:rPr>
        <w:t>по итогам определения Исполнителя путем проведения</w:t>
      </w:r>
      <w:r w:rsidRPr="00006BC2">
        <w:rPr>
          <w:rFonts w:ascii="Times New Roman" w:hAnsi="Times New Roman"/>
          <w:spacing w:val="-4"/>
          <w:sz w:val="24"/>
          <w:szCs w:val="24"/>
        </w:rPr>
        <w:t xml:space="preserve"> электронного</w:t>
      </w:r>
      <w:r w:rsidRPr="00006BC2">
        <w:rPr>
          <w:rFonts w:ascii="Times New Roman" w:hAnsi="Times New Roman"/>
          <w:spacing w:val="-4"/>
          <w:sz w:val="24"/>
          <w:szCs w:val="24"/>
          <w:lang w:val="x-none"/>
        </w:rPr>
        <w:t xml:space="preserve"> аукциона (извещение </w:t>
      </w:r>
      <w:r w:rsidRPr="00006BC2">
        <w:rPr>
          <w:rFonts w:ascii="Times New Roman" w:hAnsi="Times New Roman"/>
          <w:spacing w:val="-4"/>
          <w:sz w:val="24"/>
          <w:szCs w:val="24"/>
          <w:lang w:val="x-none"/>
        </w:rPr>
        <w:br/>
        <w:t xml:space="preserve">об осуществлении закупки № </w:t>
      </w:r>
      <w:r w:rsidR="00E36DC6" w:rsidRPr="00E36DC6">
        <w:rPr>
          <w:rFonts w:ascii="Times New Roman" w:hAnsi="Times New Roman"/>
          <w:spacing w:val="-4"/>
          <w:sz w:val="24"/>
          <w:szCs w:val="24"/>
          <w:lang w:val="x-none"/>
        </w:rPr>
        <w:t>0372200278521000018</w:t>
      </w:r>
      <w:r w:rsidRPr="00006BC2">
        <w:rPr>
          <w:rFonts w:ascii="Times New Roman" w:hAnsi="Times New Roman"/>
          <w:spacing w:val="-4"/>
          <w:sz w:val="24"/>
          <w:szCs w:val="24"/>
          <w:lang w:val="x-none"/>
        </w:rPr>
        <w:t xml:space="preserve"> от </w:t>
      </w:r>
      <w:r w:rsidR="00E36DC6" w:rsidRPr="00E36DC6">
        <w:rPr>
          <w:rFonts w:ascii="Times New Roman" w:hAnsi="Times New Roman"/>
          <w:spacing w:val="-4"/>
          <w:sz w:val="24"/>
          <w:szCs w:val="24"/>
          <w:lang w:val="x-none"/>
        </w:rPr>
        <w:t>20.05.2021</w:t>
      </w:r>
      <w:r w:rsidRPr="00006BC2">
        <w:rPr>
          <w:rFonts w:ascii="Times New Roman" w:hAnsi="Times New Roman"/>
          <w:spacing w:val="-4"/>
          <w:sz w:val="24"/>
          <w:szCs w:val="24"/>
          <w:lang w:val="x-none"/>
        </w:rPr>
        <w:t xml:space="preserve">, идентификационный код закупки </w:t>
      </w:r>
      <w:r w:rsidRPr="00006BC2">
        <w:rPr>
          <w:rFonts w:ascii="Times New Roman" w:hAnsi="Times New Roman"/>
          <w:sz w:val="24"/>
          <w:szCs w:val="24"/>
          <w:lang w:val="x-none"/>
        </w:rPr>
        <w:t>212784244461078420100102030016202242</w:t>
      </w:r>
      <w:r w:rsidRPr="00006BC2">
        <w:rPr>
          <w:rFonts w:ascii="Times New Roman" w:hAnsi="Times New Roman"/>
          <w:spacing w:val="-4"/>
          <w:sz w:val="24"/>
          <w:szCs w:val="24"/>
          <w:lang w:val="x-none"/>
        </w:rPr>
        <w:t xml:space="preserve">) </w:t>
      </w:r>
      <w:r w:rsidRPr="00006BC2">
        <w:rPr>
          <w:rFonts w:ascii="Times New Roman" w:eastAsia="Times New Roman" w:hAnsi="Times New Roman"/>
          <w:sz w:val="24"/>
          <w:szCs w:val="24"/>
          <w:lang w:val="x-none" w:eastAsia="x-none"/>
        </w:rPr>
        <w:t>заключили настоящий Государственный контракт (далее – Контракт) о нижеследующем.</w:t>
      </w:r>
    </w:p>
    <w:p w14:paraId="26E6575D" w14:textId="77777777" w:rsidR="00006BC2" w:rsidRPr="00006BC2" w:rsidRDefault="00006BC2" w:rsidP="00006BC2">
      <w:pPr>
        <w:keepNext/>
        <w:widowControl w:val="0"/>
        <w:tabs>
          <w:tab w:val="left" w:pos="567"/>
        </w:tabs>
        <w:autoSpaceDE w:val="0"/>
        <w:autoSpaceDN w:val="0"/>
        <w:adjustRightInd w:val="0"/>
        <w:spacing w:before="240" w:after="120" w:line="240" w:lineRule="auto"/>
        <w:jc w:val="center"/>
        <w:rPr>
          <w:rFonts w:ascii="Times New Roman" w:eastAsia="Times New Roman" w:hAnsi="Times New Roman"/>
          <w:b/>
          <w:snapToGrid w:val="0"/>
          <w:sz w:val="24"/>
          <w:szCs w:val="24"/>
          <w:lang w:eastAsia="ru-RU"/>
        </w:rPr>
      </w:pPr>
      <w:r w:rsidRPr="00006BC2">
        <w:rPr>
          <w:rFonts w:ascii="Times New Roman" w:eastAsia="Times New Roman" w:hAnsi="Times New Roman"/>
          <w:b/>
          <w:snapToGrid w:val="0"/>
          <w:sz w:val="24"/>
          <w:szCs w:val="24"/>
          <w:lang w:eastAsia="ru-RU"/>
        </w:rPr>
        <w:t>1.</w:t>
      </w:r>
      <w:r w:rsidRPr="00006BC2">
        <w:rPr>
          <w:rFonts w:ascii="Times New Roman" w:eastAsia="Times New Roman" w:hAnsi="Times New Roman"/>
          <w:b/>
          <w:snapToGrid w:val="0"/>
          <w:sz w:val="24"/>
          <w:szCs w:val="24"/>
          <w:lang w:eastAsia="ru-RU"/>
        </w:rPr>
        <w:tab/>
        <w:t>ПРЕДМЕТ КОНТРАКТА</w:t>
      </w:r>
    </w:p>
    <w:p w14:paraId="6DB24F1E" w14:textId="16FE39E7" w:rsidR="00006BC2" w:rsidRPr="00006BC2" w:rsidRDefault="00006BC2" w:rsidP="00E36DC6">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w:t>
      </w:r>
      <w:r w:rsidRPr="00006BC2">
        <w:rPr>
          <w:rFonts w:ascii="Times New Roman" w:eastAsia="Times New Roman" w:hAnsi="Times New Roman"/>
          <w:bCs/>
          <w:sz w:val="24"/>
          <w:szCs w:val="24"/>
          <w:lang w:eastAsia="ru-RU"/>
        </w:rPr>
        <w:tab/>
        <w:t xml:space="preserve">По Контракту Исполнитель обязуется в установленный срок по заданию Государственного заказчика оказать в пользу третьего лица (третьих лиц) </w:t>
      </w:r>
      <w:r w:rsidR="00F823C2">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 xml:space="preserve">(далее – Получатель услуг), указанного в приложении № 1 к Техническому заданию, являющемуся приложением № 1 к Контракту (далее – Техническое задание), услуги </w:t>
      </w:r>
      <w:r w:rsidR="00F823C2">
        <w:rPr>
          <w:rFonts w:ascii="Times New Roman" w:eastAsia="Times New Roman" w:hAnsi="Times New Roman"/>
          <w:bCs/>
          <w:sz w:val="24"/>
          <w:szCs w:val="24"/>
          <w:lang w:eastAsia="ru-RU"/>
        </w:rPr>
        <w:br/>
      </w:r>
      <w:r w:rsidRPr="00006BC2">
        <w:rPr>
          <w:rFonts w:ascii="Times New Roman" w:eastAsia="Times New Roman" w:hAnsi="Times New Roman" w:cs="Arial"/>
          <w:color w:val="000000"/>
          <w:sz w:val="24"/>
          <w:szCs w:val="24"/>
          <w:lang w:eastAsia="ru-RU"/>
        </w:rPr>
        <w:t xml:space="preserve">по передаче ключей активации на техническую поддержку для государственных нужд </w:t>
      </w:r>
      <w:r w:rsidR="00F823C2">
        <w:rPr>
          <w:rFonts w:ascii="Times New Roman" w:eastAsia="Times New Roman" w:hAnsi="Times New Roman" w:cs="Arial"/>
          <w:color w:val="000000"/>
          <w:sz w:val="24"/>
          <w:szCs w:val="24"/>
          <w:lang w:eastAsia="ru-RU"/>
        </w:rPr>
        <w:br/>
      </w:r>
      <w:r w:rsidRPr="00006BC2">
        <w:rPr>
          <w:rFonts w:ascii="Times New Roman" w:eastAsia="Times New Roman" w:hAnsi="Times New Roman" w:cs="Arial"/>
          <w:color w:val="000000"/>
          <w:sz w:val="24"/>
          <w:szCs w:val="24"/>
          <w:lang w:eastAsia="ru-RU"/>
        </w:rPr>
        <w:t>Санкт-Петербурга</w:t>
      </w:r>
      <w:r w:rsidRPr="00006BC2">
        <w:rPr>
          <w:rFonts w:ascii="Times New Roman" w:eastAsia="Times New Roman" w:hAnsi="Times New Roman"/>
          <w:bCs/>
          <w:sz w:val="24"/>
          <w:szCs w:val="24"/>
          <w:lang w:eastAsia="ru-RU"/>
        </w:rPr>
        <w:t xml:space="preserve"> (далее – услуги), а Государственный заказчик обязуется оплатить оказанные услуги.</w:t>
      </w:r>
    </w:p>
    <w:p w14:paraId="6C9224E9" w14:textId="77777777" w:rsidR="00006BC2" w:rsidRPr="00006BC2" w:rsidRDefault="00006BC2" w:rsidP="00E36DC6">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1.2.</w:t>
      </w:r>
      <w:r w:rsidRPr="00006BC2">
        <w:rPr>
          <w:rFonts w:ascii="Times New Roman" w:eastAsia="Times New Roman" w:hAnsi="Times New Roman"/>
          <w:bCs/>
          <w:sz w:val="24"/>
          <w:szCs w:val="24"/>
          <w:lang w:eastAsia="ru-RU"/>
        </w:rPr>
        <w:tab/>
        <w:t>Исполнитель оказывает услуги в соответствии с Контрактом и Техническим заданием, определяющим объем, содержание услуг и другие, предъявляемые к ним требования.</w:t>
      </w:r>
    </w:p>
    <w:p w14:paraId="3D9EF7F4" w14:textId="77777777" w:rsidR="00006BC2" w:rsidRPr="00006BC2" w:rsidRDefault="00006BC2" w:rsidP="00006BC2">
      <w:pPr>
        <w:keepNext/>
        <w:keepLines/>
        <w:widowControl w:val="0"/>
        <w:tabs>
          <w:tab w:val="left" w:pos="567"/>
        </w:tabs>
        <w:autoSpaceDE w:val="0"/>
        <w:autoSpaceDN w:val="0"/>
        <w:adjustRightInd w:val="0"/>
        <w:spacing w:before="240" w:after="12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2.</w:t>
      </w:r>
      <w:r w:rsidRPr="00006BC2">
        <w:rPr>
          <w:rFonts w:ascii="Times New Roman" w:eastAsia="Times New Roman" w:hAnsi="Times New Roman"/>
          <w:b/>
          <w:bCs/>
          <w:sz w:val="24"/>
          <w:szCs w:val="24"/>
          <w:lang w:eastAsia="ru-RU"/>
        </w:rPr>
        <w:tab/>
        <w:t>ПОРЯДОК ОКАЗАНИЯ УСЛУГ</w:t>
      </w:r>
    </w:p>
    <w:p w14:paraId="169B287B" w14:textId="77777777" w:rsidR="00006BC2" w:rsidRPr="00006BC2" w:rsidRDefault="00006BC2" w:rsidP="00006BC2">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2.1.</w:t>
      </w:r>
      <w:r w:rsidRPr="00006BC2">
        <w:rPr>
          <w:rFonts w:ascii="Times New Roman" w:eastAsia="Times New Roman" w:hAnsi="Times New Roman"/>
          <w:bCs/>
          <w:sz w:val="24"/>
          <w:szCs w:val="24"/>
          <w:lang w:eastAsia="ru-RU"/>
        </w:rPr>
        <w:tab/>
        <w:t xml:space="preserve">Места оказания услуг по Контракту установлены в </w:t>
      </w:r>
      <w:r w:rsidRPr="00006BC2">
        <w:rPr>
          <w:rFonts w:ascii="Times New Roman" w:eastAsia="Times New Roman" w:hAnsi="Times New Roman"/>
          <w:bCs/>
          <w:color w:val="000000"/>
          <w:sz w:val="24"/>
          <w:szCs w:val="24"/>
          <w:lang w:eastAsia="ru-RU"/>
        </w:rPr>
        <w:t xml:space="preserve">пункте 4.1 раздела 4 </w:t>
      </w:r>
      <w:r w:rsidRPr="00006BC2">
        <w:rPr>
          <w:rFonts w:ascii="Times New Roman" w:eastAsia="Times New Roman" w:hAnsi="Times New Roman"/>
          <w:bCs/>
          <w:sz w:val="24"/>
          <w:szCs w:val="24"/>
          <w:lang w:eastAsia="ru-RU"/>
        </w:rPr>
        <w:t>Технического задания.</w:t>
      </w:r>
    </w:p>
    <w:p w14:paraId="596CAC2E" w14:textId="77777777" w:rsidR="00006BC2" w:rsidRPr="00006BC2" w:rsidRDefault="00006BC2" w:rsidP="00006BC2">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2.2.</w:t>
      </w:r>
      <w:r w:rsidRPr="00006BC2">
        <w:rPr>
          <w:rFonts w:ascii="Times New Roman" w:eastAsia="Times New Roman" w:hAnsi="Times New Roman"/>
          <w:bCs/>
          <w:sz w:val="24"/>
          <w:szCs w:val="24"/>
          <w:lang w:eastAsia="ru-RU"/>
        </w:rPr>
        <w:tab/>
        <w:t xml:space="preserve">Сроки оказания услуг по Контракту установлены в </w:t>
      </w:r>
      <w:r w:rsidRPr="00006BC2">
        <w:rPr>
          <w:rFonts w:ascii="Times New Roman" w:eastAsia="Times New Roman" w:hAnsi="Times New Roman"/>
          <w:bCs/>
          <w:color w:val="000000"/>
          <w:sz w:val="24"/>
          <w:szCs w:val="24"/>
          <w:lang w:eastAsia="ru-RU"/>
        </w:rPr>
        <w:t xml:space="preserve">пункте 4.2 раздела 4 </w:t>
      </w:r>
      <w:r w:rsidRPr="00006BC2">
        <w:rPr>
          <w:rFonts w:ascii="Times New Roman" w:eastAsia="Times New Roman" w:hAnsi="Times New Roman"/>
          <w:bCs/>
          <w:sz w:val="24"/>
          <w:szCs w:val="24"/>
          <w:lang w:eastAsia="ru-RU"/>
        </w:rPr>
        <w:t>Технического задания.</w:t>
      </w:r>
    </w:p>
    <w:p w14:paraId="39165513" w14:textId="77777777" w:rsidR="00006BC2" w:rsidRPr="00006BC2" w:rsidRDefault="00006BC2" w:rsidP="00006BC2">
      <w:pPr>
        <w:keepNext/>
        <w:keepLines/>
        <w:widowControl w:val="0"/>
        <w:tabs>
          <w:tab w:val="left" w:pos="567"/>
        </w:tabs>
        <w:autoSpaceDE w:val="0"/>
        <w:autoSpaceDN w:val="0"/>
        <w:adjustRightInd w:val="0"/>
        <w:spacing w:before="240" w:after="12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3.</w:t>
      </w:r>
      <w:r w:rsidRPr="00006BC2">
        <w:rPr>
          <w:rFonts w:ascii="Times New Roman" w:eastAsia="Times New Roman" w:hAnsi="Times New Roman"/>
          <w:b/>
          <w:bCs/>
          <w:sz w:val="24"/>
          <w:szCs w:val="24"/>
          <w:lang w:eastAsia="ru-RU"/>
        </w:rPr>
        <w:tab/>
      </w:r>
      <w:r w:rsidRPr="00006BC2">
        <w:rPr>
          <w:rFonts w:ascii="Times New Roman" w:eastAsia="Times New Roman" w:hAnsi="Times New Roman"/>
          <w:b/>
          <w:bCs/>
          <w:snapToGrid w:val="0"/>
          <w:sz w:val="24"/>
          <w:szCs w:val="24"/>
          <w:lang w:eastAsia="ru-RU"/>
        </w:rPr>
        <w:t>ЦЕНА КОНТРАКТА, ПОРЯДОК РАСЧЕТОВ (ПОРЯДОК И СРОКИ ОПЛАТЫ УСЛУГ), АВАНСИРОВАНИЕ, ОБЕСПЕЧЕНИЕ ИСПОЛНЕНИЯ КОНТРАКТА</w:t>
      </w:r>
    </w:p>
    <w:p w14:paraId="28CA971D" w14:textId="0B4CE503"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3.1.</w:t>
      </w:r>
      <w:r w:rsidRPr="00AA7871">
        <w:rPr>
          <w:rFonts w:ascii="Times New Roman" w:eastAsia="Times New Roman" w:hAnsi="Times New Roman"/>
          <w:sz w:val="24"/>
          <w:szCs w:val="24"/>
          <w:lang w:eastAsia="ru-RU"/>
        </w:rPr>
        <w:tab/>
        <w:t xml:space="preserve">Цена Контракта составляет </w:t>
      </w:r>
      <w:r w:rsidR="00190401" w:rsidRPr="00AA7871">
        <w:rPr>
          <w:rFonts w:ascii="Times New Roman" w:hAnsi="Times New Roman"/>
          <w:sz w:val="24"/>
          <w:szCs w:val="24"/>
        </w:rPr>
        <w:t>726 033,03</w:t>
      </w:r>
      <w:r w:rsidRPr="00AA7871">
        <w:rPr>
          <w:rFonts w:ascii="Times New Roman" w:eastAsia="Times New Roman" w:hAnsi="Times New Roman"/>
          <w:sz w:val="24"/>
          <w:szCs w:val="24"/>
          <w:lang w:eastAsia="ru-RU"/>
        </w:rPr>
        <w:t xml:space="preserve"> руб. (</w:t>
      </w:r>
      <w:r w:rsidR="009F3465" w:rsidRPr="00AA7871">
        <w:rPr>
          <w:rFonts w:ascii="Times New Roman" w:eastAsia="Times New Roman" w:hAnsi="Times New Roman"/>
          <w:sz w:val="24"/>
          <w:szCs w:val="24"/>
          <w:lang w:eastAsia="ru-RU"/>
        </w:rPr>
        <w:t>Семьсот двадцать шесть тысяч тридцать три</w:t>
      </w:r>
      <w:r w:rsidRPr="00AA7871">
        <w:rPr>
          <w:rFonts w:ascii="Times New Roman" w:eastAsia="Times New Roman" w:hAnsi="Times New Roman"/>
          <w:sz w:val="24"/>
          <w:szCs w:val="24"/>
          <w:lang w:eastAsia="ru-RU"/>
        </w:rPr>
        <w:t xml:space="preserve"> </w:t>
      </w:r>
      <w:r w:rsidRPr="00AA7871">
        <w:rPr>
          <w:rFonts w:ascii="Times New Roman" w:eastAsia="Times New Roman" w:hAnsi="Times New Roman"/>
          <w:bCs/>
          <w:sz w:val="24"/>
          <w:szCs w:val="24"/>
          <w:lang w:eastAsia="ru-RU"/>
        </w:rPr>
        <w:t>рубл</w:t>
      </w:r>
      <w:r w:rsidR="009F3465" w:rsidRPr="00AA7871">
        <w:rPr>
          <w:rFonts w:ascii="Times New Roman" w:eastAsia="Times New Roman" w:hAnsi="Times New Roman"/>
          <w:bCs/>
          <w:sz w:val="24"/>
          <w:szCs w:val="24"/>
          <w:lang w:eastAsia="ru-RU"/>
        </w:rPr>
        <w:t>я</w:t>
      </w:r>
      <w:r w:rsidRPr="00AA7871">
        <w:rPr>
          <w:rFonts w:ascii="Times New Roman" w:eastAsia="Times New Roman" w:hAnsi="Times New Roman"/>
          <w:bCs/>
          <w:sz w:val="24"/>
          <w:szCs w:val="24"/>
          <w:lang w:eastAsia="ru-RU"/>
        </w:rPr>
        <w:t xml:space="preserve"> </w:t>
      </w:r>
      <w:r w:rsidR="009F3465" w:rsidRPr="00AA7871">
        <w:rPr>
          <w:rFonts w:ascii="Times New Roman" w:eastAsia="Times New Roman" w:hAnsi="Times New Roman"/>
          <w:bCs/>
          <w:sz w:val="24"/>
          <w:szCs w:val="24"/>
          <w:lang w:eastAsia="ru-RU"/>
        </w:rPr>
        <w:t xml:space="preserve">03 </w:t>
      </w:r>
      <w:r w:rsidRPr="00AA7871">
        <w:rPr>
          <w:rFonts w:ascii="Times New Roman" w:eastAsia="Times New Roman" w:hAnsi="Times New Roman"/>
          <w:bCs/>
          <w:sz w:val="24"/>
          <w:szCs w:val="24"/>
          <w:lang w:eastAsia="ru-RU"/>
        </w:rPr>
        <w:t>копе</w:t>
      </w:r>
      <w:r w:rsidR="009F3465" w:rsidRPr="00AA7871">
        <w:rPr>
          <w:rFonts w:ascii="Times New Roman" w:eastAsia="Times New Roman" w:hAnsi="Times New Roman"/>
          <w:bCs/>
          <w:sz w:val="24"/>
          <w:szCs w:val="24"/>
          <w:lang w:eastAsia="ru-RU"/>
        </w:rPr>
        <w:t>йки</w:t>
      </w:r>
      <w:r w:rsidRPr="00AA7871">
        <w:rPr>
          <w:rFonts w:ascii="Times New Roman" w:eastAsia="Times New Roman" w:hAnsi="Times New Roman"/>
          <w:bCs/>
          <w:sz w:val="24"/>
          <w:szCs w:val="24"/>
          <w:lang w:eastAsia="ru-RU"/>
        </w:rPr>
        <w:t xml:space="preserve">), в том числе НДС (20%) </w:t>
      </w:r>
      <w:r w:rsidR="00190401" w:rsidRPr="00AA7871">
        <w:rPr>
          <w:rFonts w:ascii="Times New Roman" w:eastAsia="Times New Roman" w:hAnsi="Times New Roman"/>
          <w:bCs/>
          <w:sz w:val="24"/>
          <w:szCs w:val="24"/>
          <w:lang w:eastAsia="ru-RU"/>
        </w:rPr>
        <w:t>121</w:t>
      </w:r>
      <w:r w:rsidR="009F3465" w:rsidRPr="00AA7871">
        <w:rPr>
          <w:rFonts w:ascii="Times New Roman" w:eastAsia="Times New Roman" w:hAnsi="Times New Roman"/>
          <w:bCs/>
          <w:sz w:val="24"/>
          <w:szCs w:val="24"/>
          <w:lang w:eastAsia="ru-RU"/>
        </w:rPr>
        <w:t> </w:t>
      </w:r>
      <w:r w:rsidR="00190401" w:rsidRPr="00AA7871">
        <w:rPr>
          <w:rFonts w:ascii="Times New Roman" w:eastAsia="Times New Roman" w:hAnsi="Times New Roman"/>
          <w:bCs/>
          <w:sz w:val="24"/>
          <w:szCs w:val="24"/>
          <w:lang w:eastAsia="ru-RU"/>
        </w:rPr>
        <w:t>005</w:t>
      </w:r>
      <w:r w:rsidR="009F3465" w:rsidRPr="00AA7871">
        <w:rPr>
          <w:rFonts w:ascii="Times New Roman" w:eastAsia="Times New Roman" w:hAnsi="Times New Roman"/>
          <w:bCs/>
          <w:sz w:val="24"/>
          <w:szCs w:val="24"/>
          <w:lang w:eastAsia="ru-RU"/>
        </w:rPr>
        <w:t>,</w:t>
      </w:r>
      <w:r w:rsidR="00190401" w:rsidRPr="00AA7871">
        <w:rPr>
          <w:rFonts w:ascii="Times New Roman" w:eastAsia="Times New Roman" w:hAnsi="Times New Roman"/>
          <w:bCs/>
          <w:sz w:val="24"/>
          <w:szCs w:val="24"/>
          <w:lang w:eastAsia="ru-RU"/>
        </w:rPr>
        <w:t>51</w:t>
      </w:r>
      <w:r w:rsidRPr="00AA7871">
        <w:rPr>
          <w:rFonts w:ascii="Times New Roman" w:eastAsia="Times New Roman" w:hAnsi="Times New Roman"/>
          <w:bCs/>
          <w:sz w:val="24"/>
          <w:szCs w:val="24"/>
          <w:lang w:eastAsia="ru-RU"/>
        </w:rPr>
        <w:t xml:space="preserve"> руб. (</w:t>
      </w:r>
      <w:r w:rsidR="009F3465" w:rsidRPr="00AA7871">
        <w:rPr>
          <w:rFonts w:ascii="Times New Roman" w:eastAsia="Times New Roman" w:hAnsi="Times New Roman"/>
          <w:bCs/>
          <w:sz w:val="24"/>
          <w:szCs w:val="24"/>
          <w:lang w:eastAsia="ru-RU"/>
        </w:rPr>
        <w:t>Сто двадцать одна тысяча пять</w:t>
      </w:r>
      <w:r w:rsidRPr="00AA7871">
        <w:rPr>
          <w:rFonts w:ascii="Times New Roman" w:eastAsia="Times New Roman" w:hAnsi="Times New Roman"/>
          <w:bCs/>
          <w:sz w:val="24"/>
          <w:szCs w:val="24"/>
          <w:lang w:eastAsia="ru-RU"/>
        </w:rPr>
        <w:t xml:space="preserve"> рублей </w:t>
      </w:r>
      <w:r w:rsidR="009F3465" w:rsidRPr="00AA7871">
        <w:rPr>
          <w:rFonts w:ascii="Times New Roman" w:eastAsia="Times New Roman" w:hAnsi="Times New Roman"/>
          <w:bCs/>
          <w:sz w:val="24"/>
          <w:szCs w:val="24"/>
          <w:lang w:eastAsia="ru-RU"/>
        </w:rPr>
        <w:t xml:space="preserve">51 </w:t>
      </w:r>
      <w:r w:rsidRPr="00AA7871">
        <w:rPr>
          <w:rFonts w:ascii="Times New Roman" w:eastAsia="Times New Roman" w:hAnsi="Times New Roman"/>
          <w:bCs/>
          <w:sz w:val="24"/>
          <w:szCs w:val="24"/>
          <w:lang w:eastAsia="ru-RU"/>
        </w:rPr>
        <w:t>копе</w:t>
      </w:r>
      <w:r w:rsidR="009F3465" w:rsidRPr="00AA7871">
        <w:rPr>
          <w:rFonts w:ascii="Times New Roman" w:eastAsia="Times New Roman" w:hAnsi="Times New Roman"/>
          <w:bCs/>
          <w:sz w:val="24"/>
          <w:szCs w:val="24"/>
          <w:lang w:eastAsia="ru-RU"/>
        </w:rPr>
        <w:t>йка</w:t>
      </w:r>
      <w:r w:rsidRPr="00AA7871">
        <w:rPr>
          <w:rFonts w:ascii="Times New Roman" w:eastAsia="Times New Roman" w:hAnsi="Times New Roman"/>
          <w:bCs/>
          <w:sz w:val="24"/>
          <w:szCs w:val="24"/>
          <w:lang w:eastAsia="ru-RU"/>
        </w:rPr>
        <w:t xml:space="preserve">), и определяется Расчетом цены Контракта (приложение </w:t>
      </w:r>
      <w:r w:rsidR="00AA7871" w:rsidRPr="00AA7871">
        <w:rPr>
          <w:rFonts w:ascii="Times New Roman" w:eastAsia="Times New Roman" w:hAnsi="Times New Roman"/>
          <w:bCs/>
          <w:sz w:val="24"/>
          <w:szCs w:val="24"/>
          <w:lang w:eastAsia="ru-RU"/>
        </w:rPr>
        <w:br/>
      </w:r>
      <w:r w:rsidRPr="00AA7871">
        <w:rPr>
          <w:rFonts w:ascii="Times New Roman" w:eastAsia="Times New Roman" w:hAnsi="Times New Roman"/>
          <w:bCs/>
          <w:sz w:val="24"/>
          <w:szCs w:val="24"/>
          <w:lang w:eastAsia="ru-RU"/>
        </w:rPr>
        <w:t>№ 2 к Контракту), являющимся неотъемлемой частью Контракта.</w:t>
      </w:r>
    </w:p>
    <w:p w14:paraId="7F140BDF" w14:textId="40DD4E2B"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 xml:space="preserve">В соответствии с пунктом 2 части 13 статьи 34 Федерального закона от 05.04.2013 </w:t>
      </w:r>
      <w:r w:rsidRPr="00AA7871">
        <w:rPr>
          <w:rFonts w:ascii="Times New Roman" w:eastAsia="Times New Roman" w:hAnsi="Times New Roman"/>
          <w:bCs/>
          <w:sz w:val="24"/>
          <w:szCs w:val="24"/>
          <w:lang w:eastAsia="ru-RU"/>
        </w:rPr>
        <w:b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05.04.2013 </w:t>
      </w:r>
      <w:r w:rsidR="00F823C2" w:rsidRPr="00AA7871">
        <w:rPr>
          <w:rFonts w:ascii="Times New Roman" w:eastAsia="Times New Roman" w:hAnsi="Times New Roman"/>
          <w:bCs/>
          <w:sz w:val="24"/>
          <w:szCs w:val="24"/>
          <w:lang w:eastAsia="ru-RU"/>
        </w:rPr>
        <w:br/>
      </w:r>
      <w:r w:rsidRPr="00AA7871">
        <w:rPr>
          <w:rFonts w:ascii="Times New Roman" w:eastAsia="Times New Roman" w:hAnsi="Times New Roman"/>
          <w:bCs/>
          <w:sz w:val="24"/>
          <w:szCs w:val="24"/>
          <w:lang w:eastAsia="ru-RU"/>
        </w:rPr>
        <w:t xml:space="preserve">№ 44-ФЗ) сумма, подлежащая уплате Государственным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w:t>
      </w:r>
      <w:r w:rsidR="00F823C2" w:rsidRPr="00AA7871">
        <w:rPr>
          <w:rFonts w:ascii="Times New Roman" w:eastAsia="Times New Roman" w:hAnsi="Times New Roman"/>
          <w:bCs/>
          <w:sz w:val="24"/>
          <w:szCs w:val="24"/>
          <w:lang w:eastAsia="ru-RU"/>
        </w:rPr>
        <w:br/>
      </w:r>
      <w:r w:rsidRPr="00AA7871">
        <w:rPr>
          <w:rFonts w:ascii="Times New Roman" w:eastAsia="Times New Roman" w:hAnsi="Times New Roman"/>
          <w:bCs/>
          <w:sz w:val="24"/>
          <w:szCs w:val="24"/>
          <w:lang w:eastAsia="ru-RU"/>
        </w:rPr>
        <w:t>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F187022" w14:textId="76AFE670"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lastRenderedPageBreak/>
        <w:t>3.2.</w:t>
      </w:r>
      <w:r w:rsidRPr="00AA7871">
        <w:rPr>
          <w:rFonts w:ascii="Times New Roman" w:eastAsia="Times New Roman" w:hAnsi="Times New Roman"/>
          <w:bCs/>
          <w:sz w:val="24"/>
          <w:szCs w:val="24"/>
          <w:lang w:eastAsia="ru-RU"/>
        </w:rPr>
        <w:tab/>
        <w:t xml:space="preserve">Финансирование производится за счет средств, предусмотренных в бюджете Санкт-Петербурга на 2021 год в соответствии с Законом Санкт-Петербурга от 26.11.2020 </w:t>
      </w:r>
      <w:r w:rsidRPr="00AA7871">
        <w:rPr>
          <w:rFonts w:ascii="Times New Roman" w:eastAsia="Times New Roman" w:hAnsi="Times New Roman"/>
          <w:bCs/>
          <w:sz w:val="24"/>
          <w:szCs w:val="24"/>
          <w:lang w:eastAsia="ru-RU"/>
        </w:rPr>
        <w:br/>
        <w:t xml:space="preserve">№ 549-114 «О бюджете Санкт-Петербурга на 2021 год и на плановый период </w:t>
      </w:r>
      <w:r w:rsidRPr="00AA7871">
        <w:rPr>
          <w:rFonts w:ascii="Times New Roman" w:eastAsia="Times New Roman" w:hAnsi="Times New Roman"/>
          <w:bCs/>
          <w:sz w:val="24"/>
          <w:szCs w:val="24"/>
          <w:lang w:eastAsia="ru-RU"/>
        </w:rPr>
        <w:br/>
        <w:t xml:space="preserve">2022 и 2023 годов», код раздела </w:t>
      </w:r>
      <w:r w:rsidR="00E36DC6" w:rsidRPr="00AA7871">
        <w:rPr>
          <w:rFonts w:ascii="Times New Roman" w:eastAsia="ヒラギノ角ゴ Pro W3" w:hAnsi="Times New Roman"/>
          <w:color w:val="000000" w:themeColor="text1"/>
          <w:sz w:val="24"/>
          <w:szCs w:val="24"/>
          <w:lang w:eastAsia="ru-RU"/>
        </w:rPr>
        <w:t>0410</w:t>
      </w:r>
      <w:r w:rsidRPr="00AA7871">
        <w:rPr>
          <w:rFonts w:ascii="Times New Roman" w:eastAsia="Times New Roman" w:hAnsi="Times New Roman"/>
          <w:bCs/>
          <w:sz w:val="24"/>
          <w:szCs w:val="24"/>
          <w:lang w:eastAsia="ru-RU"/>
        </w:rPr>
        <w:t xml:space="preserve">, код целевой статьи </w:t>
      </w:r>
      <w:r w:rsidR="00E36DC6" w:rsidRPr="00AA7871">
        <w:rPr>
          <w:rFonts w:ascii="Times New Roman" w:eastAsia="ヒラギノ角ゴ Pro W3" w:hAnsi="Times New Roman"/>
          <w:color w:val="000000" w:themeColor="text1"/>
          <w:sz w:val="24"/>
          <w:szCs w:val="24"/>
          <w:lang w:eastAsia="ru-RU"/>
        </w:rPr>
        <w:t>1510096030</w:t>
      </w:r>
      <w:r w:rsidRPr="00AA7871">
        <w:rPr>
          <w:rFonts w:ascii="Times New Roman" w:eastAsia="Times New Roman" w:hAnsi="Times New Roman"/>
          <w:bCs/>
          <w:sz w:val="24"/>
          <w:szCs w:val="24"/>
          <w:lang w:eastAsia="ru-RU"/>
        </w:rPr>
        <w:t xml:space="preserve"> «</w:t>
      </w:r>
      <w:r w:rsidR="00E36DC6" w:rsidRPr="00AA7871">
        <w:rPr>
          <w:rFonts w:ascii="Times New Roman" w:eastAsia="ヒラギノ角ゴ Pro W3" w:hAnsi="Times New Roman"/>
          <w:color w:val="000000" w:themeColor="text1"/>
          <w:sz w:val="24"/>
          <w:szCs w:val="24"/>
          <w:lang w:eastAsia="ru-RU"/>
        </w:rPr>
        <w:t xml:space="preserve">Расходы </w:t>
      </w:r>
      <w:r w:rsidR="00E36DC6" w:rsidRPr="00AA7871">
        <w:rPr>
          <w:rFonts w:ascii="Times New Roman" w:eastAsia="ヒラギノ角ゴ Pro W3" w:hAnsi="Times New Roman"/>
          <w:color w:val="000000" w:themeColor="text1"/>
          <w:sz w:val="24"/>
          <w:szCs w:val="24"/>
          <w:lang w:eastAsia="ru-RU"/>
        </w:rPr>
        <w:br/>
        <w:t>на обеспечение эксплуатации средств автоматизации и обслуживания программного обеспечения</w:t>
      </w:r>
      <w:r w:rsidRPr="00AA7871">
        <w:rPr>
          <w:rFonts w:ascii="Times New Roman" w:eastAsia="Times New Roman" w:hAnsi="Times New Roman"/>
          <w:bCs/>
          <w:sz w:val="24"/>
          <w:szCs w:val="24"/>
          <w:lang w:eastAsia="ru-RU"/>
        </w:rPr>
        <w:t xml:space="preserve">», код вида расходов </w:t>
      </w:r>
      <w:r w:rsidR="00E36DC6" w:rsidRPr="00AA7871">
        <w:rPr>
          <w:rFonts w:ascii="Times New Roman" w:eastAsia="Times New Roman" w:hAnsi="Times New Roman"/>
          <w:color w:val="000000" w:themeColor="text1"/>
          <w:sz w:val="24"/>
          <w:szCs w:val="24"/>
          <w:lang w:eastAsia="ru-RU"/>
        </w:rPr>
        <w:t>242</w:t>
      </w:r>
      <w:r w:rsidRPr="00AA7871">
        <w:rPr>
          <w:rFonts w:ascii="Times New Roman" w:eastAsia="Times New Roman" w:hAnsi="Times New Roman"/>
          <w:bCs/>
          <w:sz w:val="24"/>
          <w:szCs w:val="24"/>
          <w:lang w:eastAsia="ru-RU"/>
        </w:rPr>
        <w:t>, КОСГУ</w:t>
      </w:r>
      <w:r w:rsidR="00E36DC6" w:rsidRPr="00AA7871">
        <w:rPr>
          <w:rFonts w:ascii="Times New Roman" w:eastAsia="Times New Roman" w:hAnsi="Times New Roman"/>
          <w:bCs/>
          <w:sz w:val="24"/>
          <w:szCs w:val="24"/>
          <w:lang w:eastAsia="ru-RU"/>
        </w:rPr>
        <w:t xml:space="preserve"> </w:t>
      </w:r>
      <w:r w:rsidR="00E36DC6" w:rsidRPr="00AA7871">
        <w:rPr>
          <w:rFonts w:ascii="Times New Roman" w:eastAsia="Times New Roman" w:hAnsi="Times New Roman"/>
          <w:color w:val="000000" w:themeColor="text1"/>
          <w:sz w:val="24"/>
          <w:szCs w:val="24"/>
          <w:lang w:eastAsia="ru-RU"/>
        </w:rPr>
        <w:t>226</w:t>
      </w:r>
      <w:r w:rsidRPr="00AA7871">
        <w:rPr>
          <w:rFonts w:ascii="Times New Roman" w:eastAsia="Times New Roman" w:hAnsi="Times New Roman"/>
          <w:bCs/>
          <w:sz w:val="24"/>
          <w:szCs w:val="24"/>
          <w:lang w:eastAsia="ru-RU"/>
        </w:rPr>
        <w:t xml:space="preserve"> «</w:t>
      </w:r>
      <w:r w:rsidR="00E36DC6" w:rsidRPr="00AA7871">
        <w:rPr>
          <w:rFonts w:ascii="Times New Roman" w:eastAsia="Times New Roman" w:hAnsi="Times New Roman"/>
          <w:color w:val="000000" w:themeColor="text1"/>
          <w:sz w:val="24"/>
          <w:szCs w:val="24"/>
          <w:lang w:eastAsia="ru-RU"/>
        </w:rPr>
        <w:t>Прочие работы, услуги</w:t>
      </w:r>
      <w:r w:rsidRPr="00AA7871">
        <w:rPr>
          <w:rFonts w:ascii="Times New Roman" w:eastAsia="Times New Roman" w:hAnsi="Times New Roman"/>
          <w:bCs/>
          <w:sz w:val="24"/>
          <w:szCs w:val="24"/>
          <w:lang w:eastAsia="ru-RU"/>
        </w:rPr>
        <w:t xml:space="preserve">» - </w:t>
      </w:r>
      <w:r w:rsidR="009F3465" w:rsidRPr="00AA7871">
        <w:rPr>
          <w:rFonts w:ascii="Times New Roman" w:hAnsi="Times New Roman"/>
          <w:sz w:val="24"/>
          <w:szCs w:val="24"/>
        </w:rPr>
        <w:t>726 033,03</w:t>
      </w:r>
      <w:r w:rsidRPr="00AA7871">
        <w:rPr>
          <w:rFonts w:ascii="Times New Roman" w:eastAsia="Times New Roman" w:hAnsi="Times New Roman"/>
          <w:bCs/>
          <w:sz w:val="24"/>
          <w:szCs w:val="24"/>
          <w:lang w:eastAsia="ru-RU"/>
        </w:rPr>
        <w:t xml:space="preserve"> руб., код фонда </w:t>
      </w:r>
      <w:r w:rsidR="00E36DC6" w:rsidRPr="00AA7871">
        <w:rPr>
          <w:rFonts w:ascii="Times New Roman" w:eastAsia="Times New Roman" w:hAnsi="Times New Roman"/>
          <w:color w:val="000000" w:themeColor="text1"/>
          <w:sz w:val="24"/>
          <w:szCs w:val="24"/>
          <w:lang w:eastAsia="ru-RU"/>
        </w:rPr>
        <w:t>00</w:t>
      </w:r>
      <w:r w:rsidRPr="00AA7871">
        <w:rPr>
          <w:rFonts w:ascii="Times New Roman" w:eastAsia="Times New Roman" w:hAnsi="Times New Roman"/>
          <w:bCs/>
          <w:sz w:val="24"/>
          <w:szCs w:val="24"/>
          <w:lang w:eastAsia="ru-RU"/>
        </w:rPr>
        <w:t xml:space="preserve">, код запроса </w:t>
      </w:r>
      <w:r w:rsidR="00E36DC6" w:rsidRPr="00AA7871">
        <w:rPr>
          <w:rFonts w:ascii="Times New Roman" w:eastAsia="Times New Roman" w:hAnsi="Times New Roman"/>
          <w:color w:val="000000" w:themeColor="text1"/>
          <w:sz w:val="24"/>
          <w:szCs w:val="24"/>
          <w:lang w:eastAsia="ru-RU"/>
        </w:rPr>
        <w:t>0</w:t>
      </w:r>
      <w:r w:rsidRPr="00AA7871">
        <w:rPr>
          <w:rFonts w:ascii="Times New Roman" w:eastAsia="Times New Roman" w:hAnsi="Times New Roman"/>
          <w:bCs/>
          <w:sz w:val="24"/>
          <w:szCs w:val="24"/>
          <w:lang w:eastAsia="ru-RU"/>
        </w:rPr>
        <w:t>.</w:t>
      </w:r>
    </w:p>
    <w:p w14:paraId="2792A796"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3.3.</w:t>
      </w:r>
      <w:r w:rsidRPr="00AA7871">
        <w:rPr>
          <w:rFonts w:ascii="Times New Roman" w:eastAsia="Times New Roman" w:hAnsi="Times New Roman"/>
          <w:bCs/>
          <w:sz w:val="24"/>
          <w:szCs w:val="24"/>
          <w:lang w:eastAsia="ru-RU"/>
        </w:rPr>
        <w:tab/>
        <w:t xml:space="preserve">Цена Контракта является твердой и определяется на весь срок исполнения Контракта. </w:t>
      </w:r>
    </w:p>
    <w:p w14:paraId="4033FA29"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 xml:space="preserve">Цена Контракта может быть снижена по соглашению Сторон без изменения предусмотренных Контрактом объема и качества услуг в соответствии с подпунктом </w:t>
      </w:r>
      <w:r w:rsidRPr="00AA7871">
        <w:rPr>
          <w:rFonts w:ascii="Times New Roman" w:eastAsia="Times New Roman" w:hAnsi="Times New Roman"/>
          <w:bCs/>
          <w:sz w:val="24"/>
          <w:szCs w:val="24"/>
          <w:lang w:eastAsia="ru-RU"/>
        </w:rPr>
        <w:br/>
        <w:t>«а» пункта 1 части 1 статьи 95 Федерального закона от 05.04.2013 № 44-ФЗ.</w:t>
      </w:r>
    </w:p>
    <w:p w14:paraId="2510DA7A"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 xml:space="preserve">Цена Контракта может быть изменена по соглашению Сторон с учетом положений бюджетного законодательства Российской Федерации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в случае, если по предложению Государственного заказчика увеличивается или уменьшается объем предусмотренных Контрактом услуг </w:t>
      </w:r>
      <w:r w:rsidRPr="00AA7871">
        <w:rPr>
          <w:rFonts w:ascii="Times New Roman" w:eastAsia="Times New Roman" w:hAnsi="Times New Roman"/>
          <w:bCs/>
          <w:sz w:val="24"/>
          <w:szCs w:val="24"/>
          <w:lang w:eastAsia="ru-RU"/>
        </w:rPr>
        <w:br/>
        <w:t>не более чем на десять процентов в соответствии с подпунктом «б» пункта 1 части 1 статьи 95 Федерального закона от 05.04.2013 № 44-ФЗ. При уменьшении предусмотренного Контрактом объема услуги Стороны обязаны уменьшить цену Контракта исходя из цены единицы услуги.</w:t>
      </w:r>
    </w:p>
    <w:p w14:paraId="129A3D29"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3.4.</w:t>
      </w:r>
      <w:r w:rsidRPr="00AA7871">
        <w:rPr>
          <w:rFonts w:ascii="Times New Roman" w:eastAsia="Times New Roman" w:hAnsi="Times New Roman"/>
          <w:bCs/>
          <w:sz w:val="24"/>
          <w:szCs w:val="24"/>
          <w:lang w:eastAsia="ru-RU"/>
        </w:rPr>
        <w:tab/>
        <w:t xml:space="preserve">Государственный заказчик осуществляет расчеты с Исполнителем путем безналичных перечислений в соответствии с утвержденными бюджетными ассигнованиями </w:t>
      </w:r>
      <w:r w:rsidRPr="00AA7871">
        <w:rPr>
          <w:rFonts w:ascii="Times New Roman" w:eastAsia="Times New Roman" w:hAnsi="Times New Roman"/>
          <w:bCs/>
          <w:sz w:val="24"/>
          <w:szCs w:val="24"/>
          <w:lang w:eastAsia="ru-RU"/>
        </w:rPr>
        <w:br/>
        <w:t>и в пределах лимитов бюджетных обязательств на основании подписанных Сторонами отчетных документов, указанных в пункте 3.5 Контракта и Техническом задании.</w:t>
      </w:r>
    </w:p>
    <w:p w14:paraId="42290245"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3.5.</w:t>
      </w:r>
      <w:r w:rsidRPr="00AA7871">
        <w:rPr>
          <w:rFonts w:ascii="Times New Roman" w:eastAsia="Times New Roman" w:hAnsi="Times New Roman"/>
          <w:bCs/>
          <w:sz w:val="24"/>
          <w:szCs w:val="24"/>
          <w:lang w:eastAsia="ru-RU"/>
        </w:rPr>
        <w:tab/>
        <w:t xml:space="preserve">Оплата по Контракту производится Государственным заказчиком </w:t>
      </w:r>
      <w:r w:rsidRPr="00AA7871">
        <w:rPr>
          <w:rFonts w:ascii="Times New Roman" w:eastAsia="Times New Roman" w:hAnsi="Times New Roman"/>
          <w:bCs/>
          <w:sz w:val="24"/>
          <w:szCs w:val="24"/>
          <w:lang w:eastAsia="ru-RU"/>
        </w:rPr>
        <w:br/>
        <w:t xml:space="preserve">в безналичной форме по окончании исполнения Контракта за фактически оказанные Исполнителем услуги по результатам проведенных Государственным заказчиком экспертизы и приемки результатов оказанных услуг, в соответствии с предоставленными Исполнителем отчетными документами, предусмотренными Техническим заданием, Актом сдачи-приемки оказанных услуг (приложение № 4 к Контракту), счетом, счет-фактурой (при наличии) </w:t>
      </w:r>
      <w:r w:rsidRPr="00AA7871">
        <w:rPr>
          <w:rFonts w:ascii="Times New Roman" w:eastAsia="Times New Roman" w:hAnsi="Times New Roman"/>
          <w:bCs/>
          <w:sz w:val="24"/>
          <w:szCs w:val="24"/>
          <w:lang w:eastAsia="ru-RU"/>
        </w:rPr>
        <w:br/>
        <w:t>в течение 15 (пятнадцати) рабочих дней со дня утверждения Государственным заказчиком Акта приемочной комиссии.</w:t>
      </w:r>
    </w:p>
    <w:p w14:paraId="3A48E9A2"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3.6.</w:t>
      </w:r>
      <w:r w:rsidRPr="00AA7871">
        <w:rPr>
          <w:rFonts w:ascii="Times New Roman" w:eastAsia="Times New Roman" w:hAnsi="Times New Roman"/>
          <w:bCs/>
          <w:sz w:val="24"/>
          <w:szCs w:val="24"/>
          <w:lang w:eastAsia="ru-RU"/>
        </w:rPr>
        <w:tab/>
        <w:t xml:space="preserve">Авансирование по Контракту не предусмотрено. </w:t>
      </w:r>
    </w:p>
    <w:p w14:paraId="1A37BA27"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3.7.</w:t>
      </w:r>
      <w:r w:rsidRPr="00AA7871">
        <w:rPr>
          <w:rFonts w:ascii="Times New Roman" w:eastAsia="Times New Roman" w:hAnsi="Times New Roman"/>
          <w:bCs/>
          <w:sz w:val="24"/>
          <w:szCs w:val="24"/>
          <w:lang w:eastAsia="ru-RU"/>
        </w:rPr>
        <w:tab/>
        <w:t xml:space="preserve">Государственный заказчик направляет поручение на оплату расходов </w:t>
      </w:r>
      <w:r w:rsidRPr="00AA7871">
        <w:rPr>
          <w:rFonts w:ascii="Times New Roman" w:eastAsia="Times New Roman" w:hAnsi="Times New Roman"/>
          <w:bCs/>
          <w:sz w:val="24"/>
          <w:szCs w:val="24"/>
          <w:lang w:eastAsia="ru-RU"/>
        </w:rPr>
        <w:br/>
        <w:t>за оказанные услуги в Комитет финансов Санкт-Петербурга для перечисления Казначейством денежных средств на счет Исполнителя. Государственный заказчик считается надлежаще исполнившим свою обязанность по оплате с момента направления указанного поручения.</w:t>
      </w:r>
    </w:p>
    <w:p w14:paraId="66ED3CE3"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3.8.</w:t>
      </w:r>
      <w:r w:rsidRPr="00AA7871">
        <w:rPr>
          <w:rFonts w:ascii="Times New Roman" w:eastAsia="Times New Roman" w:hAnsi="Times New Roman"/>
          <w:bCs/>
          <w:sz w:val="24"/>
          <w:szCs w:val="24"/>
          <w:lang w:eastAsia="ru-RU"/>
        </w:rPr>
        <w:tab/>
        <w:t>Обеспечение исполнения Контракта установлено в размере</w:t>
      </w:r>
      <w:r w:rsidRPr="00AA7871">
        <w:rPr>
          <w:rFonts w:ascii="Times New Roman" w:eastAsia="Times New Roman" w:hAnsi="Times New Roman"/>
          <w:b/>
          <w:bCs/>
          <w:sz w:val="24"/>
          <w:szCs w:val="24"/>
          <w:lang w:eastAsia="ru-RU"/>
        </w:rPr>
        <w:t xml:space="preserve"> </w:t>
      </w:r>
      <w:r w:rsidRPr="00AA7871">
        <w:rPr>
          <w:rFonts w:ascii="Times New Roman" w:hAnsi="Times New Roman"/>
          <w:sz w:val="24"/>
          <w:szCs w:val="24"/>
          <w:lang w:eastAsia="ru-RU"/>
        </w:rPr>
        <w:t xml:space="preserve">330 014,99 </w:t>
      </w:r>
      <w:r w:rsidRPr="00AA7871">
        <w:rPr>
          <w:rFonts w:ascii="Times New Roman" w:eastAsia="Times New Roman" w:hAnsi="Times New Roman"/>
          <w:bCs/>
          <w:sz w:val="24"/>
          <w:szCs w:val="24"/>
          <w:lang w:eastAsia="ru-RU"/>
        </w:rPr>
        <w:t>руб. (Триста тридцать тысяч четырнадцать рублей 99 копеек).</w:t>
      </w:r>
    </w:p>
    <w:p w14:paraId="3645BEAF"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sz w:val="24"/>
          <w:szCs w:val="24"/>
          <w:lang w:eastAsia="ru-RU"/>
        </w:rPr>
      </w:pPr>
      <w:r w:rsidRPr="00AA7871">
        <w:rPr>
          <w:rFonts w:ascii="Times New Roman" w:eastAsia="Times New Roman" w:hAnsi="Times New Roman"/>
          <w:sz w:val="24"/>
          <w:szCs w:val="24"/>
          <w:lang w:eastAsia="ru-RU"/>
        </w:rPr>
        <w:t xml:space="preserve">Обеспечением исполнения Контракта является безотзывная банковская гарантия или перечисление в качестве обеспечения на расчетный счет Государственного заказчика денежных средств с учетом требований, установленных в статье 37 Федерального закона </w:t>
      </w:r>
      <w:r w:rsidRPr="00AA7871">
        <w:rPr>
          <w:rFonts w:ascii="Times New Roman" w:eastAsia="Times New Roman" w:hAnsi="Times New Roman"/>
          <w:sz w:val="24"/>
          <w:szCs w:val="24"/>
          <w:lang w:eastAsia="ru-RU"/>
        </w:rPr>
        <w:br/>
        <w:t xml:space="preserve">от 05.04.2013 № 44-ФЗ и разделе 17 документации </w:t>
      </w:r>
      <w:r w:rsidRPr="00AA7871">
        <w:rPr>
          <w:rFonts w:ascii="Times New Roman" w:eastAsia="Times New Roman" w:hAnsi="Times New Roman"/>
          <w:bCs/>
          <w:sz w:val="24"/>
          <w:szCs w:val="24"/>
          <w:lang w:eastAsia="ru-RU"/>
        </w:rPr>
        <w:t>об электронном аукционе</w:t>
      </w:r>
      <w:r w:rsidRPr="00AA7871">
        <w:rPr>
          <w:rFonts w:ascii="Times New Roman" w:eastAsia="Times New Roman" w:hAnsi="Times New Roman"/>
          <w:sz w:val="24"/>
          <w:szCs w:val="24"/>
          <w:lang w:eastAsia="ru-RU"/>
        </w:rPr>
        <w:t>.</w:t>
      </w:r>
    </w:p>
    <w:p w14:paraId="2CB120D5" w14:textId="77777777" w:rsidR="00006BC2" w:rsidRPr="00AA7871" w:rsidRDefault="00006BC2" w:rsidP="00AA7871">
      <w:pPr>
        <w:widowControl w:val="0"/>
        <w:tabs>
          <w:tab w:val="left" w:pos="1418"/>
        </w:tabs>
        <w:spacing w:after="0" w:line="240" w:lineRule="auto"/>
        <w:ind w:firstLine="567"/>
        <w:jc w:val="both"/>
        <w:rPr>
          <w:rFonts w:ascii="Times New Roman" w:hAnsi="Times New Roman"/>
          <w:sz w:val="24"/>
          <w:szCs w:val="24"/>
          <w:lang w:eastAsia="ru-RU"/>
        </w:rPr>
      </w:pPr>
      <w:r w:rsidRPr="00AA7871">
        <w:rPr>
          <w:rFonts w:ascii="Times New Roman" w:hAnsi="Times New Roman"/>
          <w:sz w:val="24"/>
          <w:szCs w:val="24"/>
          <w:lang w:eastAsia="ru-RU"/>
        </w:rPr>
        <w:t xml:space="preserve">Банковские реквизиты Государственного заказчика: ИНН 7842444610, КПП 784201001, ОКТМО 40911000, Комитет финансов Санкт-Петербурга (Санкт-Петербургское государственное казенное учреждение «Управление информационных технологий и связи», л/с 0710002), Банк: Северо-Западное ГУ Банка России//УФК по г. Санкт-Петербургу, </w:t>
      </w:r>
      <w:r w:rsidRPr="00AA7871">
        <w:rPr>
          <w:rFonts w:ascii="Times New Roman" w:hAnsi="Times New Roman"/>
          <w:sz w:val="24"/>
          <w:szCs w:val="24"/>
          <w:lang w:eastAsia="ru-RU"/>
        </w:rPr>
        <w:br/>
        <w:t>г. Санкт-Петербург, номер банковского счета: 40102810945370000005, номер казначейского счета: 03222643400000007200, БИК 014030106.</w:t>
      </w:r>
    </w:p>
    <w:p w14:paraId="22455C61"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sz w:val="24"/>
          <w:szCs w:val="24"/>
          <w:lang w:eastAsia="ru-RU"/>
        </w:rPr>
      </w:pPr>
      <w:r w:rsidRPr="00AA7871">
        <w:rPr>
          <w:rFonts w:ascii="Times New Roman" w:eastAsia="Times New Roman" w:hAnsi="Times New Roman"/>
          <w:sz w:val="24"/>
          <w:szCs w:val="24"/>
          <w:lang w:eastAsia="ru-RU"/>
        </w:rPr>
        <w:t>В случае если обеспечение исполнения Контракта предоставляется в виде внесения денежных средств, в платежном поручении в поле «Назначение платежа» указывается предмет Контракта и номер извещения о проведении электронного аукциона.</w:t>
      </w:r>
    </w:p>
    <w:p w14:paraId="59F5B646"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lastRenderedPageBreak/>
        <w:t>3.8.1.</w:t>
      </w:r>
      <w:r w:rsidRPr="00AA7871">
        <w:rPr>
          <w:rFonts w:ascii="Times New Roman" w:eastAsia="Times New Roman" w:hAnsi="Times New Roman"/>
          <w:bCs/>
          <w:sz w:val="24"/>
          <w:szCs w:val="24"/>
          <w:lang w:eastAsia="ru-RU"/>
        </w:rPr>
        <w:tab/>
        <w:t>Государственный заказчик вправе осуществить взыскание на обеспечение исполнения Контракта в сумме, указанной в пункте 3.8 Контракта, в случае просрочки исполнения Исполнителем обязательств, предусмотренных Контрактом, в иных случаях неисполнения или ненадлежащего исполнения Исполнителем обязательств, предусмотренных Контрактом, а также в случае причинения Государственному заказчику убытков, причиненных неисполнением или ненадлежащим исполнением Исполнителем обязательств, предусмотренных Контрактом.</w:t>
      </w:r>
    </w:p>
    <w:p w14:paraId="425E8EBF"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3.8.2.</w:t>
      </w:r>
      <w:r w:rsidRPr="00AA7871">
        <w:rPr>
          <w:rFonts w:ascii="Times New Roman" w:eastAsia="Times New Roman" w:hAnsi="Times New Roman"/>
          <w:bCs/>
          <w:sz w:val="24"/>
          <w:szCs w:val="24"/>
          <w:lang w:eastAsia="ru-RU"/>
        </w:rPr>
        <w:tab/>
        <w:t xml:space="preserve">В ходе исполнения Контракта Исполнитель вправе предоставить Государственному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в порядке и случаях, которые предусмотрены </w:t>
      </w:r>
      <w:r w:rsidRPr="00AA7871">
        <w:rPr>
          <w:rFonts w:ascii="Times New Roman" w:eastAsia="Times New Roman" w:hAnsi="Times New Roman"/>
          <w:bCs/>
          <w:sz w:val="24"/>
          <w:szCs w:val="24"/>
          <w:lang w:eastAsia="ru-RU"/>
        </w:rPr>
        <w:br/>
      </w:r>
      <w:hyperlink r:id="rId8" w:history="1">
        <w:r w:rsidRPr="00AA7871">
          <w:rPr>
            <w:rFonts w:ascii="Times New Roman" w:eastAsia="Times New Roman" w:hAnsi="Times New Roman"/>
            <w:bCs/>
            <w:sz w:val="24"/>
            <w:szCs w:val="24"/>
            <w:lang w:eastAsia="ru-RU"/>
          </w:rPr>
          <w:t>частями 7</w:t>
        </w:r>
      </w:hyperlink>
      <w:r w:rsidRPr="00AA7871">
        <w:rPr>
          <w:rFonts w:ascii="Times New Roman" w:eastAsia="Times New Roman" w:hAnsi="Times New Roman"/>
          <w:bCs/>
          <w:sz w:val="24"/>
          <w:szCs w:val="24"/>
          <w:lang w:eastAsia="ru-RU"/>
        </w:rPr>
        <w:t xml:space="preserve">, </w:t>
      </w:r>
      <w:hyperlink r:id="rId9" w:history="1">
        <w:r w:rsidRPr="00AA7871">
          <w:rPr>
            <w:rFonts w:ascii="Times New Roman" w:eastAsia="Times New Roman" w:hAnsi="Times New Roman"/>
            <w:bCs/>
            <w:sz w:val="24"/>
            <w:szCs w:val="24"/>
            <w:lang w:eastAsia="ru-RU"/>
          </w:rPr>
          <w:t>7.1</w:t>
        </w:r>
      </w:hyperlink>
      <w:r w:rsidRPr="00AA7871">
        <w:rPr>
          <w:rFonts w:ascii="Times New Roman" w:eastAsia="Times New Roman" w:hAnsi="Times New Roman"/>
          <w:bCs/>
          <w:sz w:val="24"/>
          <w:szCs w:val="24"/>
          <w:lang w:eastAsia="ru-RU"/>
        </w:rPr>
        <w:t xml:space="preserve">, </w:t>
      </w:r>
      <w:hyperlink r:id="rId10" w:history="1">
        <w:r w:rsidRPr="00AA7871">
          <w:rPr>
            <w:rFonts w:ascii="Times New Roman" w:eastAsia="Times New Roman" w:hAnsi="Times New Roman"/>
            <w:bCs/>
            <w:sz w:val="24"/>
            <w:szCs w:val="24"/>
            <w:lang w:eastAsia="ru-RU"/>
          </w:rPr>
          <w:t>7.2</w:t>
        </w:r>
      </w:hyperlink>
      <w:r w:rsidRPr="00AA7871">
        <w:rPr>
          <w:rFonts w:ascii="Times New Roman" w:eastAsia="Times New Roman" w:hAnsi="Times New Roman"/>
          <w:bCs/>
          <w:sz w:val="24"/>
          <w:szCs w:val="24"/>
          <w:lang w:eastAsia="ru-RU"/>
        </w:rPr>
        <w:t xml:space="preserve"> и </w:t>
      </w:r>
      <w:hyperlink r:id="rId11" w:history="1">
        <w:r w:rsidRPr="00AA7871">
          <w:rPr>
            <w:rFonts w:ascii="Times New Roman" w:eastAsia="Times New Roman" w:hAnsi="Times New Roman"/>
            <w:bCs/>
            <w:sz w:val="24"/>
            <w:szCs w:val="24"/>
            <w:lang w:eastAsia="ru-RU"/>
          </w:rPr>
          <w:t>7.3 статьи 96</w:t>
        </w:r>
      </w:hyperlink>
      <w:r w:rsidRPr="00AA7871">
        <w:rPr>
          <w:rFonts w:ascii="Times New Roman" w:eastAsia="Times New Roman" w:hAnsi="Times New Roman"/>
          <w:bCs/>
          <w:sz w:val="24"/>
          <w:szCs w:val="24"/>
          <w:lang w:eastAsia="ru-RU"/>
        </w:rPr>
        <w:t xml:space="preserve"> </w:t>
      </w:r>
      <w:r w:rsidRPr="00AA7871">
        <w:rPr>
          <w:rFonts w:ascii="Times New Roman" w:eastAsia="Times New Roman" w:hAnsi="Times New Roman"/>
          <w:sz w:val="24"/>
          <w:szCs w:val="24"/>
          <w:lang w:eastAsia="ru-RU"/>
        </w:rPr>
        <w:t>Федерального закона от 05.04.2013 № 44-ФЗ</w:t>
      </w:r>
      <w:r w:rsidRPr="00AA7871">
        <w:rPr>
          <w:rFonts w:ascii="Times New Roman" w:eastAsia="Times New Roman" w:hAnsi="Times New Roman"/>
          <w:bCs/>
          <w:sz w:val="24"/>
          <w:szCs w:val="24"/>
          <w:lang w:eastAsia="ru-RU"/>
        </w:rPr>
        <w:t>. При этом может быть изменен способ обеспечения исполнения Контракта.</w:t>
      </w:r>
    </w:p>
    <w:p w14:paraId="4096FDC5" w14:textId="050CA5A9"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3.8.3.</w:t>
      </w:r>
      <w:r w:rsidRPr="00AA7871">
        <w:rPr>
          <w:rFonts w:ascii="Times New Roman" w:eastAsia="Times New Roman" w:hAnsi="Times New Roman"/>
          <w:bCs/>
          <w:sz w:val="24"/>
          <w:szCs w:val="24"/>
          <w:lang w:eastAsia="ru-RU"/>
        </w:rPr>
        <w:tab/>
        <w:t xml:space="preserve">В случае если Исполнителем в качестве обеспечения исполнения Контракта применяется банковская гарантия, она должна соответствовать требованиям статьи 45 Федерального закона от 05.04.2013 № 44-ФЗ, срок ее действия должен превышать предусмотренный Контрактом срок исполнения обязательств, которые должны быть обеспечены такой банковской гарантией, в том числе обязательств, предусмотренных пунктом 4.2.7 Контракта, не менее чем на 1 (один) месяц, </w:t>
      </w:r>
      <w:r w:rsidRPr="00AA7871">
        <w:rPr>
          <w:rFonts w:ascii="Times New Roman" w:eastAsia="Times New Roman" w:hAnsi="Times New Roman"/>
          <w:sz w:val="24"/>
          <w:szCs w:val="24"/>
          <w:lang w:eastAsia="ru-RU"/>
        </w:rPr>
        <w:t xml:space="preserve">в том числе в случае его изменения </w:t>
      </w:r>
      <w:r w:rsidR="00F823C2" w:rsidRPr="00AA7871">
        <w:rPr>
          <w:rFonts w:ascii="Times New Roman" w:eastAsia="Times New Roman" w:hAnsi="Times New Roman"/>
          <w:sz w:val="24"/>
          <w:szCs w:val="24"/>
          <w:lang w:eastAsia="ru-RU"/>
        </w:rPr>
        <w:br/>
      </w:r>
      <w:r w:rsidRPr="00AA7871">
        <w:rPr>
          <w:rFonts w:ascii="Times New Roman" w:eastAsia="Times New Roman" w:hAnsi="Times New Roman"/>
          <w:sz w:val="24"/>
          <w:szCs w:val="24"/>
          <w:lang w:eastAsia="ru-RU"/>
        </w:rPr>
        <w:t xml:space="preserve">в соответствии со </w:t>
      </w:r>
      <w:hyperlink r:id="rId12" w:history="1">
        <w:r w:rsidRPr="00AA7871">
          <w:rPr>
            <w:rFonts w:ascii="Times New Roman" w:eastAsia="Times New Roman" w:hAnsi="Times New Roman"/>
            <w:sz w:val="24"/>
            <w:szCs w:val="24"/>
            <w:lang w:eastAsia="ru-RU"/>
          </w:rPr>
          <w:t>статьей 95</w:t>
        </w:r>
      </w:hyperlink>
      <w:r w:rsidRPr="00AA7871">
        <w:rPr>
          <w:rFonts w:ascii="Times New Roman" w:eastAsia="Times New Roman" w:hAnsi="Times New Roman"/>
          <w:sz w:val="24"/>
          <w:szCs w:val="24"/>
          <w:lang w:eastAsia="ru-RU"/>
        </w:rPr>
        <w:t xml:space="preserve"> Федерального закона от 05.04.2013 № 44-ФЗ.</w:t>
      </w:r>
    </w:p>
    <w:p w14:paraId="7B9233DF"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3.8.4.</w:t>
      </w:r>
      <w:r w:rsidRPr="00AA7871">
        <w:rPr>
          <w:rFonts w:ascii="Times New Roman" w:eastAsia="Times New Roman" w:hAnsi="Times New Roman"/>
          <w:bCs/>
          <w:sz w:val="24"/>
          <w:szCs w:val="24"/>
          <w:lang w:eastAsia="ru-RU"/>
        </w:rPr>
        <w:tab/>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соответствующих обязательств по Контракту, в том числе в случае приостановления действия лицензии банка, предоставившего банковскую гарантию, </w:t>
      </w:r>
      <w:r w:rsidRPr="00AA7871">
        <w:rPr>
          <w:rFonts w:ascii="Times New Roman" w:eastAsia="Times New Roman" w:hAnsi="Times New Roman"/>
          <w:bCs/>
          <w:sz w:val="24"/>
          <w:szCs w:val="24"/>
          <w:lang w:eastAsia="ru-RU"/>
        </w:rPr>
        <w:br/>
        <w:t xml:space="preserve">в качестве обеспечения исполнения Контракта, (за исключением отзыва в соответствии </w:t>
      </w:r>
      <w:r w:rsidRPr="00AA7871">
        <w:rPr>
          <w:rFonts w:ascii="Times New Roman" w:eastAsia="Times New Roman" w:hAnsi="Times New Roman"/>
          <w:bCs/>
          <w:sz w:val="24"/>
          <w:szCs w:val="24"/>
          <w:lang w:eastAsia="ru-RU"/>
        </w:rPr>
        <w:br/>
        <w:t>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обязуется в течение 10 (десяти) рабочих дней предоставить Государственному заказчику иное надлежащее обеспечение исполнения Контракта.</w:t>
      </w:r>
    </w:p>
    <w:p w14:paraId="32DCF2E4"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3.8.5.</w:t>
      </w:r>
      <w:r w:rsidRPr="00AA7871">
        <w:rPr>
          <w:rFonts w:ascii="Times New Roman" w:eastAsia="Times New Roman" w:hAnsi="Times New Roman"/>
          <w:bCs/>
          <w:sz w:val="24"/>
          <w:szCs w:val="24"/>
          <w:lang w:eastAsia="ru-RU"/>
        </w:rPr>
        <w:tab/>
        <w:t xml:space="preserve">В случае отзыва в соответствии с законодательством Российской Федерации </w:t>
      </w:r>
      <w:r w:rsidRPr="00AA7871">
        <w:rPr>
          <w:rFonts w:ascii="Times New Roman" w:eastAsia="Times New Roman" w:hAnsi="Times New Roman"/>
          <w:bCs/>
          <w:sz w:val="24"/>
          <w:szCs w:val="24"/>
          <w:lang w:eastAsia="ru-RU"/>
        </w:rPr>
        <w:br/>
        <w:t>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1 (одного) месяца со дня надлежащего уведомления Государственным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05.04.2013 № 44-ФЗ.</w:t>
      </w:r>
    </w:p>
    <w:p w14:paraId="615ED87D" w14:textId="513BF64C"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3.8.6.</w:t>
      </w:r>
      <w:r w:rsidRPr="00AA7871">
        <w:rPr>
          <w:rFonts w:ascii="Times New Roman" w:eastAsia="Times New Roman" w:hAnsi="Times New Roman"/>
          <w:bCs/>
          <w:sz w:val="24"/>
          <w:szCs w:val="24"/>
          <w:lang w:eastAsia="ru-RU"/>
        </w:rPr>
        <w:tab/>
        <w:t xml:space="preserve">В случае предоставления нового обеспечения исполнения Контракта, </w:t>
      </w:r>
      <w:r w:rsidRPr="00AA7871">
        <w:rPr>
          <w:rFonts w:ascii="Times New Roman" w:eastAsia="Times New Roman" w:hAnsi="Times New Roman"/>
          <w:bCs/>
          <w:sz w:val="24"/>
          <w:szCs w:val="24"/>
          <w:lang w:eastAsia="ru-RU"/>
        </w:rPr>
        <w:br/>
        <w:t xml:space="preserve">в соответствии с пунктами 3.8.2, 3.8.4, 3.8.5 Контракта возврат банковской гарантии Государственным заказчиком гаранту, предоставившему указанную банковскую гарантию, </w:t>
      </w:r>
      <w:r w:rsidR="00F823C2" w:rsidRPr="00AA7871">
        <w:rPr>
          <w:rFonts w:ascii="Times New Roman" w:eastAsia="Times New Roman" w:hAnsi="Times New Roman"/>
          <w:bCs/>
          <w:sz w:val="24"/>
          <w:szCs w:val="24"/>
          <w:lang w:eastAsia="ru-RU"/>
        </w:rPr>
        <w:br/>
      </w:r>
      <w:r w:rsidRPr="00AA7871">
        <w:rPr>
          <w:rFonts w:ascii="Times New Roman" w:eastAsia="Times New Roman" w:hAnsi="Times New Roman"/>
          <w:bCs/>
          <w:sz w:val="24"/>
          <w:szCs w:val="24"/>
          <w:lang w:eastAsia="ru-RU"/>
        </w:rPr>
        <w:t>не осуществляется, взыскание по ней не производится.</w:t>
      </w:r>
    </w:p>
    <w:p w14:paraId="0EA40E14" w14:textId="77777777" w:rsidR="00006BC2" w:rsidRPr="00006BC2" w:rsidRDefault="00006BC2" w:rsidP="00006BC2">
      <w:pPr>
        <w:keepNext/>
        <w:widowControl w:val="0"/>
        <w:tabs>
          <w:tab w:val="left" w:pos="567"/>
        </w:tabs>
        <w:autoSpaceDE w:val="0"/>
        <w:autoSpaceDN w:val="0"/>
        <w:adjustRightInd w:val="0"/>
        <w:spacing w:before="240" w:after="120" w:line="240" w:lineRule="auto"/>
        <w:jc w:val="center"/>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4.</w:t>
      </w:r>
      <w:r w:rsidRPr="00006BC2">
        <w:rPr>
          <w:rFonts w:ascii="Times New Roman" w:eastAsia="Times New Roman" w:hAnsi="Times New Roman"/>
          <w:b/>
          <w:sz w:val="24"/>
          <w:szCs w:val="24"/>
          <w:lang w:eastAsia="ru-RU"/>
        </w:rPr>
        <w:tab/>
        <w:t>ПРАВА И ОБЯЗАННОСТИ СТОРОН</w:t>
      </w:r>
    </w:p>
    <w:p w14:paraId="46BCC080" w14:textId="77777777" w:rsidR="00006BC2" w:rsidRPr="00006BC2" w:rsidRDefault="00006BC2" w:rsidP="00AA7871">
      <w:pPr>
        <w:widowControl w:val="0"/>
        <w:tabs>
          <w:tab w:val="left" w:pos="1418"/>
        </w:tabs>
        <w:autoSpaceDE w:val="0"/>
        <w:autoSpaceDN w:val="0"/>
        <w:adjustRightInd w:val="0"/>
        <w:spacing w:before="120" w:after="0" w:line="240" w:lineRule="auto"/>
        <w:ind w:firstLine="567"/>
        <w:jc w:val="both"/>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4.1.</w:t>
      </w:r>
      <w:r w:rsidRPr="00006BC2">
        <w:rPr>
          <w:rFonts w:ascii="Times New Roman" w:eastAsia="Times New Roman" w:hAnsi="Times New Roman"/>
          <w:b/>
          <w:sz w:val="24"/>
          <w:szCs w:val="24"/>
          <w:lang w:eastAsia="ru-RU"/>
        </w:rPr>
        <w:tab/>
        <w:t>Государственный заказчик обязан:</w:t>
      </w:r>
    </w:p>
    <w:p w14:paraId="5231C0EC"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4.1.1.</w:t>
      </w:r>
      <w:r w:rsidRPr="00006BC2">
        <w:rPr>
          <w:rFonts w:ascii="Times New Roman" w:eastAsia="Times New Roman" w:hAnsi="Times New Roman"/>
          <w:bCs/>
          <w:sz w:val="24"/>
          <w:szCs w:val="24"/>
          <w:lang w:eastAsia="ru-RU"/>
        </w:rPr>
        <w:tab/>
        <w:t>Предоставить Исполнителю документацию, предусмотренную Техническим заданием, если данное условие предусмотрено Техническим заданием, в течение 5 (пяти) рабочих дней с момента поступления соответствующего запроса от Исполнителя.</w:t>
      </w:r>
    </w:p>
    <w:p w14:paraId="59C2F014"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4.1.2.</w:t>
      </w:r>
      <w:r w:rsidRPr="00006BC2">
        <w:rPr>
          <w:rFonts w:ascii="Times New Roman" w:eastAsia="Times New Roman" w:hAnsi="Times New Roman"/>
          <w:bCs/>
          <w:sz w:val="24"/>
          <w:szCs w:val="24"/>
          <w:lang w:eastAsia="ru-RU"/>
        </w:rPr>
        <w:tab/>
        <w:t xml:space="preserve">Осуществлять контроль за исполнением Исполнителем условий Контракта, </w:t>
      </w:r>
      <w:r w:rsidRPr="00006BC2">
        <w:rPr>
          <w:rFonts w:ascii="Times New Roman" w:eastAsia="Times New Roman" w:hAnsi="Times New Roman"/>
          <w:bCs/>
          <w:sz w:val="24"/>
          <w:szCs w:val="24"/>
          <w:lang w:eastAsia="ru-RU"/>
        </w:rPr>
        <w:br/>
        <w:t xml:space="preserve">в том числе за ходом и качеством оказания услуг, соблюдением сроков их оказания </w:t>
      </w:r>
      <w:r w:rsidRPr="00006BC2">
        <w:rPr>
          <w:rFonts w:ascii="Times New Roman" w:eastAsia="Times New Roman" w:hAnsi="Times New Roman"/>
          <w:bCs/>
          <w:sz w:val="24"/>
          <w:szCs w:val="24"/>
          <w:lang w:eastAsia="ru-RU"/>
        </w:rPr>
        <w:br/>
        <w:t xml:space="preserve">и соответствием установленной Контрактом цене, не вмешиваясь при этом </w:t>
      </w:r>
      <w:r w:rsidRPr="00006BC2">
        <w:rPr>
          <w:rFonts w:ascii="Times New Roman" w:eastAsia="Times New Roman" w:hAnsi="Times New Roman"/>
          <w:bCs/>
          <w:sz w:val="24"/>
          <w:szCs w:val="24"/>
          <w:lang w:eastAsia="ru-RU"/>
        </w:rPr>
        <w:br/>
        <w:t>в оперативно-хозяйственную деятельность Исполнителя.</w:t>
      </w:r>
    </w:p>
    <w:p w14:paraId="26812102"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lastRenderedPageBreak/>
        <w:t>4.1.3.</w:t>
      </w:r>
      <w:r w:rsidRPr="00006BC2">
        <w:rPr>
          <w:rFonts w:ascii="Times New Roman" w:eastAsia="Times New Roman" w:hAnsi="Times New Roman"/>
          <w:sz w:val="24"/>
          <w:szCs w:val="24"/>
          <w:lang w:eastAsia="ru-RU"/>
        </w:rPr>
        <w:tab/>
        <w:t xml:space="preserve">По окончании оказания Исполнителем услуг </w:t>
      </w:r>
      <w:r w:rsidRPr="00006BC2">
        <w:rPr>
          <w:rFonts w:ascii="Times New Roman" w:eastAsia="Times New Roman" w:hAnsi="Times New Roman"/>
          <w:bCs/>
          <w:sz w:val="24"/>
          <w:szCs w:val="24"/>
          <w:lang w:eastAsia="ru-RU"/>
        </w:rPr>
        <w:t>провести экспертизу и приемку результатов оказанных услуг.</w:t>
      </w:r>
    </w:p>
    <w:p w14:paraId="42DC193A"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4.1.4.</w:t>
      </w:r>
      <w:r w:rsidRPr="00006BC2">
        <w:rPr>
          <w:rFonts w:ascii="Times New Roman" w:eastAsia="Times New Roman" w:hAnsi="Times New Roman"/>
          <w:bCs/>
          <w:sz w:val="24"/>
          <w:szCs w:val="24"/>
          <w:lang w:eastAsia="ru-RU"/>
        </w:rPr>
        <w:tab/>
        <w:t>Оплатить фактически оказанные Исполнителем услуги на условиях Контракта.</w:t>
      </w:r>
    </w:p>
    <w:p w14:paraId="10C09533" w14:textId="77777777" w:rsidR="00006BC2" w:rsidRPr="00006BC2" w:rsidRDefault="00006BC2" w:rsidP="00AA7871">
      <w:pPr>
        <w:widowControl w:val="0"/>
        <w:tabs>
          <w:tab w:val="left" w:pos="1418"/>
        </w:tabs>
        <w:autoSpaceDE w:val="0"/>
        <w:autoSpaceDN w:val="0"/>
        <w:adjustRightInd w:val="0"/>
        <w:spacing w:before="120" w:after="0" w:line="240" w:lineRule="auto"/>
        <w:ind w:firstLine="567"/>
        <w:jc w:val="both"/>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4.2.</w:t>
      </w:r>
      <w:r w:rsidRPr="00006BC2">
        <w:rPr>
          <w:rFonts w:ascii="Times New Roman" w:eastAsia="Times New Roman" w:hAnsi="Times New Roman"/>
          <w:b/>
          <w:sz w:val="24"/>
          <w:szCs w:val="24"/>
          <w:lang w:eastAsia="ru-RU"/>
        </w:rPr>
        <w:tab/>
        <w:t>Исполнитель обязан:</w:t>
      </w:r>
    </w:p>
    <w:p w14:paraId="472871CF"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4.2.1.</w:t>
      </w:r>
      <w:r w:rsidRPr="00006BC2">
        <w:rPr>
          <w:rFonts w:ascii="Times New Roman" w:eastAsia="Times New Roman" w:hAnsi="Times New Roman"/>
          <w:bCs/>
          <w:sz w:val="24"/>
          <w:szCs w:val="24"/>
          <w:lang w:eastAsia="ru-RU"/>
        </w:rPr>
        <w:tab/>
        <w:t xml:space="preserve">Принять от Государственного заказчика документацию, необходимую </w:t>
      </w:r>
      <w:r w:rsidRPr="00006BC2">
        <w:rPr>
          <w:rFonts w:ascii="Times New Roman" w:eastAsia="Times New Roman" w:hAnsi="Times New Roman"/>
          <w:bCs/>
          <w:sz w:val="24"/>
          <w:szCs w:val="24"/>
          <w:lang w:eastAsia="ru-RU"/>
        </w:rPr>
        <w:br/>
        <w:t>для оказания услуг по Контракту, если данное условие предусмотрено Техническим заданием.</w:t>
      </w:r>
    </w:p>
    <w:p w14:paraId="75A2F973"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4.2.2.</w:t>
      </w:r>
      <w:r w:rsidRPr="00006BC2">
        <w:rPr>
          <w:rFonts w:ascii="Times New Roman" w:eastAsia="Times New Roman" w:hAnsi="Times New Roman"/>
          <w:bCs/>
          <w:sz w:val="24"/>
          <w:szCs w:val="24"/>
          <w:lang w:eastAsia="ru-RU"/>
        </w:rPr>
        <w:tab/>
        <w:t>Оказывать услуги с соблюдением норм и правил техники безопасности.</w:t>
      </w:r>
    </w:p>
    <w:p w14:paraId="08489629"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4.2.3.</w:t>
      </w:r>
      <w:r w:rsidRPr="00006BC2">
        <w:rPr>
          <w:rFonts w:ascii="Times New Roman" w:eastAsia="Times New Roman" w:hAnsi="Times New Roman"/>
          <w:bCs/>
          <w:sz w:val="24"/>
          <w:szCs w:val="24"/>
          <w:lang w:eastAsia="ru-RU"/>
        </w:rPr>
        <w:tab/>
        <w:t xml:space="preserve">Своевременно оказывать услуги в соответствии с Техническим заданием, </w:t>
      </w:r>
      <w:r w:rsidRPr="00006BC2">
        <w:rPr>
          <w:rFonts w:ascii="Times New Roman" w:eastAsia="Times New Roman" w:hAnsi="Times New Roman"/>
          <w:bCs/>
          <w:sz w:val="24"/>
          <w:szCs w:val="24"/>
          <w:lang w:eastAsia="ru-RU"/>
        </w:rPr>
        <w:br/>
        <w:t xml:space="preserve">не допуская оказания услуг сверх объемов, указанных в Техническом задании. </w:t>
      </w:r>
    </w:p>
    <w:p w14:paraId="63B54D3A"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4.2.4.</w:t>
      </w:r>
      <w:r w:rsidRPr="00006BC2">
        <w:rPr>
          <w:rFonts w:ascii="Times New Roman" w:eastAsia="Times New Roman" w:hAnsi="Times New Roman"/>
          <w:bCs/>
          <w:sz w:val="24"/>
          <w:szCs w:val="24"/>
          <w:lang w:eastAsia="ru-RU"/>
        </w:rPr>
        <w:tab/>
        <w:t>Оказывать услуги на основании лицензий, если это требование предусмотрено Техническим заданием.</w:t>
      </w:r>
    </w:p>
    <w:p w14:paraId="3D609BF6" w14:textId="4BCDF5EA"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4.2.5.</w:t>
      </w:r>
      <w:r w:rsidRPr="00006BC2">
        <w:rPr>
          <w:rFonts w:ascii="Times New Roman" w:eastAsia="Times New Roman" w:hAnsi="Times New Roman"/>
          <w:bCs/>
          <w:sz w:val="24"/>
          <w:szCs w:val="24"/>
          <w:lang w:eastAsia="ru-RU"/>
        </w:rPr>
        <w:tab/>
        <w:t>По требованию Государственного заказчика устранить без дополнительной оплаты нарушения, зафиксированные в Рекламационном акте (приложение № 3 к Контракту), составляемом в порядке, установленном пунктом 5.3 Контракта.</w:t>
      </w:r>
    </w:p>
    <w:p w14:paraId="3E4C09CE"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4.2.6.</w:t>
      </w:r>
      <w:r w:rsidRPr="00006BC2">
        <w:rPr>
          <w:rFonts w:ascii="Times New Roman" w:eastAsia="Times New Roman" w:hAnsi="Times New Roman"/>
          <w:bCs/>
          <w:sz w:val="24"/>
          <w:szCs w:val="24"/>
          <w:lang w:eastAsia="ru-RU"/>
        </w:rPr>
        <w:tab/>
        <w:t>Не позднее 1 (одного) рабочего дня, следующего за днем заключения Контракта, предоставить Государственному заказчику:</w:t>
      </w:r>
    </w:p>
    <w:p w14:paraId="0620EAB9"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информацию о номере телефона, факса (при наличии), юридическом и фактическом адресе, адресе электронной почты Исполнителя, на которые следует отправлять письма, заявления, уведомления, извещения, требования или иные юридически важные сообщения, связанные с исполнением Контракта;</w:t>
      </w:r>
    </w:p>
    <w:p w14:paraId="37D9683D" w14:textId="03902451"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фамилию, имя и отчество (при наличии) представителей Исполнителя, уполномоченных на совершение действий, связанных с исполнением Контракта, с приложением надлежащим образом оформленных доверенностей, адресов электронной почты и телефонов указанных лиц;</w:t>
      </w:r>
    </w:p>
    <w:p w14:paraId="2A80CC5F"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необходимые документы на сотрудников Исполнителя для обеспечения их допуска (доступа) к местам оказания услуг.</w:t>
      </w:r>
    </w:p>
    <w:p w14:paraId="2A2D14AE"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4.2.7.</w:t>
      </w:r>
      <w:r w:rsidRPr="00006BC2">
        <w:rPr>
          <w:rFonts w:ascii="Times New Roman" w:eastAsia="Times New Roman" w:hAnsi="Times New Roman"/>
          <w:bCs/>
          <w:sz w:val="24"/>
          <w:szCs w:val="24"/>
          <w:lang w:eastAsia="ru-RU"/>
        </w:rPr>
        <w:tab/>
        <w:t>Предоставить Государственному заказчику документы, предусмотренные пунктом 3.5 Контракта и Техническим заданием:</w:t>
      </w:r>
    </w:p>
    <w:p w14:paraId="1E7F2B95" w14:textId="3E4A6211"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4.2.7.1.</w:t>
      </w:r>
      <w:r w:rsidRPr="00006BC2">
        <w:rPr>
          <w:rFonts w:ascii="Times New Roman" w:eastAsia="Times New Roman" w:hAnsi="Times New Roman"/>
          <w:bCs/>
          <w:sz w:val="24"/>
          <w:szCs w:val="24"/>
          <w:lang w:eastAsia="ru-RU"/>
        </w:rPr>
        <w:tab/>
        <w:t>Отчетные документы, сроки и порядок предоставления которых предусмотрены приложением № 3 к Техническому заданию, представляются в сроки и в порядке, предусмотренном Техническим заданием.</w:t>
      </w:r>
    </w:p>
    <w:p w14:paraId="0FB7BAD7"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4.2.7.2.</w:t>
      </w:r>
      <w:r w:rsidRPr="00006BC2">
        <w:rPr>
          <w:rFonts w:ascii="Times New Roman" w:eastAsia="Times New Roman" w:hAnsi="Times New Roman"/>
          <w:bCs/>
          <w:sz w:val="24"/>
          <w:szCs w:val="24"/>
          <w:lang w:eastAsia="ru-RU"/>
        </w:rPr>
        <w:tab/>
        <w:t>Иные отчетные документы, предусмотренные Контрактом и Техническим заданием, предоставляются Государственному заказчику не позднее 3 (трех) рабочих дней, следующих за днем окончания оказания услуг, установленным разделом 4 Технического задания.</w:t>
      </w:r>
    </w:p>
    <w:p w14:paraId="16877711"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4.2.7.3.</w:t>
      </w:r>
      <w:r w:rsidRPr="00006BC2">
        <w:rPr>
          <w:rFonts w:ascii="Times New Roman" w:eastAsia="Times New Roman" w:hAnsi="Times New Roman"/>
          <w:bCs/>
          <w:sz w:val="24"/>
          <w:szCs w:val="24"/>
          <w:lang w:eastAsia="ru-RU"/>
        </w:rPr>
        <w:tab/>
        <w:t xml:space="preserve">Акт сдачи-приемки оказанных услуг (приложение № 4 к Контракту), счет, </w:t>
      </w:r>
      <w:r w:rsidRPr="00006BC2">
        <w:rPr>
          <w:rFonts w:ascii="Times New Roman" w:eastAsia="Times New Roman" w:hAnsi="Times New Roman"/>
          <w:bCs/>
          <w:sz w:val="24"/>
          <w:szCs w:val="24"/>
          <w:lang w:eastAsia="ru-RU"/>
        </w:rPr>
        <w:br/>
        <w:t xml:space="preserve">счет-фактура (при наличии) предоставляются Государственному заказчику не позднее </w:t>
      </w:r>
      <w:r w:rsidRPr="00006BC2">
        <w:rPr>
          <w:rFonts w:ascii="Times New Roman" w:eastAsia="Times New Roman" w:hAnsi="Times New Roman"/>
          <w:bCs/>
          <w:sz w:val="24"/>
          <w:szCs w:val="24"/>
          <w:lang w:eastAsia="ru-RU"/>
        </w:rPr>
        <w:br/>
        <w:t>3 (трех) рабочих дней, следующих за днем окончания оказания услуг, установленным разделом 4 Технического задания.</w:t>
      </w:r>
    </w:p>
    <w:p w14:paraId="65EF7A0D"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4.2.8.</w:t>
      </w:r>
      <w:r w:rsidRPr="00006BC2">
        <w:rPr>
          <w:rFonts w:ascii="Times New Roman" w:eastAsia="Times New Roman" w:hAnsi="Times New Roman"/>
          <w:bCs/>
          <w:sz w:val="24"/>
          <w:szCs w:val="24"/>
          <w:lang w:eastAsia="ru-RU"/>
        </w:rPr>
        <w:tab/>
        <w:t xml:space="preserve">Немедленно (в течение 1 (одного) рабочего дня) письменно информировать Государственного заказчика об обнаружении независящих от Исполнителя обстоятельств, которые создают невозможность оказания услуг в сроки, предусмотренные Контрактом </w:t>
      </w:r>
      <w:r w:rsidRPr="00006BC2">
        <w:rPr>
          <w:rFonts w:ascii="Times New Roman" w:eastAsia="Times New Roman" w:hAnsi="Times New Roman"/>
          <w:bCs/>
          <w:sz w:val="24"/>
          <w:szCs w:val="24"/>
          <w:lang w:eastAsia="ru-RU"/>
        </w:rPr>
        <w:br/>
        <w:t>и Техническим заданием.</w:t>
      </w:r>
    </w:p>
    <w:p w14:paraId="2F2A2B60"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4.2.9.</w:t>
      </w:r>
      <w:r w:rsidRPr="00006BC2">
        <w:rPr>
          <w:rFonts w:ascii="Times New Roman" w:eastAsia="Times New Roman" w:hAnsi="Times New Roman"/>
          <w:bCs/>
          <w:sz w:val="24"/>
          <w:szCs w:val="24"/>
          <w:lang w:eastAsia="ru-RU"/>
        </w:rPr>
        <w:tab/>
        <w:t>Строго соблюдать установленные правила пропускного режима и правила внутреннего распорядка, установленные на местах оказания услуг.</w:t>
      </w:r>
    </w:p>
    <w:p w14:paraId="7FCED5DE"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4.2.10.</w:t>
      </w:r>
      <w:r w:rsidRPr="00006BC2">
        <w:rPr>
          <w:rFonts w:ascii="Times New Roman" w:eastAsia="Times New Roman" w:hAnsi="Times New Roman"/>
          <w:bCs/>
          <w:sz w:val="24"/>
          <w:szCs w:val="24"/>
          <w:lang w:eastAsia="ru-RU"/>
        </w:rPr>
        <w:tab/>
        <w:t>Соблюдать конфиденциальность и не разглашать полученную в ходе оказания услуг информацию третьим лицам.</w:t>
      </w:r>
    </w:p>
    <w:p w14:paraId="3CEF973E" w14:textId="1569F6D5" w:rsidR="00006BC2" w:rsidRPr="00006BC2" w:rsidRDefault="00006BC2" w:rsidP="000D1399">
      <w:pPr>
        <w:pageBreakBefore/>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lastRenderedPageBreak/>
        <w:t>4.2.11.</w:t>
      </w:r>
      <w:r w:rsidRPr="00006BC2">
        <w:rPr>
          <w:rFonts w:ascii="Times New Roman" w:eastAsia="Times New Roman" w:hAnsi="Times New Roman"/>
          <w:bCs/>
          <w:sz w:val="24"/>
          <w:szCs w:val="24"/>
          <w:lang w:eastAsia="ru-RU"/>
        </w:rPr>
        <w:tab/>
        <w:t xml:space="preserve">Письменно уведомлять Государственного заказчика в случае привлечения </w:t>
      </w:r>
      <w:r w:rsidRPr="00006BC2">
        <w:rPr>
          <w:rFonts w:ascii="Times New Roman" w:eastAsia="Times New Roman" w:hAnsi="Times New Roman"/>
          <w:bCs/>
          <w:sz w:val="24"/>
          <w:szCs w:val="24"/>
          <w:lang w:eastAsia="ru-RU"/>
        </w:rPr>
        <w:br/>
        <w:t xml:space="preserve">к оказанию услуг соисполнителей в течение в течение 5 (пяти) рабочих дней со дня подписания договора с соисполнителем с обязательным указанием в уведомлении следующей информации: наименование, фирменное наименование (при наличии), а также место нахождения соисполнителя, идентификационный номер налогоплательщика, дата заключения и номер договора (при наличии), предмет и цена договора с соисполнителем, включая сумму НДС или указание, что суммой НДС не облагается в случае применения соисполнителем упрощенной системы налогообложения, а также объем привлечения соисполнителя </w:t>
      </w:r>
      <w:r w:rsidR="0016363A">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в процентах.</w:t>
      </w:r>
    </w:p>
    <w:p w14:paraId="4E89E716" w14:textId="03F81AEF"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К соисполнителям предъявляются требования, предъявляемые к Исполнителю </w:t>
      </w:r>
      <w:r w:rsidR="00F01BFD">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в соответствии с действующим законодательством Российской Федерации в отношении соответствующих услуг. Исполнитель несет полную ответственность за действия или бездействие привлекаемых им соисполнителей.</w:t>
      </w:r>
    </w:p>
    <w:p w14:paraId="1B730E5C" w14:textId="77777777" w:rsidR="00006BC2" w:rsidRPr="00006BC2" w:rsidRDefault="00006BC2" w:rsidP="00AA7871">
      <w:pPr>
        <w:tabs>
          <w:tab w:val="left" w:pos="141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bCs/>
          <w:sz w:val="24"/>
          <w:szCs w:val="24"/>
          <w:lang w:eastAsia="ru-RU"/>
        </w:rPr>
        <w:t>4.2.12.</w:t>
      </w:r>
      <w:r w:rsidRPr="00006BC2">
        <w:rPr>
          <w:rFonts w:ascii="Times New Roman" w:eastAsia="Times New Roman" w:hAnsi="Times New Roman"/>
          <w:bCs/>
          <w:sz w:val="24"/>
          <w:szCs w:val="24"/>
          <w:lang w:eastAsia="ru-RU"/>
        </w:rPr>
        <w:tab/>
        <w:t xml:space="preserve">Выполнять иные обязательства, в том числе качественные, количественные </w:t>
      </w:r>
      <w:r w:rsidRPr="00006BC2">
        <w:rPr>
          <w:rFonts w:ascii="Times New Roman" w:eastAsia="Times New Roman" w:hAnsi="Times New Roman"/>
          <w:bCs/>
          <w:sz w:val="24"/>
          <w:szCs w:val="24"/>
          <w:lang w:eastAsia="ru-RU"/>
        </w:rPr>
        <w:br/>
        <w:t>и иные требования к оказанию услуг, установленные Техническим заданием.</w:t>
      </w:r>
    </w:p>
    <w:p w14:paraId="27FAB152" w14:textId="77777777" w:rsidR="00006BC2" w:rsidRPr="00006BC2" w:rsidRDefault="00006BC2" w:rsidP="00AA7871">
      <w:pPr>
        <w:widowControl w:val="0"/>
        <w:tabs>
          <w:tab w:val="left" w:pos="1418"/>
        </w:tabs>
        <w:spacing w:before="120"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
          <w:bCs/>
          <w:sz w:val="24"/>
          <w:szCs w:val="24"/>
          <w:lang w:eastAsia="ru-RU"/>
        </w:rPr>
        <w:t>4.3.</w:t>
      </w:r>
      <w:r w:rsidRPr="00006BC2">
        <w:rPr>
          <w:rFonts w:ascii="Times New Roman" w:eastAsia="Times New Roman" w:hAnsi="Times New Roman"/>
          <w:b/>
          <w:bCs/>
          <w:sz w:val="24"/>
          <w:szCs w:val="24"/>
          <w:lang w:eastAsia="ru-RU"/>
        </w:rPr>
        <w:tab/>
        <w:t>Государственный заказчик, Получатель услуг вправе</w:t>
      </w:r>
      <w:r w:rsidRPr="00006BC2">
        <w:rPr>
          <w:rFonts w:ascii="Times New Roman" w:eastAsia="Times New Roman" w:hAnsi="Times New Roman"/>
          <w:bCs/>
          <w:sz w:val="24"/>
          <w:szCs w:val="24"/>
          <w:lang w:eastAsia="ru-RU"/>
        </w:rPr>
        <w:t xml:space="preserve"> требовать надлежащего исполнения обязательств, предусмотренных Контрактом.</w:t>
      </w:r>
    </w:p>
    <w:p w14:paraId="57715EB8" w14:textId="77777777" w:rsidR="00006BC2" w:rsidRPr="00006BC2" w:rsidRDefault="00006BC2" w:rsidP="00AA7871">
      <w:pPr>
        <w:widowControl w:val="0"/>
        <w:tabs>
          <w:tab w:val="left" w:pos="1418"/>
        </w:tabs>
        <w:spacing w:before="120"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
          <w:bCs/>
          <w:sz w:val="24"/>
          <w:szCs w:val="24"/>
          <w:lang w:eastAsia="ru-RU"/>
        </w:rPr>
        <w:t>4.4.</w:t>
      </w:r>
      <w:r w:rsidRPr="00006BC2">
        <w:rPr>
          <w:rFonts w:ascii="Times New Roman" w:eastAsia="Times New Roman" w:hAnsi="Times New Roman"/>
          <w:b/>
          <w:bCs/>
          <w:sz w:val="24"/>
          <w:szCs w:val="24"/>
          <w:lang w:eastAsia="ru-RU"/>
        </w:rPr>
        <w:tab/>
        <w:t xml:space="preserve">Государственный заказчик вправе </w:t>
      </w:r>
      <w:r w:rsidRPr="00006BC2">
        <w:rPr>
          <w:rFonts w:ascii="Times New Roman" w:eastAsia="Times New Roman" w:hAnsi="Times New Roman"/>
          <w:bCs/>
          <w:sz w:val="24"/>
          <w:szCs w:val="24"/>
          <w:lang w:eastAsia="ru-RU"/>
        </w:rPr>
        <w:t xml:space="preserve">отказаться принимать результаты услуг, которые оказаны с нарушением требований Контракта и Технического задания, а также </w:t>
      </w:r>
      <w:r w:rsidRPr="00006BC2">
        <w:rPr>
          <w:rFonts w:ascii="Times New Roman" w:eastAsia="Times New Roman" w:hAnsi="Times New Roman"/>
          <w:bCs/>
          <w:sz w:val="24"/>
          <w:szCs w:val="24"/>
          <w:lang w:eastAsia="ru-RU"/>
        </w:rPr>
        <w:br/>
        <w:t xml:space="preserve">в случае обнаружения нарушений, которые не могут быть устранены Исполнителем </w:t>
      </w:r>
      <w:r w:rsidRPr="00006BC2">
        <w:rPr>
          <w:rFonts w:ascii="Times New Roman" w:eastAsia="Times New Roman" w:hAnsi="Times New Roman"/>
          <w:bCs/>
          <w:sz w:val="24"/>
          <w:szCs w:val="24"/>
          <w:lang w:eastAsia="ru-RU"/>
        </w:rPr>
        <w:br/>
        <w:t>или Государственным заказчиком.</w:t>
      </w:r>
    </w:p>
    <w:p w14:paraId="334BA112" w14:textId="77777777" w:rsidR="00006BC2" w:rsidRPr="00006BC2" w:rsidRDefault="00006BC2" w:rsidP="00AA7871">
      <w:pPr>
        <w:widowControl w:val="0"/>
        <w:tabs>
          <w:tab w:val="left" w:pos="1418"/>
        </w:tabs>
        <w:spacing w:before="120" w:after="0" w:line="240" w:lineRule="auto"/>
        <w:ind w:firstLine="567"/>
        <w:jc w:val="both"/>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4.5.</w:t>
      </w:r>
      <w:r w:rsidRPr="00006BC2">
        <w:rPr>
          <w:rFonts w:ascii="Times New Roman" w:eastAsia="Times New Roman" w:hAnsi="Times New Roman"/>
          <w:b/>
          <w:bCs/>
          <w:sz w:val="24"/>
          <w:szCs w:val="24"/>
          <w:lang w:eastAsia="ru-RU"/>
        </w:rPr>
        <w:tab/>
        <w:t xml:space="preserve">Исполнитель вправе: </w:t>
      </w:r>
    </w:p>
    <w:p w14:paraId="776EFC6A"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4.5.1.</w:t>
      </w:r>
      <w:r w:rsidRPr="00006BC2">
        <w:rPr>
          <w:rFonts w:ascii="Times New Roman" w:eastAsia="Times New Roman" w:hAnsi="Times New Roman"/>
          <w:bCs/>
          <w:sz w:val="24"/>
          <w:szCs w:val="24"/>
          <w:lang w:eastAsia="ru-RU"/>
        </w:rPr>
        <w:tab/>
        <w:t xml:space="preserve">Досрочно оказать услуги по согласованию с Государственным заказчиком </w:t>
      </w:r>
      <w:r w:rsidRPr="00006BC2">
        <w:rPr>
          <w:rFonts w:ascii="Times New Roman" w:eastAsia="Times New Roman" w:hAnsi="Times New Roman"/>
          <w:bCs/>
          <w:sz w:val="24"/>
          <w:szCs w:val="24"/>
          <w:lang w:eastAsia="ru-RU"/>
        </w:rPr>
        <w:br/>
        <w:t>и Получателем услуг.</w:t>
      </w:r>
    </w:p>
    <w:p w14:paraId="77D65648"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4.5.2.</w:t>
      </w:r>
      <w:r w:rsidRPr="00006BC2">
        <w:rPr>
          <w:rFonts w:ascii="Times New Roman" w:eastAsia="Times New Roman" w:hAnsi="Times New Roman"/>
          <w:bCs/>
          <w:sz w:val="24"/>
          <w:szCs w:val="24"/>
          <w:lang w:eastAsia="ru-RU"/>
        </w:rPr>
        <w:tab/>
        <w:t>Требовать оплаты результатов оказанных услуг в случае полного исполнения своих обязательств, предусмотренных Контрактом.</w:t>
      </w:r>
    </w:p>
    <w:p w14:paraId="74B8F805" w14:textId="77777777" w:rsidR="00006BC2" w:rsidRPr="00006BC2" w:rsidRDefault="00006BC2" w:rsidP="00006BC2">
      <w:pPr>
        <w:widowControl w:val="0"/>
        <w:tabs>
          <w:tab w:val="left" w:pos="567"/>
        </w:tabs>
        <w:autoSpaceDE w:val="0"/>
        <w:autoSpaceDN w:val="0"/>
        <w:adjustRightInd w:val="0"/>
        <w:spacing w:before="120" w:after="0" w:line="240" w:lineRule="auto"/>
        <w:jc w:val="center"/>
        <w:rPr>
          <w:rFonts w:ascii="Times New Roman" w:eastAsia="Times New Roman" w:hAnsi="Times New Roman"/>
          <w:b/>
          <w:snapToGrid w:val="0"/>
          <w:sz w:val="24"/>
          <w:szCs w:val="24"/>
          <w:lang w:eastAsia="ru-RU"/>
        </w:rPr>
      </w:pPr>
      <w:r w:rsidRPr="00006BC2">
        <w:rPr>
          <w:rFonts w:ascii="Times New Roman" w:eastAsia="Times New Roman" w:hAnsi="Times New Roman"/>
          <w:b/>
          <w:sz w:val="24"/>
          <w:szCs w:val="24"/>
          <w:lang w:eastAsia="ru-RU"/>
        </w:rPr>
        <w:t>5.</w:t>
      </w:r>
      <w:r w:rsidRPr="00006BC2">
        <w:rPr>
          <w:rFonts w:ascii="Times New Roman" w:eastAsia="Times New Roman" w:hAnsi="Times New Roman"/>
          <w:b/>
          <w:sz w:val="24"/>
          <w:szCs w:val="24"/>
          <w:lang w:eastAsia="ru-RU"/>
        </w:rPr>
        <w:tab/>
      </w:r>
      <w:r w:rsidRPr="00006BC2">
        <w:rPr>
          <w:rFonts w:ascii="Times New Roman" w:eastAsia="Times New Roman" w:hAnsi="Times New Roman"/>
          <w:b/>
          <w:snapToGrid w:val="0"/>
          <w:sz w:val="24"/>
          <w:szCs w:val="24"/>
          <w:lang w:eastAsia="ru-RU"/>
        </w:rPr>
        <w:t xml:space="preserve">ПОРЯДОК И СРОК ПРИЕМКИ </w:t>
      </w:r>
      <w:r w:rsidRPr="00006BC2">
        <w:rPr>
          <w:rFonts w:ascii="Times New Roman" w:eastAsia="Times New Roman" w:hAnsi="Times New Roman"/>
          <w:b/>
          <w:sz w:val="24"/>
          <w:szCs w:val="24"/>
          <w:lang w:eastAsia="ru-RU"/>
        </w:rPr>
        <w:t>РЕЗУЛЬТАТОВ ОКАЗАННЫХ УСЛУГ</w:t>
      </w:r>
      <w:r w:rsidRPr="00006BC2">
        <w:rPr>
          <w:rFonts w:ascii="Times New Roman" w:eastAsia="Times New Roman" w:hAnsi="Times New Roman"/>
          <w:b/>
          <w:snapToGrid w:val="0"/>
          <w:sz w:val="24"/>
          <w:szCs w:val="24"/>
          <w:lang w:eastAsia="ru-RU"/>
        </w:rPr>
        <w:t xml:space="preserve">. </w:t>
      </w:r>
    </w:p>
    <w:p w14:paraId="770FDF5C" w14:textId="77777777" w:rsidR="00006BC2" w:rsidRPr="00006BC2" w:rsidRDefault="00006BC2" w:rsidP="00006BC2">
      <w:pPr>
        <w:widowControl w:val="0"/>
        <w:tabs>
          <w:tab w:val="left" w:pos="567"/>
        </w:tabs>
        <w:autoSpaceDE w:val="0"/>
        <w:autoSpaceDN w:val="0"/>
        <w:adjustRightInd w:val="0"/>
        <w:spacing w:after="120" w:line="240" w:lineRule="auto"/>
        <w:jc w:val="center"/>
        <w:rPr>
          <w:rFonts w:ascii="Times New Roman" w:eastAsia="Times New Roman" w:hAnsi="Times New Roman"/>
          <w:b/>
          <w:sz w:val="24"/>
          <w:szCs w:val="24"/>
          <w:lang w:eastAsia="ru-RU"/>
        </w:rPr>
      </w:pPr>
      <w:r w:rsidRPr="00006BC2">
        <w:rPr>
          <w:rFonts w:ascii="Times New Roman" w:eastAsia="Times New Roman" w:hAnsi="Times New Roman"/>
          <w:b/>
          <w:snapToGrid w:val="0"/>
          <w:sz w:val="24"/>
          <w:szCs w:val="24"/>
          <w:lang w:eastAsia="ru-RU"/>
        </w:rPr>
        <w:t>ПОРЯДОК И СРОК ОФОРМЛЕНИЯ РЕЗУЛЬТАТОВ ТАКОЙ ПРИЕМКИ</w:t>
      </w:r>
    </w:p>
    <w:p w14:paraId="36F8BCE4"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5.1.</w:t>
      </w:r>
      <w:r w:rsidRPr="00006BC2">
        <w:rPr>
          <w:rFonts w:ascii="Times New Roman" w:eastAsia="Times New Roman" w:hAnsi="Times New Roman"/>
          <w:bCs/>
          <w:sz w:val="24"/>
          <w:szCs w:val="24"/>
          <w:lang w:eastAsia="ru-RU"/>
        </w:rPr>
        <w:tab/>
        <w:t>Государственный заказчик в течение 15 (пятнадцати) рабочих дней с даты получения документов, указанных в пункте 4.2.7 Контракта, осуществляет приемку результатов оказанных услуг, включая оформление результатов такой приемки.</w:t>
      </w:r>
    </w:p>
    <w:p w14:paraId="7F734307"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5.2.</w:t>
      </w:r>
      <w:r w:rsidRPr="00006BC2">
        <w:rPr>
          <w:rFonts w:ascii="Times New Roman" w:eastAsia="Times New Roman" w:hAnsi="Times New Roman"/>
          <w:bCs/>
          <w:sz w:val="24"/>
          <w:szCs w:val="24"/>
          <w:lang w:eastAsia="ru-RU"/>
        </w:rPr>
        <w:tab/>
        <w:t>Для приемки результатов оказанных услуг Государственным заказчиком создается приемочная комиссия.</w:t>
      </w:r>
    </w:p>
    <w:p w14:paraId="03DF5956" w14:textId="1D2F10B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Государственный заказчик проводит экспертизу в порядке, предусмотренном Федеральным законом </w:t>
      </w:r>
      <w:r w:rsidR="0016363A">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от 05.04.2013 № 44-ФЗ.</w:t>
      </w:r>
    </w:p>
    <w:p w14:paraId="2A72DA09"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В случае надлежащего оказания услуг в соответствии с условиями Контракта, Государственным заказчиком утверждается Акт приемочной комиссии, подписанный всеми членами приемочной комиссии, и подписывается Акт сдачи-приемки оказанных услуг.</w:t>
      </w:r>
    </w:p>
    <w:p w14:paraId="1323620A" w14:textId="31A0ECF6"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5.3.</w:t>
      </w:r>
      <w:r w:rsidRPr="00006BC2">
        <w:rPr>
          <w:rFonts w:ascii="Times New Roman" w:eastAsia="Times New Roman" w:hAnsi="Times New Roman"/>
          <w:bCs/>
          <w:sz w:val="24"/>
          <w:szCs w:val="24"/>
          <w:lang w:eastAsia="ru-RU"/>
        </w:rPr>
        <w:tab/>
        <w:t xml:space="preserve">В случае обнаружения Государственным заказчиком, Получателем услуг при проведении контроля за исполнением Исполнителем условий Контракта, в том числе </w:t>
      </w:r>
      <w:r w:rsidRPr="00006BC2">
        <w:rPr>
          <w:rFonts w:ascii="Times New Roman" w:eastAsia="Times New Roman" w:hAnsi="Times New Roman"/>
          <w:bCs/>
          <w:sz w:val="24"/>
          <w:szCs w:val="24"/>
          <w:lang w:eastAsia="ru-RU"/>
        </w:rPr>
        <w:br/>
        <w:t>за ходом и качеством услуг, соблюдением сроков их оказания и соответствием установленной Контрактом цене, а также в процессе приемки результатов оказанных услуг по Контракту фактов несоответствия результатов оказанных услуг требованиям Контракта, фактов неисполнения или ненадлежащего исполнения Исполнителем обязательств, предусмотренных Контрактом,</w:t>
      </w:r>
      <w:r w:rsidRPr="00006BC2">
        <w:rPr>
          <w:rFonts w:ascii="Arial" w:eastAsia="Times New Roman" w:hAnsi="Arial" w:cs="Arial"/>
          <w:sz w:val="18"/>
          <w:szCs w:val="18"/>
          <w:lang w:eastAsia="ru-RU"/>
        </w:rPr>
        <w:t xml:space="preserve"> </w:t>
      </w:r>
      <w:r w:rsidRPr="00006BC2">
        <w:rPr>
          <w:rFonts w:ascii="Times New Roman" w:eastAsia="Times New Roman" w:hAnsi="Times New Roman"/>
          <w:bCs/>
          <w:sz w:val="24"/>
          <w:szCs w:val="24"/>
          <w:lang w:eastAsia="ru-RU"/>
        </w:rPr>
        <w:t xml:space="preserve">включая неисполнение или ненадлежащее исполнение Исполнителем гарантийных обязательств, составляется Рекламационный акт, в котором указываются положения Контракта, которые были нарушены, описание выявленных нарушений, срок </w:t>
      </w:r>
      <w:r w:rsidR="0016363A">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 xml:space="preserve">их устранения, либо указывается, что нарушения являются неустранимыми. </w:t>
      </w:r>
    </w:p>
    <w:p w14:paraId="4F74DA25"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lastRenderedPageBreak/>
        <w:t>При отказе (уклонении) Исполнителя от подписания Рекламационного акта данный факт фиксируется в нем Государственным заказчиком.</w:t>
      </w:r>
    </w:p>
    <w:p w14:paraId="50E1A657"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5.4.</w:t>
      </w:r>
      <w:r w:rsidRPr="00006BC2">
        <w:rPr>
          <w:rFonts w:ascii="Times New Roman" w:eastAsia="Times New Roman" w:hAnsi="Times New Roman"/>
          <w:bCs/>
          <w:sz w:val="24"/>
          <w:szCs w:val="24"/>
          <w:lang w:eastAsia="ru-RU"/>
        </w:rPr>
        <w:tab/>
        <w:t xml:space="preserve">Исполнитель обязан устранить все обнаруженные нарушения своими силами </w:t>
      </w:r>
      <w:r w:rsidRPr="00006BC2">
        <w:rPr>
          <w:rFonts w:ascii="Times New Roman" w:eastAsia="Times New Roman" w:hAnsi="Times New Roman"/>
          <w:bCs/>
          <w:sz w:val="24"/>
          <w:szCs w:val="24"/>
          <w:lang w:eastAsia="ru-RU"/>
        </w:rPr>
        <w:br/>
        <w:t>и за свой счет в сроки, указанные в Рекламационном акте.</w:t>
      </w:r>
    </w:p>
    <w:p w14:paraId="7BB73CD5"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5.5.</w:t>
      </w:r>
      <w:r w:rsidRPr="00006BC2">
        <w:rPr>
          <w:rFonts w:ascii="Times New Roman" w:eastAsia="Times New Roman" w:hAnsi="Times New Roman"/>
          <w:bCs/>
          <w:sz w:val="24"/>
          <w:szCs w:val="24"/>
          <w:lang w:eastAsia="ru-RU"/>
        </w:rPr>
        <w:tab/>
        <w:t xml:space="preserve">Устранение Исполнителем выявленных Государственным заказчиком нарушений в сроки, указанные в Рекламационном акте, не освобождает Исполнителя </w:t>
      </w:r>
      <w:r w:rsidRPr="00006BC2">
        <w:rPr>
          <w:rFonts w:ascii="Times New Roman" w:eastAsia="Times New Roman" w:hAnsi="Times New Roman"/>
          <w:bCs/>
          <w:sz w:val="24"/>
          <w:szCs w:val="24"/>
          <w:lang w:eastAsia="ru-RU"/>
        </w:rPr>
        <w:br/>
        <w:t>от уплаты неустойки, предусмотренной разделом 7 Контракта.</w:t>
      </w:r>
    </w:p>
    <w:p w14:paraId="3FA5A06E" w14:textId="77777777" w:rsidR="00006BC2" w:rsidRPr="00006BC2" w:rsidRDefault="00006BC2" w:rsidP="00006BC2">
      <w:pPr>
        <w:widowControl w:val="0"/>
        <w:tabs>
          <w:tab w:val="left" w:pos="567"/>
        </w:tabs>
        <w:autoSpaceDE w:val="0"/>
        <w:autoSpaceDN w:val="0"/>
        <w:adjustRightInd w:val="0"/>
        <w:spacing w:before="120" w:after="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6.</w:t>
      </w:r>
      <w:r w:rsidRPr="00006BC2">
        <w:rPr>
          <w:rFonts w:ascii="Times New Roman" w:eastAsia="Times New Roman" w:hAnsi="Times New Roman"/>
          <w:b/>
          <w:bCs/>
          <w:sz w:val="24"/>
          <w:szCs w:val="24"/>
          <w:lang w:eastAsia="ru-RU"/>
        </w:rPr>
        <w:tab/>
        <w:t xml:space="preserve">ТРЕБОВАНИЯ К ГАРАНТИИ КАЧЕСТВА УСЛУГ, А ТАКЖЕ ТРЕБОВАНИЯ </w:t>
      </w:r>
    </w:p>
    <w:p w14:paraId="500868E9" w14:textId="77777777" w:rsidR="00006BC2" w:rsidRPr="00006BC2" w:rsidRDefault="00006BC2" w:rsidP="00006BC2">
      <w:pPr>
        <w:widowControl w:val="0"/>
        <w:tabs>
          <w:tab w:val="left" w:pos="567"/>
        </w:tabs>
        <w:autoSpaceDE w:val="0"/>
        <w:autoSpaceDN w:val="0"/>
        <w:adjustRightInd w:val="0"/>
        <w:spacing w:after="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 xml:space="preserve">К ГАРАНТИЙНОМУ СРОКУ И (ИЛИ) ОБЪЕМУ ПРЕДОСТАВЛЕНИЯ </w:t>
      </w:r>
    </w:p>
    <w:p w14:paraId="6DADA163" w14:textId="77777777" w:rsidR="00006BC2" w:rsidRPr="00006BC2" w:rsidRDefault="00006BC2" w:rsidP="00006BC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06BC2">
        <w:rPr>
          <w:rFonts w:ascii="Times New Roman" w:eastAsia="Times New Roman" w:hAnsi="Times New Roman"/>
          <w:b/>
          <w:bCs/>
          <w:sz w:val="24"/>
          <w:szCs w:val="24"/>
          <w:lang w:eastAsia="ru-RU"/>
        </w:rPr>
        <w:t xml:space="preserve">ГАРАНТИЙ ИХ КАЧЕСТВА. </w:t>
      </w:r>
      <w:r w:rsidRPr="00006BC2">
        <w:rPr>
          <w:rFonts w:ascii="Times New Roman" w:eastAsia="Times New Roman" w:hAnsi="Times New Roman"/>
          <w:b/>
          <w:sz w:val="24"/>
          <w:szCs w:val="24"/>
          <w:lang w:eastAsia="ru-RU"/>
        </w:rPr>
        <w:t>ПОРЯДОК И СРОКИ ПРЕДОСТАВЛЕНИЯ</w:t>
      </w:r>
    </w:p>
    <w:p w14:paraId="39153EA3" w14:textId="77777777" w:rsidR="00006BC2" w:rsidRPr="00006BC2" w:rsidRDefault="00006BC2" w:rsidP="00006BC2">
      <w:pPr>
        <w:widowControl w:val="0"/>
        <w:autoSpaceDE w:val="0"/>
        <w:autoSpaceDN w:val="0"/>
        <w:adjustRightInd w:val="0"/>
        <w:spacing w:after="12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ОБЕСПЕЧЕНИЯ ГАРАНТИЙНЫХ ОБЯЗАТЕЛЬСТВ</w:t>
      </w:r>
    </w:p>
    <w:p w14:paraId="7F10CDCD"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6.1</w:t>
      </w:r>
      <w:r w:rsidRPr="00AA7871">
        <w:rPr>
          <w:rFonts w:ascii="Times New Roman" w:eastAsia="Times New Roman" w:hAnsi="Times New Roman"/>
          <w:bCs/>
          <w:sz w:val="24"/>
          <w:szCs w:val="24"/>
          <w:lang w:eastAsia="ru-RU"/>
        </w:rPr>
        <w:tab/>
        <w:t>Требования к гарантии качества услуг, а также требования к гарантийному сроку и (или) объему предоставления гарантий их качества установлены в пункте 3.10 раздела 3 Технического задания.</w:t>
      </w:r>
    </w:p>
    <w:p w14:paraId="42B42277"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6.2.</w:t>
      </w:r>
      <w:r w:rsidRPr="00AA7871">
        <w:rPr>
          <w:rFonts w:ascii="Times New Roman" w:eastAsia="Times New Roman" w:hAnsi="Times New Roman"/>
          <w:bCs/>
          <w:sz w:val="24"/>
          <w:szCs w:val="24"/>
          <w:lang w:eastAsia="ru-RU"/>
        </w:rPr>
        <w:tab/>
        <w:t xml:space="preserve">Исполнитель гарантирует Государственному заказчику соответствие качества оказываемых услуг стандартам и требованиям, предъявляемым к оказанию услуг такого рода. </w:t>
      </w:r>
    </w:p>
    <w:p w14:paraId="139B05C7" w14:textId="05AF60DA"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6.3.</w:t>
      </w:r>
      <w:r w:rsidRPr="00AA7871">
        <w:rPr>
          <w:rFonts w:ascii="Times New Roman" w:eastAsia="Times New Roman" w:hAnsi="Times New Roman"/>
          <w:bCs/>
          <w:sz w:val="24"/>
          <w:szCs w:val="24"/>
          <w:lang w:eastAsia="ru-RU"/>
        </w:rPr>
        <w:tab/>
        <w:t xml:space="preserve">Если в течение гарантийного срока выявится, что качество оказываемых услуг не соответствует требованиям Контракта, Технического задания, нормативных правовых актов и руководящих документов, услуги оказаны Исполнителем с отступлениями </w:t>
      </w:r>
      <w:r w:rsidRPr="00AA7871">
        <w:rPr>
          <w:rFonts w:ascii="Times New Roman" w:eastAsia="Times New Roman" w:hAnsi="Times New Roman"/>
          <w:bCs/>
          <w:sz w:val="24"/>
          <w:szCs w:val="24"/>
          <w:lang w:eastAsia="ru-RU"/>
        </w:rPr>
        <w:br/>
        <w:t>от Контракта или Исполнителем допущены иные недостатки, которые не могли быть установлены при приемке, Исполнитель обязан безвозмездно устранить указанные недостатки в сроки, установленные Государственным заказчиком в соответствующем требовании</w:t>
      </w:r>
      <w:r w:rsidRPr="00AA7871">
        <w:rPr>
          <w:rFonts w:ascii="Times New Roman" w:eastAsia="Times New Roman" w:hAnsi="Times New Roman"/>
          <w:sz w:val="24"/>
          <w:szCs w:val="24"/>
          <w:lang w:eastAsia="ru-RU"/>
        </w:rPr>
        <w:t xml:space="preserve">, </w:t>
      </w:r>
      <w:r w:rsidR="0016363A" w:rsidRPr="00AA7871">
        <w:rPr>
          <w:rFonts w:ascii="Times New Roman" w:eastAsia="Times New Roman" w:hAnsi="Times New Roman"/>
          <w:sz w:val="24"/>
          <w:szCs w:val="24"/>
          <w:lang w:eastAsia="ru-RU"/>
        </w:rPr>
        <w:br/>
      </w:r>
      <w:r w:rsidRPr="00AA7871">
        <w:rPr>
          <w:rFonts w:ascii="Times New Roman" w:eastAsia="Times New Roman" w:hAnsi="Times New Roman"/>
          <w:sz w:val="24"/>
          <w:szCs w:val="24"/>
          <w:lang w:eastAsia="ru-RU"/>
        </w:rPr>
        <w:t>но не позднее 10 (десяти) рабочих дней с момента поступления такого требования.</w:t>
      </w:r>
    </w:p>
    <w:p w14:paraId="3D394EE7"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6.4.</w:t>
      </w:r>
      <w:r w:rsidRPr="00AA7871">
        <w:rPr>
          <w:rFonts w:ascii="Times New Roman" w:eastAsia="Times New Roman" w:hAnsi="Times New Roman"/>
          <w:bCs/>
          <w:sz w:val="24"/>
          <w:szCs w:val="24"/>
          <w:lang w:eastAsia="ru-RU"/>
        </w:rPr>
        <w:tab/>
        <w:t xml:space="preserve">Иные </w:t>
      </w:r>
      <w:r w:rsidRPr="00AA7871">
        <w:rPr>
          <w:rFonts w:ascii="Times New Roman" w:eastAsia="Times New Roman" w:hAnsi="Times New Roman"/>
          <w:sz w:val="24"/>
          <w:szCs w:val="24"/>
          <w:lang w:eastAsia="ru-RU"/>
        </w:rPr>
        <w:t>гарантийные обязательства</w:t>
      </w:r>
      <w:r w:rsidRPr="00AA7871">
        <w:rPr>
          <w:rFonts w:ascii="Times New Roman" w:eastAsia="Times New Roman" w:hAnsi="Times New Roman"/>
          <w:bCs/>
          <w:sz w:val="24"/>
          <w:szCs w:val="24"/>
          <w:lang w:eastAsia="ru-RU"/>
        </w:rPr>
        <w:t xml:space="preserve"> могут быть установлены в Техническом задании.</w:t>
      </w:r>
    </w:p>
    <w:p w14:paraId="5A94C2D1"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6.5.</w:t>
      </w:r>
      <w:r w:rsidRPr="00AA7871">
        <w:rPr>
          <w:rFonts w:ascii="Times New Roman" w:eastAsia="Times New Roman" w:hAnsi="Times New Roman"/>
          <w:bCs/>
          <w:sz w:val="24"/>
          <w:szCs w:val="24"/>
          <w:lang w:eastAsia="ru-RU"/>
        </w:rPr>
        <w:tab/>
      </w:r>
      <w:r w:rsidRPr="00AA7871">
        <w:rPr>
          <w:rFonts w:ascii="Times New Roman" w:eastAsia="Times New Roman" w:hAnsi="Times New Roman"/>
          <w:sz w:val="24"/>
          <w:szCs w:val="24"/>
          <w:lang w:eastAsia="ru-RU"/>
        </w:rPr>
        <w:t xml:space="preserve">Обеспечение гарантийных обязательств установлено в размере </w:t>
      </w:r>
      <w:r w:rsidRPr="00AA7871">
        <w:rPr>
          <w:rFonts w:ascii="Times New Roman" w:hAnsi="Times New Roman"/>
          <w:sz w:val="24"/>
          <w:szCs w:val="24"/>
          <w:lang w:eastAsia="ru-RU"/>
        </w:rPr>
        <w:t xml:space="preserve">55 002,50 </w:t>
      </w:r>
      <w:r w:rsidRPr="00AA7871">
        <w:rPr>
          <w:rFonts w:ascii="Times New Roman" w:eastAsia="Times New Roman" w:hAnsi="Times New Roman"/>
          <w:sz w:val="24"/>
          <w:szCs w:val="24"/>
          <w:lang w:eastAsia="ru-RU"/>
        </w:rPr>
        <w:t>руб. (Пятьдесят пять тысяч два рубля 50 копеек).</w:t>
      </w:r>
    </w:p>
    <w:p w14:paraId="1802B008" w14:textId="77777777" w:rsidR="00006BC2" w:rsidRPr="00AA7871" w:rsidRDefault="00006BC2" w:rsidP="00AA7871">
      <w:pPr>
        <w:keepNext/>
        <w:keepLines/>
        <w:widowControl w:val="0"/>
        <w:tabs>
          <w:tab w:val="left" w:pos="1418"/>
        </w:tabs>
        <w:spacing w:after="0" w:line="240" w:lineRule="auto"/>
        <w:ind w:firstLine="567"/>
        <w:jc w:val="both"/>
        <w:rPr>
          <w:rFonts w:ascii="Times New Roman" w:eastAsia="Times New Roman" w:hAnsi="Times New Roman"/>
          <w:sz w:val="24"/>
          <w:szCs w:val="24"/>
          <w:lang w:eastAsia="ru-RU"/>
        </w:rPr>
      </w:pPr>
      <w:r w:rsidRPr="00AA7871">
        <w:rPr>
          <w:rFonts w:ascii="Times New Roman" w:eastAsia="Times New Roman" w:hAnsi="Times New Roman"/>
          <w:sz w:val="24"/>
          <w:szCs w:val="24"/>
          <w:lang w:eastAsia="ru-RU"/>
        </w:rPr>
        <w:t xml:space="preserve">Обеспечением гарантийных обязательств является безотзывная банковская гарантия или перечисление в качестве обеспечения на расчетный счет Государственного заказчика денежных средств с учетом требований, установленных в разделе 17 документации </w:t>
      </w:r>
      <w:r w:rsidRPr="00AA7871">
        <w:rPr>
          <w:rFonts w:ascii="Times New Roman" w:eastAsia="Times New Roman" w:hAnsi="Times New Roman"/>
          <w:sz w:val="24"/>
          <w:szCs w:val="24"/>
          <w:lang w:eastAsia="ru-RU"/>
        </w:rPr>
        <w:br/>
      </w:r>
      <w:r w:rsidRPr="00AA7871">
        <w:rPr>
          <w:rFonts w:ascii="Times New Roman" w:eastAsia="Times New Roman" w:hAnsi="Times New Roman"/>
          <w:bCs/>
          <w:sz w:val="24"/>
          <w:szCs w:val="24"/>
          <w:lang w:eastAsia="ru-RU"/>
        </w:rPr>
        <w:t>об электронном аукционе</w:t>
      </w:r>
      <w:r w:rsidRPr="00AA7871">
        <w:rPr>
          <w:rFonts w:ascii="Times New Roman" w:eastAsia="Times New Roman" w:hAnsi="Times New Roman"/>
          <w:sz w:val="24"/>
          <w:szCs w:val="24"/>
          <w:lang w:eastAsia="ru-RU"/>
        </w:rPr>
        <w:t>.</w:t>
      </w:r>
    </w:p>
    <w:p w14:paraId="3A27F028" w14:textId="77777777" w:rsidR="00006BC2" w:rsidRPr="00AA7871" w:rsidRDefault="00006BC2" w:rsidP="00AA7871">
      <w:pPr>
        <w:widowControl w:val="0"/>
        <w:tabs>
          <w:tab w:val="left" w:pos="1418"/>
        </w:tabs>
        <w:spacing w:after="0" w:line="240" w:lineRule="auto"/>
        <w:ind w:firstLine="567"/>
        <w:jc w:val="both"/>
        <w:rPr>
          <w:rFonts w:ascii="Times New Roman" w:hAnsi="Times New Roman"/>
          <w:sz w:val="24"/>
          <w:szCs w:val="24"/>
          <w:lang w:eastAsia="ru-RU"/>
        </w:rPr>
      </w:pPr>
      <w:r w:rsidRPr="00AA7871">
        <w:rPr>
          <w:rFonts w:ascii="Times New Roman" w:hAnsi="Times New Roman"/>
          <w:sz w:val="24"/>
          <w:szCs w:val="24"/>
          <w:lang w:eastAsia="ru-RU"/>
        </w:rPr>
        <w:t xml:space="preserve">Банковские реквизиты Государственного заказчика: ИНН 7842444610, КПП 784201001, ОКТМО 40911000, Комитет финансов Санкт-Петербурга (Санкт-Петербургское государственное казенное учреждение «Управление информационных технологий и связи», л/с 0710002), Банк: Северо-Западное ГУ Банка России//УФК по г. Санкт-Петербургу, </w:t>
      </w:r>
      <w:r w:rsidRPr="00AA7871">
        <w:rPr>
          <w:rFonts w:ascii="Times New Roman" w:hAnsi="Times New Roman"/>
          <w:sz w:val="24"/>
          <w:szCs w:val="24"/>
          <w:lang w:eastAsia="ru-RU"/>
        </w:rPr>
        <w:br/>
        <w:t>г. Санкт-Петербург, номер банковского счета: 40102810945370000005, номер казначейского счета: 03222643400000007200, БИК 014030106.</w:t>
      </w:r>
    </w:p>
    <w:p w14:paraId="293512C9"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sz w:val="24"/>
          <w:szCs w:val="24"/>
          <w:lang w:eastAsia="ru-RU"/>
        </w:rPr>
      </w:pPr>
      <w:r w:rsidRPr="00AA7871">
        <w:rPr>
          <w:rFonts w:ascii="Times New Roman" w:eastAsia="Times New Roman" w:hAnsi="Times New Roman"/>
          <w:sz w:val="24"/>
          <w:szCs w:val="24"/>
          <w:lang w:eastAsia="ru-RU"/>
        </w:rPr>
        <w:t>В случае если обеспечение гарантийных обязательств предоставляется в виде внесения денежных средств, в платежном поручении в поле «Назначение платежа» указывается предмет Контракта и номер извещения о проведении электронного аукциона.</w:t>
      </w:r>
    </w:p>
    <w:p w14:paraId="741E8434"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6.5.1.</w:t>
      </w:r>
      <w:r w:rsidRPr="00AA7871">
        <w:rPr>
          <w:rFonts w:ascii="Times New Roman" w:eastAsia="Times New Roman" w:hAnsi="Times New Roman"/>
          <w:bCs/>
          <w:sz w:val="24"/>
          <w:szCs w:val="24"/>
          <w:lang w:eastAsia="ru-RU"/>
        </w:rPr>
        <w:tab/>
        <w:t>Исполнитель обязан предоставить Государственному заказчику обеспечение гарантийных обязательств не позднее 5 (пяти) рабочих дней, следующих за днем заключения Контракта, с одновременным уведомлением Государственного заказчика и приложением документов (копий документов), подтверждающих предоставление обеспечения гарантийных обязательств.</w:t>
      </w:r>
    </w:p>
    <w:p w14:paraId="51C2C144"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6.5.2.</w:t>
      </w:r>
      <w:r w:rsidRPr="00AA7871">
        <w:rPr>
          <w:rFonts w:ascii="Times New Roman" w:eastAsia="Times New Roman" w:hAnsi="Times New Roman"/>
          <w:bCs/>
          <w:sz w:val="24"/>
          <w:szCs w:val="24"/>
          <w:lang w:eastAsia="ru-RU"/>
        </w:rPr>
        <w:tab/>
        <w:t>Государственный заказчик вправе осуществить взыскание на обеспечение гарантийных обязательств в сумме, указанной в пункте 6.5 Контракта, в случае просрочки исполнения Исполнителем гарантийных обязательств, а также в иных случаях неисполнения или ненадлежащего исполнения Исполнителем гарантийных обязательств.</w:t>
      </w:r>
    </w:p>
    <w:p w14:paraId="377D29A4" w14:textId="77777777" w:rsidR="00006BC2" w:rsidRPr="00AA7871" w:rsidRDefault="00006BC2" w:rsidP="000D1399">
      <w:pPr>
        <w:pageBreakBefore/>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lastRenderedPageBreak/>
        <w:t>6.5.3.</w:t>
      </w:r>
      <w:r w:rsidRPr="00AA7871">
        <w:rPr>
          <w:rFonts w:ascii="Times New Roman" w:eastAsia="Times New Roman" w:hAnsi="Times New Roman"/>
          <w:bCs/>
          <w:sz w:val="24"/>
          <w:szCs w:val="24"/>
          <w:lang w:eastAsia="ru-RU"/>
        </w:rPr>
        <w:tab/>
        <w:t xml:space="preserve">Исполнитель вправе изменить способ обеспечения гарантийных обязательств </w:t>
      </w:r>
      <w:r w:rsidRPr="00AA7871">
        <w:rPr>
          <w:rFonts w:ascii="Times New Roman" w:eastAsia="Times New Roman" w:hAnsi="Times New Roman"/>
          <w:bCs/>
          <w:sz w:val="24"/>
          <w:szCs w:val="24"/>
          <w:lang w:eastAsia="ru-RU"/>
        </w:rPr>
        <w:br/>
        <w:t>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57B34D8C"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6.5.4.</w:t>
      </w:r>
      <w:r w:rsidRPr="00AA7871">
        <w:rPr>
          <w:rFonts w:ascii="Times New Roman" w:eastAsia="Times New Roman" w:hAnsi="Times New Roman"/>
          <w:bCs/>
          <w:sz w:val="24"/>
          <w:szCs w:val="24"/>
          <w:lang w:eastAsia="ru-RU"/>
        </w:rPr>
        <w:tab/>
        <w:t xml:space="preserve">В случае если Исполнителем в качестве обеспечения гарантийных обязательств применяется банковская гарантия, она должна соответствовать требованиям статьи 45 Федерального закона от 05.04.2013 № 44-ФЗ, срок ее действия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w:t>
      </w:r>
      <w:r w:rsidRPr="00AA7871">
        <w:rPr>
          <w:rFonts w:ascii="Times New Roman" w:eastAsia="Times New Roman" w:hAnsi="Times New Roman"/>
          <w:bCs/>
          <w:sz w:val="24"/>
          <w:szCs w:val="24"/>
          <w:lang w:eastAsia="ru-RU"/>
        </w:rPr>
        <w:br/>
        <w:t xml:space="preserve">в случае его изменения в соответствии со </w:t>
      </w:r>
      <w:hyperlink r:id="rId13" w:history="1">
        <w:r w:rsidRPr="00AA7871">
          <w:rPr>
            <w:rFonts w:ascii="Times New Roman" w:eastAsia="Times New Roman" w:hAnsi="Times New Roman"/>
            <w:bCs/>
            <w:sz w:val="24"/>
            <w:szCs w:val="24"/>
            <w:lang w:eastAsia="ru-RU"/>
          </w:rPr>
          <w:t>статьей 95</w:t>
        </w:r>
      </w:hyperlink>
      <w:r w:rsidRPr="00AA7871">
        <w:rPr>
          <w:rFonts w:ascii="Times New Roman" w:eastAsia="Times New Roman" w:hAnsi="Times New Roman"/>
          <w:bCs/>
          <w:sz w:val="24"/>
          <w:szCs w:val="24"/>
          <w:lang w:eastAsia="ru-RU"/>
        </w:rPr>
        <w:t xml:space="preserve"> Федерального закона от 05.04.2013 </w:t>
      </w:r>
      <w:r w:rsidRPr="00AA7871">
        <w:rPr>
          <w:rFonts w:ascii="Times New Roman" w:eastAsia="Times New Roman" w:hAnsi="Times New Roman"/>
          <w:bCs/>
          <w:sz w:val="24"/>
          <w:szCs w:val="24"/>
          <w:lang w:eastAsia="ru-RU"/>
        </w:rPr>
        <w:br/>
        <w:t>№ 44-ФЗ.</w:t>
      </w:r>
    </w:p>
    <w:p w14:paraId="14B2CCF4"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6.5.5.</w:t>
      </w:r>
      <w:r w:rsidRPr="00AA7871">
        <w:rPr>
          <w:rFonts w:ascii="Times New Roman" w:eastAsia="Times New Roman" w:hAnsi="Times New Roman"/>
          <w:bCs/>
          <w:sz w:val="24"/>
          <w:szCs w:val="24"/>
          <w:lang w:eastAsia="ru-RU"/>
        </w:rPr>
        <w:tab/>
        <w:t xml:space="preserve">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исполнение соответствующих обязательств по Контракту, в том числе в случае приостановления действия лицензии банка, предоставившего банковскую гарантию </w:t>
      </w:r>
      <w:r w:rsidRPr="00AA7871">
        <w:rPr>
          <w:rFonts w:ascii="Times New Roman" w:eastAsia="Times New Roman" w:hAnsi="Times New Roman"/>
          <w:bCs/>
          <w:sz w:val="24"/>
          <w:szCs w:val="24"/>
          <w:lang w:eastAsia="ru-RU"/>
        </w:rPr>
        <w:br/>
        <w:t xml:space="preserve">в качестве обеспечения гарантийных обязательств (за исключением отзыва в соответствии </w:t>
      </w:r>
      <w:r w:rsidRPr="00AA7871">
        <w:rPr>
          <w:rFonts w:ascii="Times New Roman" w:eastAsia="Times New Roman" w:hAnsi="Times New Roman"/>
          <w:bCs/>
          <w:sz w:val="24"/>
          <w:szCs w:val="24"/>
          <w:lang w:eastAsia="ru-RU"/>
        </w:rPr>
        <w:br/>
        <w:t>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Исполнитель обязуется в течение 10 (десяти) рабочих дней предоставить Государственному заказчику иное надлежащее обеспечение гарантийных обязательств.</w:t>
      </w:r>
    </w:p>
    <w:p w14:paraId="2A6D5EFE" w14:textId="77777777" w:rsidR="00006BC2" w:rsidRPr="00AA7871"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AA7871">
        <w:rPr>
          <w:rFonts w:ascii="Times New Roman" w:eastAsia="Times New Roman" w:hAnsi="Times New Roman"/>
          <w:bCs/>
          <w:sz w:val="24"/>
          <w:szCs w:val="24"/>
          <w:lang w:eastAsia="ru-RU"/>
        </w:rPr>
        <w:t>6.5.6.</w:t>
      </w:r>
      <w:r w:rsidRPr="00AA7871">
        <w:rPr>
          <w:rFonts w:ascii="Times New Roman" w:eastAsia="Times New Roman" w:hAnsi="Times New Roman"/>
          <w:bCs/>
          <w:sz w:val="24"/>
          <w:szCs w:val="24"/>
          <w:lang w:eastAsia="ru-RU"/>
        </w:rPr>
        <w:tab/>
        <w:t xml:space="preserve">В случае отзыва в соответствии с законодательством Российской Федерации </w:t>
      </w:r>
      <w:r w:rsidRPr="00AA7871">
        <w:rPr>
          <w:rFonts w:ascii="Times New Roman" w:eastAsia="Times New Roman" w:hAnsi="Times New Roman"/>
          <w:bCs/>
          <w:sz w:val="24"/>
          <w:szCs w:val="24"/>
          <w:lang w:eastAsia="ru-RU"/>
        </w:rPr>
        <w:br/>
        <w:t xml:space="preserve">у банка, предоставившего банковскую гарантию в качестве обеспечения гарантийных обязательств, лицензии на осуществление банковских операций Исполнитель обязуется предоставить новое обеспечение гарантийных обязательств не позднее 1 (одного) месяца </w:t>
      </w:r>
      <w:r w:rsidRPr="00AA7871">
        <w:rPr>
          <w:rFonts w:ascii="Times New Roman" w:eastAsia="Times New Roman" w:hAnsi="Times New Roman"/>
          <w:bCs/>
          <w:sz w:val="24"/>
          <w:szCs w:val="24"/>
          <w:lang w:eastAsia="ru-RU"/>
        </w:rPr>
        <w:br/>
        <w:t xml:space="preserve">со дня надлежащего уведомления Государственным заказчиком Исполнителя </w:t>
      </w:r>
      <w:r w:rsidRPr="00AA7871">
        <w:rPr>
          <w:rFonts w:ascii="Times New Roman" w:eastAsia="Times New Roman" w:hAnsi="Times New Roman"/>
          <w:bCs/>
          <w:sz w:val="24"/>
          <w:szCs w:val="24"/>
          <w:lang w:eastAsia="ru-RU"/>
        </w:rPr>
        <w:br/>
        <w:t>о необходимости предоставить соответствующее обеспечение.</w:t>
      </w:r>
    </w:p>
    <w:p w14:paraId="40E21283" w14:textId="3423499D" w:rsidR="00006BC2" w:rsidRPr="00AA7871" w:rsidRDefault="00006BC2" w:rsidP="00AA7871">
      <w:pPr>
        <w:tabs>
          <w:tab w:val="left" w:pos="1418"/>
        </w:tabs>
        <w:spacing w:after="0" w:line="240" w:lineRule="auto"/>
        <w:ind w:firstLine="567"/>
        <w:contextualSpacing/>
        <w:jc w:val="both"/>
        <w:outlineLvl w:val="1"/>
        <w:rPr>
          <w:rFonts w:ascii="Times New Roman" w:hAnsi="Times New Roman"/>
          <w:sz w:val="24"/>
          <w:szCs w:val="24"/>
          <w:lang w:val="x-none"/>
        </w:rPr>
      </w:pPr>
      <w:r w:rsidRPr="00AA7871">
        <w:rPr>
          <w:rFonts w:ascii="Times New Roman" w:eastAsia="Times New Roman" w:hAnsi="Times New Roman"/>
          <w:bCs/>
          <w:sz w:val="24"/>
          <w:szCs w:val="24"/>
          <w:lang w:eastAsia="ru-RU"/>
        </w:rPr>
        <w:t>6.5.7.</w:t>
      </w:r>
      <w:r w:rsidRPr="00AA7871">
        <w:rPr>
          <w:rFonts w:ascii="Times New Roman" w:eastAsia="Times New Roman" w:hAnsi="Times New Roman"/>
          <w:bCs/>
          <w:sz w:val="24"/>
          <w:szCs w:val="24"/>
          <w:lang w:eastAsia="ru-RU"/>
        </w:rPr>
        <w:tab/>
        <w:t xml:space="preserve">В случае предоставления нового обеспечения гарантийных обязательств </w:t>
      </w:r>
      <w:r w:rsidRPr="00AA7871">
        <w:rPr>
          <w:rFonts w:ascii="Times New Roman" w:eastAsia="Times New Roman" w:hAnsi="Times New Roman"/>
          <w:bCs/>
          <w:sz w:val="24"/>
          <w:szCs w:val="24"/>
          <w:lang w:eastAsia="ru-RU"/>
        </w:rPr>
        <w:br/>
        <w:t xml:space="preserve">в соответствии с пунктами 6.5.3, 6.5.5, 6.5.6 Контракта возврат банковской гарантии Государственным заказчиком гаранту, предоставившему указанную банковскую гарантию, </w:t>
      </w:r>
      <w:r w:rsidR="0016363A" w:rsidRPr="00AA7871">
        <w:rPr>
          <w:rFonts w:ascii="Times New Roman" w:eastAsia="Times New Roman" w:hAnsi="Times New Roman"/>
          <w:bCs/>
          <w:sz w:val="24"/>
          <w:szCs w:val="24"/>
          <w:lang w:eastAsia="ru-RU"/>
        </w:rPr>
        <w:br/>
      </w:r>
      <w:r w:rsidRPr="00AA7871">
        <w:rPr>
          <w:rFonts w:ascii="Times New Roman" w:eastAsia="Times New Roman" w:hAnsi="Times New Roman"/>
          <w:bCs/>
          <w:sz w:val="24"/>
          <w:szCs w:val="24"/>
          <w:lang w:eastAsia="ru-RU"/>
        </w:rPr>
        <w:t>не осуществляется, взыскание по ней не производится.</w:t>
      </w:r>
    </w:p>
    <w:p w14:paraId="3BECF612" w14:textId="77777777" w:rsidR="00006BC2" w:rsidRPr="00006BC2" w:rsidRDefault="00006BC2" w:rsidP="00006BC2">
      <w:pPr>
        <w:widowControl w:val="0"/>
        <w:tabs>
          <w:tab w:val="left" w:pos="567"/>
        </w:tabs>
        <w:autoSpaceDE w:val="0"/>
        <w:autoSpaceDN w:val="0"/>
        <w:adjustRightInd w:val="0"/>
        <w:spacing w:before="120" w:after="120" w:line="240" w:lineRule="auto"/>
        <w:jc w:val="center"/>
        <w:rPr>
          <w:rFonts w:ascii="Times New Roman" w:eastAsia="Times New Roman" w:hAnsi="Times New Roman"/>
          <w:b/>
          <w:caps/>
          <w:sz w:val="24"/>
          <w:szCs w:val="24"/>
          <w:lang w:val="x-none" w:eastAsia="x-none"/>
        </w:rPr>
      </w:pPr>
      <w:r w:rsidRPr="00006BC2">
        <w:rPr>
          <w:rFonts w:ascii="Times New Roman" w:eastAsia="Times New Roman" w:hAnsi="Times New Roman"/>
          <w:b/>
          <w:caps/>
          <w:sz w:val="24"/>
          <w:szCs w:val="24"/>
          <w:lang w:val="x-none" w:eastAsia="x-none"/>
        </w:rPr>
        <w:t>7.</w:t>
      </w:r>
      <w:r w:rsidRPr="00006BC2">
        <w:rPr>
          <w:rFonts w:ascii="Times New Roman" w:eastAsia="Times New Roman" w:hAnsi="Times New Roman"/>
          <w:b/>
          <w:caps/>
          <w:sz w:val="24"/>
          <w:szCs w:val="24"/>
          <w:lang w:eastAsia="x-none"/>
        </w:rPr>
        <w:tab/>
      </w:r>
      <w:r w:rsidRPr="00006BC2">
        <w:rPr>
          <w:rFonts w:ascii="Times New Roman" w:eastAsia="Times New Roman" w:hAnsi="Times New Roman"/>
          <w:b/>
          <w:caps/>
          <w:sz w:val="24"/>
          <w:szCs w:val="24"/>
          <w:lang w:val="x-none" w:eastAsia="x-none"/>
        </w:rPr>
        <w:t xml:space="preserve">Ответственность сторон </w:t>
      </w:r>
    </w:p>
    <w:p w14:paraId="0CA8D926"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7.1.</w:t>
      </w:r>
      <w:r w:rsidRPr="00006BC2">
        <w:rPr>
          <w:rFonts w:ascii="Times New Roman" w:eastAsia="Times New Roman" w:hAnsi="Times New Roman"/>
          <w:bCs/>
          <w:sz w:val="24"/>
          <w:szCs w:val="24"/>
          <w:lang w:eastAsia="ru-RU"/>
        </w:rPr>
        <w:tab/>
        <w:t>За неисполнение или ненадлежащее исполнение обязательств по Контракту Стороны несут гражданско-правовую ответственность в соответствии с действующим законодательством Российской Федерации в случаях и объемах, установленных статьей 34 Федерального закона от 05.04.2013 № 44-ФЗ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
    <w:p w14:paraId="449F3AA8" w14:textId="4A9F89CB"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7.1.1.</w:t>
      </w:r>
      <w:r w:rsidRPr="00006BC2">
        <w:rPr>
          <w:rFonts w:ascii="Times New Roman" w:eastAsia="Times New Roman" w:hAnsi="Times New Roman"/>
          <w:bCs/>
          <w:sz w:val="24"/>
          <w:szCs w:val="24"/>
          <w:lang w:eastAsia="ru-RU"/>
        </w:rPr>
        <w:ta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Исполнителю неустойку в виде штрафа в размере </w:t>
      </w:r>
      <w:r w:rsidR="00E36DC6">
        <w:rPr>
          <w:rFonts w:ascii="Times New Roman" w:eastAsia="Times New Roman" w:hAnsi="Times New Roman"/>
          <w:bCs/>
          <w:sz w:val="24"/>
          <w:szCs w:val="24"/>
          <w:lang w:eastAsia="ru-RU"/>
        </w:rPr>
        <w:t xml:space="preserve">1000 </w:t>
      </w:r>
      <w:r w:rsidRPr="00006BC2">
        <w:rPr>
          <w:rFonts w:ascii="Times New Roman" w:eastAsia="Times New Roman" w:hAnsi="Times New Roman"/>
          <w:bCs/>
          <w:sz w:val="24"/>
          <w:szCs w:val="24"/>
          <w:lang w:eastAsia="ru-RU"/>
        </w:rPr>
        <w:t>(</w:t>
      </w:r>
      <w:r w:rsidR="00E36DC6">
        <w:rPr>
          <w:rFonts w:ascii="Times New Roman" w:eastAsia="Times New Roman" w:hAnsi="Times New Roman"/>
          <w:bCs/>
          <w:sz w:val="24"/>
          <w:szCs w:val="24"/>
          <w:lang w:eastAsia="ru-RU"/>
        </w:rPr>
        <w:t>Одна тысяча</w:t>
      </w:r>
      <w:r w:rsidRPr="00006BC2">
        <w:rPr>
          <w:rFonts w:ascii="Times New Roman" w:eastAsia="Times New Roman" w:hAnsi="Times New Roman"/>
          <w:bCs/>
          <w:sz w:val="24"/>
          <w:szCs w:val="24"/>
          <w:lang w:eastAsia="ru-RU"/>
        </w:rPr>
        <w:t>) рублей</w:t>
      </w:r>
      <w:r w:rsidRPr="00006BC2">
        <w:rPr>
          <w:rFonts w:ascii="Times New Roman" w:eastAsia="Times New Roman" w:hAnsi="Times New Roman"/>
          <w:bCs/>
          <w:sz w:val="24"/>
          <w:szCs w:val="24"/>
          <w:vertAlign w:val="superscript"/>
          <w:lang w:eastAsia="ru-RU"/>
        </w:rPr>
        <w:footnoteReference w:id="1"/>
      </w:r>
      <w:r w:rsidRPr="00006BC2">
        <w:rPr>
          <w:rFonts w:ascii="Times New Roman" w:eastAsia="Times New Roman" w:hAnsi="Times New Roman"/>
          <w:bCs/>
          <w:sz w:val="24"/>
          <w:szCs w:val="24"/>
          <w:lang w:eastAsia="ru-RU"/>
        </w:rPr>
        <w:t>.</w:t>
      </w:r>
    </w:p>
    <w:p w14:paraId="2B9A0D2F"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7.1.2.</w:t>
      </w:r>
      <w:r w:rsidRPr="00006BC2">
        <w:rPr>
          <w:rFonts w:ascii="Times New Roman" w:eastAsia="Times New Roman" w:hAnsi="Times New Roman"/>
          <w:bCs/>
          <w:sz w:val="24"/>
          <w:szCs w:val="24"/>
          <w:lang w:eastAsia="ru-RU"/>
        </w:rPr>
        <w:tab/>
        <w:t xml:space="preserve">За каждый день просрочки исполнения Государственным заказчиком обязательства, предусмотренного Контрактом, начисляется пеня, начиная со дня, следующего после дня истечения установленного Контрактом срока исполнения обязательства. Такая пеня </w:t>
      </w:r>
      <w:r w:rsidRPr="00006BC2">
        <w:rPr>
          <w:rFonts w:ascii="Times New Roman" w:eastAsia="Times New Roman" w:hAnsi="Times New Roman"/>
          <w:bCs/>
          <w:sz w:val="24"/>
          <w:szCs w:val="24"/>
          <w:lang w:eastAsia="ru-RU"/>
        </w:rPr>
        <w:lastRenderedPageBreak/>
        <w:t>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FF888DC" w14:textId="18BAB78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bCs/>
          <w:sz w:val="24"/>
          <w:szCs w:val="24"/>
          <w:lang w:eastAsia="ru-RU"/>
        </w:rPr>
        <w:t>7.1.3.</w:t>
      </w:r>
      <w:r w:rsidRPr="00006BC2">
        <w:rPr>
          <w:rFonts w:ascii="Times New Roman" w:eastAsia="Times New Roman" w:hAnsi="Times New Roman"/>
          <w:bCs/>
          <w:sz w:val="24"/>
          <w:szCs w:val="24"/>
          <w:lang w:eastAsia="ru-RU"/>
        </w:rPr>
        <w:tab/>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Государственному заказчику неустойку в виде штрафа </w:t>
      </w:r>
      <w:r w:rsidRPr="00006BC2">
        <w:rPr>
          <w:rFonts w:ascii="Times New Roman" w:eastAsia="Times New Roman" w:hAnsi="Times New Roman"/>
          <w:bCs/>
          <w:sz w:val="24"/>
          <w:szCs w:val="24"/>
          <w:lang w:eastAsia="ru-RU"/>
        </w:rPr>
        <w:br/>
        <w:t xml:space="preserve">(за исключением случаев, предусмотренных пунктами 7.1.4, 7.1.7 Контракта) </w:t>
      </w:r>
      <w:r w:rsidRPr="00006BC2">
        <w:rPr>
          <w:rFonts w:ascii="Times New Roman" w:eastAsia="Times New Roman" w:hAnsi="Times New Roman"/>
          <w:bCs/>
          <w:sz w:val="24"/>
          <w:szCs w:val="24"/>
          <w:lang w:eastAsia="ru-RU"/>
        </w:rPr>
        <w:br/>
        <w:t xml:space="preserve">в размере </w:t>
      </w:r>
      <w:r w:rsidR="00E36DC6">
        <w:rPr>
          <w:rFonts w:ascii="Times New Roman" w:eastAsia="Times New Roman" w:hAnsi="Times New Roman"/>
          <w:bCs/>
          <w:sz w:val="24"/>
          <w:szCs w:val="24"/>
          <w:lang w:eastAsia="ru-RU"/>
        </w:rPr>
        <w:t>10</w:t>
      </w:r>
      <w:r w:rsidRPr="00006BC2">
        <w:rPr>
          <w:rFonts w:ascii="Times New Roman" w:eastAsia="Times New Roman" w:hAnsi="Times New Roman"/>
          <w:bCs/>
          <w:sz w:val="24"/>
          <w:szCs w:val="24"/>
          <w:lang w:eastAsia="ru-RU"/>
        </w:rPr>
        <w:t xml:space="preserve"> (</w:t>
      </w:r>
      <w:r w:rsidR="00E36DC6">
        <w:rPr>
          <w:rFonts w:ascii="Times New Roman" w:eastAsia="Times New Roman" w:hAnsi="Times New Roman"/>
          <w:bCs/>
          <w:sz w:val="24"/>
          <w:szCs w:val="24"/>
          <w:lang w:eastAsia="ru-RU"/>
        </w:rPr>
        <w:t>Десять</w:t>
      </w:r>
      <w:r w:rsidRPr="00006BC2">
        <w:rPr>
          <w:rFonts w:ascii="Times New Roman" w:eastAsia="Times New Roman" w:hAnsi="Times New Roman"/>
          <w:bCs/>
          <w:sz w:val="24"/>
          <w:szCs w:val="24"/>
          <w:lang w:eastAsia="ru-RU"/>
        </w:rPr>
        <w:t>) % цены Контракта</w:t>
      </w:r>
      <w:r w:rsidRPr="00006BC2">
        <w:rPr>
          <w:rFonts w:ascii="Times New Roman" w:eastAsia="Times New Roman" w:hAnsi="Times New Roman"/>
          <w:bCs/>
          <w:sz w:val="24"/>
          <w:szCs w:val="24"/>
          <w:vertAlign w:val="superscript"/>
          <w:lang w:eastAsia="ru-RU"/>
        </w:rPr>
        <w:footnoteReference w:id="2"/>
      </w:r>
      <w:r w:rsidRPr="00006BC2">
        <w:rPr>
          <w:rFonts w:ascii="Times New Roman" w:eastAsia="Times New Roman" w:hAnsi="Times New Roman"/>
          <w:bCs/>
          <w:sz w:val="24"/>
          <w:szCs w:val="24"/>
          <w:lang w:eastAsia="ru-RU"/>
        </w:rPr>
        <w:t>.</w:t>
      </w:r>
    </w:p>
    <w:p w14:paraId="0CA73006"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При этом исправление некачественно оказанных услуг производится Исполнителем </w:t>
      </w:r>
      <w:r w:rsidRPr="00006BC2">
        <w:rPr>
          <w:rFonts w:ascii="Times New Roman" w:eastAsia="Times New Roman" w:hAnsi="Times New Roman"/>
          <w:bCs/>
          <w:sz w:val="24"/>
          <w:szCs w:val="24"/>
          <w:lang w:eastAsia="ru-RU"/>
        </w:rPr>
        <w:br/>
        <w:t>за свой счет в сроки, указанные в Рекламационном акте.</w:t>
      </w:r>
    </w:p>
    <w:p w14:paraId="04EA1054" w14:textId="628E27E0"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7.1.4.</w:t>
      </w:r>
      <w:r w:rsidRPr="00006BC2">
        <w:rPr>
          <w:rFonts w:ascii="Times New Roman" w:eastAsia="Times New Roman" w:hAnsi="Times New Roman"/>
          <w:bCs/>
          <w:sz w:val="24"/>
          <w:szCs w:val="24"/>
          <w:lang w:eastAsia="ru-RU"/>
        </w:rPr>
        <w:tab/>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006BC2">
        <w:rPr>
          <w:rFonts w:ascii="Times New Roman" w:eastAsia="Times New Roman" w:hAnsi="Times New Roman"/>
          <w:bCs/>
          <w:sz w:val="24"/>
          <w:szCs w:val="24"/>
          <w:lang w:eastAsia="ru-RU"/>
        </w:rPr>
        <w:br/>
        <w:t xml:space="preserve">Исполнитель выплачивает Государственному заказчику неустойку в виде штрафа в размере </w:t>
      </w:r>
      <w:r w:rsidR="00E36DC6">
        <w:rPr>
          <w:rFonts w:ascii="Times New Roman" w:eastAsia="Times New Roman" w:hAnsi="Times New Roman"/>
          <w:bCs/>
          <w:sz w:val="24"/>
          <w:szCs w:val="24"/>
          <w:lang w:eastAsia="ru-RU"/>
        </w:rPr>
        <w:t xml:space="preserve">1000 </w:t>
      </w:r>
      <w:r w:rsidRPr="00006BC2">
        <w:rPr>
          <w:rFonts w:ascii="Times New Roman" w:eastAsia="Times New Roman" w:hAnsi="Times New Roman"/>
          <w:bCs/>
          <w:sz w:val="24"/>
          <w:szCs w:val="24"/>
          <w:lang w:eastAsia="ru-RU"/>
        </w:rPr>
        <w:t>(</w:t>
      </w:r>
      <w:r w:rsidR="00E36DC6">
        <w:rPr>
          <w:rFonts w:ascii="Times New Roman" w:eastAsia="Times New Roman" w:hAnsi="Times New Roman"/>
          <w:bCs/>
          <w:sz w:val="24"/>
          <w:szCs w:val="24"/>
          <w:lang w:eastAsia="ru-RU"/>
        </w:rPr>
        <w:t>Одна тысяча</w:t>
      </w:r>
      <w:r w:rsidRPr="00006BC2">
        <w:rPr>
          <w:rFonts w:ascii="Times New Roman" w:eastAsia="Times New Roman" w:hAnsi="Times New Roman"/>
          <w:bCs/>
          <w:sz w:val="24"/>
          <w:szCs w:val="24"/>
          <w:lang w:eastAsia="ru-RU"/>
        </w:rPr>
        <w:t>) рублей</w:t>
      </w:r>
      <w:r w:rsidRPr="00006BC2">
        <w:rPr>
          <w:rFonts w:ascii="Times New Roman" w:eastAsia="Times New Roman" w:hAnsi="Times New Roman"/>
          <w:bCs/>
          <w:sz w:val="24"/>
          <w:szCs w:val="24"/>
          <w:vertAlign w:val="superscript"/>
          <w:lang w:eastAsia="ru-RU"/>
        </w:rPr>
        <w:footnoteReference w:id="3"/>
      </w:r>
      <w:r w:rsidRPr="00006BC2">
        <w:rPr>
          <w:rFonts w:ascii="Times New Roman" w:eastAsia="Times New Roman" w:hAnsi="Times New Roman"/>
          <w:bCs/>
          <w:sz w:val="24"/>
          <w:szCs w:val="24"/>
          <w:lang w:eastAsia="ru-RU"/>
        </w:rPr>
        <w:t>.</w:t>
      </w:r>
    </w:p>
    <w:p w14:paraId="22811832"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7.1.5.</w:t>
      </w:r>
      <w:r w:rsidRPr="00006BC2">
        <w:rPr>
          <w:rFonts w:ascii="Times New Roman" w:eastAsia="Times New Roman" w:hAnsi="Times New Roman"/>
          <w:bCs/>
          <w:sz w:val="24"/>
          <w:szCs w:val="24"/>
          <w:lang w:eastAsia="ru-RU"/>
        </w:rPr>
        <w:tab/>
        <w:t>За каждый день просрочки исполнения Исполнителем обязательства (в том числе гарантийного обязательства), предусмотренного Контрактом, в том числе обязательства, предусмотренного пунктами 3.8.5, 6.5.6 Контракта, начиная со дня, следующего после дня истечения установленного Контрактом срока исполнения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D89FA0C"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7.1.6.</w:t>
      </w:r>
      <w:r w:rsidRPr="00006BC2">
        <w:rPr>
          <w:rFonts w:ascii="Times New Roman" w:eastAsia="Times New Roman" w:hAnsi="Times New Roman"/>
          <w:bCs/>
          <w:sz w:val="24"/>
          <w:szCs w:val="24"/>
          <w:lang w:eastAsia="ru-RU"/>
        </w:rPr>
        <w:tab/>
        <w:t xml:space="preserve">За задержку устранения нарушений, обнаруженных в процессе контроля </w:t>
      </w:r>
      <w:r w:rsidRPr="00006BC2">
        <w:rPr>
          <w:rFonts w:ascii="Times New Roman" w:eastAsia="Times New Roman" w:hAnsi="Times New Roman"/>
          <w:bCs/>
          <w:sz w:val="24"/>
          <w:szCs w:val="24"/>
          <w:lang w:eastAsia="ru-RU"/>
        </w:rPr>
        <w:br/>
        <w:t xml:space="preserve">за исполнением Исполнителем условий Контракта, а также в процессе экспертизы и приемки результатов оказанных услуг, и зафиксированных в Рекламационном акте, начисляется пеня </w:t>
      </w:r>
      <w:r w:rsidRPr="00006BC2">
        <w:rPr>
          <w:rFonts w:ascii="Times New Roman" w:eastAsia="Times New Roman" w:hAnsi="Times New Roman"/>
          <w:bCs/>
          <w:sz w:val="24"/>
          <w:szCs w:val="24"/>
          <w:lang w:eastAsia="ru-RU"/>
        </w:rPr>
        <w:br/>
        <w:t xml:space="preserve">за каждый день просрочки до их устранения. Такая пеня определяется в соответствии </w:t>
      </w:r>
      <w:r w:rsidRPr="00006BC2">
        <w:rPr>
          <w:rFonts w:ascii="Times New Roman" w:eastAsia="Times New Roman" w:hAnsi="Times New Roman"/>
          <w:bCs/>
          <w:sz w:val="24"/>
          <w:szCs w:val="24"/>
          <w:lang w:eastAsia="ru-RU"/>
        </w:rPr>
        <w:br/>
        <w:t>с пунктом 7.1.5 Контракта.</w:t>
      </w:r>
    </w:p>
    <w:p w14:paraId="414A8DEE" w14:textId="717FFD6B"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7.1.7.</w:t>
      </w:r>
      <w:r w:rsidRPr="00006BC2">
        <w:rPr>
          <w:rFonts w:ascii="Times New Roman" w:eastAsia="Times New Roman" w:hAnsi="Times New Roman"/>
          <w:bCs/>
          <w:sz w:val="24"/>
          <w:szCs w:val="24"/>
          <w:lang w:eastAsia="ru-RU"/>
        </w:rPr>
        <w:tab/>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w:t>
      </w:r>
      <w:r w:rsidRPr="00006BC2">
        <w:rPr>
          <w:rFonts w:ascii="Times New Roman" w:eastAsia="Times New Roman" w:hAnsi="Times New Roman"/>
          <w:bCs/>
          <w:sz w:val="24"/>
          <w:szCs w:val="24"/>
          <w:lang w:eastAsia="ru-RU"/>
        </w:rPr>
        <w:br/>
        <w:t xml:space="preserve">(или с иным участником закупки в случаях, установленных Федеральным законом </w:t>
      </w:r>
      <w:r w:rsidRPr="00006BC2">
        <w:rPr>
          <w:rFonts w:ascii="Times New Roman" w:eastAsia="Times New Roman" w:hAnsi="Times New Roman"/>
          <w:bCs/>
          <w:sz w:val="24"/>
          <w:szCs w:val="24"/>
          <w:lang w:eastAsia="ru-RU"/>
        </w:rPr>
        <w:br/>
        <w:t xml:space="preserve">от 05.04.2013 № 44-ФЗ), предложившим наиболее высокую цену за право заключения Контракта, за исключением просрочки исполнения обязательств (в том числе гарантийного </w:t>
      </w:r>
      <w:r w:rsidRPr="00006BC2">
        <w:rPr>
          <w:rFonts w:ascii="Times New Roman" w:eastAsia="Times New Roman" w:hAnsi="Times New Roman"/>
          <w:bCs/>
          <w:sz w:val="24"/>
          <w:szCs w:val="24"/>
          <w:lang w:eastAsia="ru-RU"/>
        </w:rPr>
        <w:lastRenderedPageBreak/>
        <w:t xml:space="preserve">обязательства), предусмотренных Контрактом, Исполнитель выплачивает Государственному заказчику неустойку в виде штрафа в размере </w:t>
      </w:r>
      <w:r w:rsidR="00E36DC6">
        <w:rPr>
          <w:rFonts w:ascii="Times New Roman" w:eastAsia="Times New Roman" w:hAnsi="Times New Roman"/>
          <w:bCs/>
          <w:sz w:val="24"/>
          <w:szCs w:val="24"/>
          <w:lang w:eastAsia="ru-RU"/>
        </w:rPr>
        <w:t>10</w:t>
      </w:r>
      <w:r w:rsidRPr="00006BC2">
        <w:rPr>
          <w:rFonts w:ascii="Times New Roman" w:eastAsia="Times New Roman" w:hAnsi="Times New Roman"/>
          <w:bCs/>
          <w:sz w:val="24"/>
          <w:szCs w:val="24"/>
          <w:lang w:eastAsia="ru-RU"/>
        </w:rPr>
        <w:t xml:space="preserve"> (</w:t>
      </w:r>
      <w:r w:rsidR="00E36DC6">
        <w:rPr>
          <w:rFonts w:ascii="Times New Roman" w:eastAsia="Times New Roman" w:hAnsi="Times New Roman"/>
          <w:bCs/>
          <w:sz w:val="24"/>
          <w:szCs w:val="24"/>
          <w:lang w:eastAsia="ru-RU"/>
        </w:rPr>
        <w:t>Десять</w:t>
      </w:r>
      <w:r w:rsidRPr="00006BC2">
        <w:rPr>
          <w:rFonts w:ascii="Times New Roman" w:eastAsia="Times New Roman" w:hAnsi="Times New Roman"/>
          <w:bCs/>
          <w:sz w:val="24"/>
          <w:szCs w:val="24"/>
          <w:lang w:eastAsia="ru-RU"/>
        </w:rPr>
        <w:t xml:space="preserve">) </w:t>
      </w:r>
      <w:r w:rsidRPr="00B7108C">
        <w:rPr>
          <w:rFonts w:ascii="Times New Roman" w:eastAsia="Times New Roman" w:hAnsi="Times New Roman"/>
          <w:bCs/>
          <w:sz w:val="24"/>
          <w:szCs w:val="24"/>
          <w:lang w:eastAsia="ru-RU"/>
        </w:rPr>
        <w:t xml:space="preserve">% </w:t>
      </w:r>
      <w:r w:rsidRPr="00B7108C">
        <w:rPr>
          <w:rFonts w:ascii="Times New Roman" w:eastAsia="Times New Roman" w:hAnsi="Times New Roman"/>
          <w:bCs/>
          <w:i/>
          <w:sz w:val="24"/>
          <w:szCs w:val="24"/>
          <w:lang w:eastAsia="ru-RU"/>
        </w:rPr>
        <w:t>начальной (максимальной) цены Контракта</w:t>
      </w:r>
      <w:r w:rsidRPr="00B7108C">
        <w:rPr>
          <w:rFonts w:ascii="Times New Roman" w:eastAsia="Times New Roman" w:hAnsi="Times New Roman"/>
          <w:bCs/>
          <w:sz w:val="24"/>
          <w:szCs w:val="24"/>
          <w:vertAlign w:val="superscript"/>
          <w:lang w:eastAsia="ru-RU"/>
        </w:rPr>
        <w:footnoteReference w:id="4"/>
      </w:r>
      <w:r w:rsidRPr="00B7108C">
        <w:rPr>
          <w:rFonts w:ascii="Times New Roman" w:eastAsia="Times New Roman" w:hAnsi="Times New Roman"/>
          <w:bCs/>
          <w:sz w:val="24"/>
          <w:szCs w:val="24"/>
          <w:lang w:eastAsia="ru-RU"/>
        </w:rPr>
        <w:t>.</w:t>
      </w:r>
    </w:p>
    <w:p w14:paraId="6433A8B1"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При этом исправление некачественно оказанных услуг производится Исполнителем </w:t>
      </w:r>
      <w:r w:rsidRPr="00006BC2">
        <w:rPr>
          <w:rFonts w:ascii="Times New Roman" w:eastAsia="Times New Roman" w:hAnsi="Times New Roman"/>
          <w:bCs/>
          <w:sz w:val="24"/>
          <w:szCs w:val="24"/>
          <w:lang w:eastAsia="ru-RU"/>
        </w:rPr>
        <w:br/>
        <w:t>за свой счет в сроки, указанные в Рекламационном акте.</w:t>
      </w:r>
    </w:p>
    <w:p w14:paraId="2CDB8836"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7.2.</w:t>
      </w:r>
      <w:r w:rsidRPr="00006BC2">
        <w:rPr>
          <w:rFonts w:ascii="Times New Roman" w:eastAsia="Times New Roman" w:hAnsi="Times New Roman"/>
          <w:bCs/>
          <w:sz w:val="24"/>
          <w:szCs w:val="24"/>
          <w:lang w:eastAsia="ru-RU"/>
        </w:rPr>
        <w:tab/>
        <w:t xml:space="preserve">Указанная в настоящем разделе неустойка взимается за каждое нарушение </w:t>
      </w:r>
      <w:r w:rsidRPr="00006BC2">
        <w:rPr>
          <w:rFonts w:ascii="Times New Roman" w:eastAsia="Times New Roman" w:hAnsi="Times New Roman"/>
          <w:bCs/>
          <w:sz w:val="24"/>
          <w:szCs w:val="24"/>
          <w:lang w:eastAsia="ru-RU"/>
        </w:rPr>
        <w:br/>
        <w:t>в отдельности.</w:t>
      </w:r>
    </w:p>
    <w:p w14:paraId="7D054765"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bCs/>
          <w:sz w:val="24"/>
          <w:szCs w:val="24"/>
          <w:lang w:eastAsia="ru-RU"/>
        </w:rPr>
        <w:t>7.3.</w:t>
      </w:r>
      <w:r w:rsidRPr="00006BC2">
        <w:rPr>
          <w:rFonts w:ascii="Times New Roman" w:eastAsia="Times New Roman" w:hAnsi="Times New Roman"/>
          <w:bCs/>
          <w:sz w:val="24"/>
          <w:szCs w:val="24"/>
          <w:lang w:eastAsia="ru-RU"/>
        </w:rPr>
        <w:tab/>
      </w:r>
      <w:r w:rsidRPr="00006BC2">
        <w:rPr>
          <w:rFonts w:ascii="Times New Roman" w:eastAsia="Times New Roman" w:hAnsi="Times New Roman"/>
          <w:sz w:val="24"/>
          <w:szCs w:val="24"/>
          <w:lang w:eastAsia="ru-RU"/>
        </w:rPr>
        <w:t xml:space="preserve">Общая сумма начисленных штрафов за ненадлежащее исполнение Государственным заказчиком обязательств, предусмотренных Контрактом, не может превышать цену Контракта. </w:t>
      </w:r>
    </w:p>
    <w:p w14:paraId="4E90EE58"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sz w:val="24"/>
          <w:szCs w:val="24"/>
          <w:lang w:eastAsia="ru-RU"/>
        </w:rPr>
        <w:t>7.4.</w:t>
      </w:r>
      <w:r w:rsidRPr="00006BC2">
        <w:rPr>
          <w:rFonts w:ascii="Times New Roman" w:eastAsia="Times New Roman" w:hAnsi="Times New Roman"/>
          <w:sz w:val="24"/>
          <w:szCs w:val="24"/>
          <w:lang w:eastAsia="ru-RU"/>
        </w:rPr>
        <w:tab/>
        <w:t xml:space="preserve">Общая сумма начисленных штрафов за неисполнение или ненадлежащее исполнение </w:t>
      </w:r>
      <w:r w:rsidRPr="00006BC2">
        <w:rPr>
          <w:rFonts w:ascii="Times New Roman" w:eastAsia="Times New Roman" w:hAnsi="Times New Roman"/>
          <w:bCs/>
          <w:sz w:val="24"/>
          <w:szCs w:val="24"/>
          <w:lang w:eastAsia="ru-RU"/>
        </w:rPr>
        <w:t xml:space="preserve">Исполнителем </w:t>
      </w:r>
      <w:r w:rsidRPr="00006BC2">
        <w:rPr>
          <w:rFonts w:ascii="Times New Roman" w:eastAsia="Times New Roman" w:hAnsi="Times New Roman"/>
          <w:sz w:val="24"/>
          <w:szCs w:val="24"/>
          <w:lang w:eastAsia="ru-RU"/>
        </w:rPr>
        <w:t>обязательств, предусмотренных Контрактом, не может превышать цену Контракта.</w:t>
      </w:r>
    </w:p>
    <w:p w14:paraId="29147B2A"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7.5.</w:t>
      </w:r>
      <w:r w:rsidRPr="00006BC2">
        <w:rPr>
          <w:rFonts w:ascii="Times New Roman" w:eastAsia="Times New Roman" w:hAnsi="Times New Roman"/>
          <w:bCs/>
          <w:sz w:val="24"/>
          <w:szCs w:val="24"/>
          <w:lang w:eastAsia="ru-RU"/>
        </w:rPr>
        <w:tab/>
        <w:t xml:space="preserve">Уплата неустоек (штрафов, пеней) за просрочку исполнения Исполнителем обязательств, предусмотренных Контрактом, а также в иных случаях неисполнения </w:t>
      </w:r>
      <w:r w:rsidRPr="00006BC2">
        <w:rPr>
          <w:rFonts w:ascii="Times New Roman" w:eastAsia="Times New Roman" w:hAnsi="Times New Roman"/>
          <w:bCs/>
          <w:sz w:val="24"/>
          <w:szCs w:val="24"/>
          <w:lang w:eastAsia="ru-RU"/>
        </w:rPr>
        <w:br/>
        <w:t xml:space="preserve">или ненадлежащего исполнения Исполнителем обязательств, предусмотренных Контрактом, </w:t>
      </w:r>
      <w:r w:rsidRPr="00006BC2">
        <w:rPr>
          <w:rFonts w:ascii="Times New Roman" w:eastAsia="Times New Roman" w:hAnsi="Times New Roman"/>
          <w:bCs/>
          <w:sz w:val="24"/>
          <w:szCs w:val="24"/>
          <w:lang w:eastAsia="ru-RU"/>
        </w:rPr>
        <w:br/>
        <w:t xml:space="preserve">а также возмещение убытков, причиненных неисполнением или ненадлежащим исполнением Исполнителем обязательств, предусмотренных Контрактом, не освобождает Исполнителя </w:t>
      </w:r>
      <w:r w:rsidRPr="00006BC2">
        <w:rPr>
          <w:rFonts w:ascii="Times New Roman" w:eastAsia="Times New Roman" w:hAnsi="Times New Roman"/>
          <w:bCs/>
          <w:sz w:val="24"/>
          <w:szCs w:val="24"/>
          <w:lang w:eastAsia="ru-RU"/>
        </w:rPr>
        <w:br/>
        <w:t>от исполнения этих обязательств в натуре.</w:t>
      </w:r>
    </w:p>
    <w:p w14:paraId="11C5C1E4"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7.6.</w:t>
      </w:r>
      <w:r w:rsidRPr="00006BC2">
        <w:rPr>
          <w:rFonts w:ascii="Times New Roman" w:eastAsia="Times New Roman" w:hAnsi="Times New Roman"/>
          <w:bCs/>
          <w:sz w:val="24"/>
          <w:szCs w:val="24"/>
          <w:lang w:eastAsia="ru-RU"/>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обязательство Исполнителя по перечислению неустоек (штрафов, пеней) в доход бюджета Санкт-Петербурга возлагается на Государственного заказчика.</w:t>
      </w:r>
    </w:p>
    <w:p w14:paraId="6AAC142E" w14:textId="77777777" w:rsidR="00006BC2" w:rsidRPr="00006BC2" w:rsidRDefault="00006BC2" w:rsidP="00AA7871">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7.7.</w:t>
      </w:r>
      <w:r w:rsidRPr="00006BC2">
        <w:rPr>
          <w:rFonts w:ascii="Times New Roman" w:eastAsia="Times New Roman" w:hAnsi="Times New Roman"/>
          <w:bCs/>
          <w:sz w:val="24"/>
          <w:szCs w:val="24"/>
          <w:lang w:eastAsia="ru-RU"/>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Государственный заказчик направляет Исполнителю требование об уплате неустоек (штрафов, пеней).</w:t>
      </w:r>
    </w:p>
    <w:p w14:paraId="668F0612"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7.8.</w:t>
      </w:r>
      <w:r w:rsidRPr="00006BC2">
        <w:rPr>
          <w:rFonts w:ascii="Times New Roman" w:eastAsia="Times New Roman" w:hAnsi="Times New Roman"/>
          <w:bCs/>
          <w:sz w:val="24"/>
          <w:szCs w:val="24"/>
          <w:lang w:eastAsia="ru-RU"/>
        </w:rPr>
        <w:tab/>
        <w:t>В случае просрочки исполнения Исполнителем, предусмотренных Контрактом, а также в иных случаях неисполнения или ненадлежащего исполнения Исполнителем обязательств, предусмотренных Контрактом, Государственный заказчик вправе:</w:t>
      </w:r>
    </w:p>
    <w:p w14:paraId="17E8C6D2"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произвести оплату по Контракту путем выплаты Исполнителю суммы, уменьшенной </w:t>
      </w:r>
      <w:r w:rsidRPr="00006BC2">
        <w:rPr>
          <w:rFonts w:ascii="Times New Roman" w:eastAsia="Times New Roman" w:hAnsi="Times New Roman"/>
          <w:bCs/>
          <w:sz w:val="24"/>
          <w:szCs w:val="24"/>
          <w:lang w:eastAsia="ru-RU"/>
        </w:rPr>
        <w:br/>
        <w:t>на размер начисленных неустоек (штрафов, пеней);</w:t>
      </w:r>
    </w:p>
    <w:p w14:paraId="58201771"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взыскать размер начисленных неустоек (штрафов, пеней) за счет денежных средств, внесенных в качестве обеспечения исполнения Контракта (если такая форма обеспечения исполнения Контракта применяется Исполнителем);</w:t>
      </w:r>
    </w:p>
    <w:p w14:paraId="623029E2"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взыскать размер начисленных неустоек (штрафов, пеней) за счет денежной суммы </w:t>
      </w:r>
      <w:r w:rsidRPr="00006BC2">
        <w:rPr>
          <w:rFonts w:ascii="Times New Roman" w:eastAsia="Times New Roman" w:hAnsi="Times New Roman"/>
          <w:bCs/>
          <w:sz w:val="24"/>
          <w:szCs w:val="24"/>
          <w:lang w:eastAsia="ru-RU"/>
        </w:rPr>
        <w:br/>
        <w:t>по банковской гарантии (если такая форма обеспечения исполнения Контракта применяется Исполнителем).</w:t>
      </w:r>
    </w:p>
    <w:p w14:paraId="6CC3A927"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lastRenderedPageBreak/>
        <w:t>7.9.</w:t>
      </w:r>
      <w:r w:rsidRPr="00006BC2">
        <w:rPr>
          <w:rFonts w:ascii="Times New Roman" w:eastAsia="Times New Roman" w:hAnsi="Times New Roman"/>
          <w:bCs/>
          <w:sz w:val="24"/>
          <w:szCs w:val="24"/>
          <w:lang w:eastAsia="ru-RU"/>
        </w:rPr>
        <w:tab/>
        <w:t>В случае превышения размера начисленных неустоек (штрафов, пеней) суммы денежных средств, внесенных в качестве обеспечения исполнения Контракта, или денежной суммы по банковской гарантии Государственный заказчик вправе в зависимости от формы обеспечения исполнения Контракта, применяемой Исполнителем:</w:t>
      </w:r>
    </w:p>
    <w:p w14:paraId="293D2625"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удержать денежные средства, внесенные в качестве обеспечения исполнения Контракта, в полном объеме, а также направить Исполнителю требование об уплате оставшегося размера начисленных неустоек (штрафов, пеней);</w:t>
      </w:r>
    </w:p>
    <w:p w14:paraId="29ED1F5A"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направить гаранту требование об уплате денежной суммы по банковской гарантии </w:t>
      </w:r>
      <w:r w:rsidRPr="00006BC2">
        <w:rPr>
          <w:rFonts w:ascii="Times New Roman" w:eastAsia="Times New Roman" w:hAnsi="Times New Roman"/>
          <w:bCs/>
          <w:sz w:val="24"/>
          <w:szCs w:val="24"/>
          <w:lang w:eastAsia="ru-RU"/>
        </w:rPr>
        <w:br/>
        <w:t>в полном объеме, а также направить Исполнителю требование об уплате оставшегося размера начисленных неустоек (штрафов, пеней).</w:t>
      </w:r>
    </w:p>
    <w:p w14:paraId="08D8853C"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bCs/>
          <w:sz w:val="24"/>
          <w:szCs w:val="24"/>
          <w:lang w:eastAsia="ru-RU"/>
        </w:rPr>
        <w:t>7.10.</w:t>
      </w:r>
      <w:r w:rsidRPr="00006BC2">
        <w:rPr>
          <w:rFonts w:ascii="Times New Roman" w:eastAsia="Times New Roman" w:hAnsi="Times New Roman"/>
          <w:bCs/>
          <w:sz w:val="24"/>
          <w:szCs w:val="24"/>
          <w:lang w:eastAsia="ru-RU"/>
        </w:rPr>
        <w:tab/>
        <w:t xml:space="preserve">Сторона освобождается от уплаты неустойки (штрафов, пеней), если докажет, </w:t>
      </w:r>
      <w:r w:rsidRPr="00006BC2">
        <w:rPr>
          <w:rFonts w:ascii="Times New Roman" w:eastAsia="Times New Roman" w:hAnsi="Times New Roman"/>
          <w:bCs/>
          <w:sz w:val="24"/>
          <w:szCs w:val="24"/>
          <w:lang w:eastAsia="ru-RU"/>
        </w:rPr>
        <w:b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57BF17C" w14:textId="77777777" w:rsidR="00006BC2" w:rsidRPr="00006BC2" w:rsidRDefault="00006BC2" w:rsidP="00006BC2">
      <w:pPr>
        <w:widowControl w:val="0"/>
        <w:tabs>
          <w:tab w:val="left" w:pos="567"/>
          <w:tab w:val="left" w:pos="1418"/>
        </w:tabs>
        <w:autoSpaceDE w:val="0"/>
        <w:autoSpaceDN w:val="0"/>
        <w:adjustRightInd w:val="0"/>
        <w:spacing w:before="120" w:after="12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8.</w:t>
      </w:r>
      <w:r w:rsidRPr="00006BC2">
        <w:rPr>
          <w:rFonts w:ascii="Times New Roman" w:eastAsia="Times New Roman" w:hAnsi="Times New Roman"/>
          <w:b/>
          <w:bCs/>
          <w:sz w:val="24"/>
          <w:szCs w:val="24"/>
          <w:lang w:eastAsia="ru-RU"/>
        </w:rPr>
        <w:tab/>
        <w:t>РАЗРЕШЕНИЕ СПОРОВ</w:t>
      </w:r>
    </w:p>
    <w:p w14:paraId="2EEC2612"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bookmarkStart w:id="1" w:name="_ref_865371"/>
      <w:r w:rsidRPr="00006BC2">
        <w:rPr>
          <w:rFonts w:ascii="Times New Roman" w:eastAsia="Times New Roman" w:hAnsi="Times New Roman"/>
          <w:bCs/>
          <w:sz w:val="24"/>
          <w:szCs w:val="24"/>
          <w:lang w:eastAsia="ru-RU"/>
        </w:rPr>
        <w:t>8.1.</w:t>
      </w:r>
      <w:r w:rsidRPr="00006BC2">
        <w:rPr>
          <w:rFonts w:ascii="Times New Roman" w:eastAsia="Times New Roman" w:hAnsi="Times New Roman"/>
          <w:bCs/>
          <w:sz w:val="24"/>
          <w:szCs w:val="24"/>
          <w:lang w:eastAsia="ru-RU"/>
        </w:rPr>
        <w:tab/>
        <w:t xml:space="preserve">Претензионный порядок досудебного урегулирования споров, вытекающих </w:t>
      </w:r>
      <w:r w:rsidRPr="00006BC2">
        <w:rPr>
          <w:rFonts w:ascii="Times New Roman" w:eastAsia="Times New Roman" w:hAnsi="Times New Roman"/>
          <w:bCs/>
          <w:sz w:val="24"/>
          <w:szCs w:val="24"/>
          <w:lang w:eastAsia="ru-RU"/>
        </w:rPr>
        <w:br/>
        <w:t>из Контракта, является для Сторон обязательным.</w:t>
      </w:r>
    </w:p>
    <w:p w14:paraId="347D5C7A"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8.2.</w:t>
      </w:r>
      <w:r w:rsidRPr="00006BC2">
        <w:rPr>
          <w:rFonts w:ascii="Times New Roman" w:eastAsia="Times New Roman" w:hAnsi="Times New Roman"/>
          <w:bCs/>
          <w:sz w:val="24"/>
          <w:szCs w:val="24"/>
          <w:lang w:eastAsia="ru-RU"/>
        </w:rPr>
        <w:tab/>
        <w:t>В случае возникновения споров, вытекающих из Контракта, Сторона, считающая, что ее права нарушены, обязана направить другой Стороне письменную претензию.</w:t>
      </w:r>
      <w:bookmarkEnd w:id="1"/>
    </w:p>
    <w:p w14:paraId="4851894A"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bookmarkStart w:id="2" w:name="_ref_992723"/>
      <w:r w:rsidRPr="00006BC2">
        <w:rPr>
          <w:rFonts w:ascii="Times New Roman" w:eastAsia="Times New Roman" w:hAnsi="Times New Roman"/>
          <w:bCs/>
          <w:sz w:val="24"/>
          <w:szCs w:val="24"/>
          <w:lang w:eastAsia="ru-RU"/>
        </w:rPr>
        <w:t>8.3.</w:t>
      </w:r>
      <w:r w:rsidRPr="00006BC2">
        <w:rPr>
          <w:rFonts w:ascii="Times New Roman" w:eastAsia="Times New Roman" w:hAnsi="Times New Roman"/>
          <w:bCs/>
          <w:sz w:val="24"/>
          <w:szCs w:val="24"/>
          <w:lang w:eastAsia="ru-RU"/>
        </w:rPr>
        <w:tab/>
        <w:t xml:space="preserve">Претензия должна содержать требования Стороны и их обоснование </w:t>
      </w:r>
      <w:r w:rsidRPr="00006BC2">
        <w:rPr>
          <w:rFonts w:ascii="Times New Roman" w:eastAsia="Times New Roman" w:hAnsi="Times New Roman"/>
          <w:bCs/>
          <w:sz w:val="24"/>
          <w:szCs w:val="24"/>
          <w:lang w:eastAsia="ru-RU"/>
        </w:rPr>
        <w:br/>
        <w:t xml:space="preserve">с указанием нарушенных другой Стороной норм законодательства и (или) условий Контракта и Технического задания. </w:t>
      </w:r>
      <w:bookmarkStart w:id="3" w:name="_ref_868312"/>
      <w:bookmarkEnd w:id="2"/>
    </w:p>
    <w:p w14:paraId="7B0CB4F8"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8.4.</w:t>
      </w:r>
      <w:r w:rsidRPr="00006BC2">
        <w:rPr>
          <w:rFonts w:ascii="Times New Roman" w:eastAsia="Times New Roman" w:hAnsi="Times New Roman"/>
          <w:bCs/>
          <w:sz w:val="24"/>
          <w:szCs w:val="24"/>
          <w:lang w:eastAsia="ru-RU"/>
        </w:rPr>
        <w:tab/>
        <w:t>Сторона, которая получила претензию, обязана ее рассмотреть и направить письменный мотивированный ответ другой Стороне</w:t>
      </w:r>
      <w:bookmarkEnd w:id="3"/>
      <w:r w:rsidRPr="00006BC2">
        <w:rPr>
          <w:rFonts w:ascii="Times New Roman" w:eastAsia="Times New Roman" w:hAnsi="Times New Roman"/>
          <w:bCs/>
          <w:sz w:val="24"/>
          <w:szCs w:val="24"/>
          <w:lang w:eastAsia="ru-RU"/>
        </w:rPr>
        <w:t>.</w:t>
      </w:r>
    </w:p>
    <w:p w14:paraId="31878D2C" w14:textId="77777777" w:rsidR="00006BC2" w:rsidRPr="00006BC2" w:rsidRDefault="00006BC2" w:rsidP="00AA7871">
      <w:pPr>
        <w:widowControl w:val="0"/>
        <w:tabs>
          <w:tab w:val="left" w:pos="567"/>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8.5.</w:t>
      </w:r>
      <w:r w:rsidRPr="00006BC2">
        <w:rPr>
          <w:rFonts w:ascii="Times New Roman" w:eastAsia="Times New Roman" w:hAnsi="Times New Roman"/>
          <w:bCs/>
          <w:sz w:val="24"/>
          <w:szCs w:val="24"/>
          <w:lang w:eastAsia="ru-RU"/>
        </w:rPr>
        <w:tab/>
        <w:t xml:space="preserve">Споры и разногласия, возникающие между Сторонами по Контракту </w:t>
      </w:r>
      <w:r w:rsidRPr="00006BC2">
        <w:rPr>
          <w:rFonts w:ascii="Times New Roman" w:eastAsia="Times New Roman" w:hAnsi="Times New Roman"/>
          <w:bCs/>
          <w:sz w:val="24"/>
          <w:szCs w:val="24"/>
          <w:lang w:eastAsia="ru-RU"/>
        </w:rPr>
        <w:br/>
        <w:t xml:space="preserve">или в связи с ним, неурегулированные в досудебном порядке, подлежат рассмотрению </w:t>
      </w:r>
      <w:r w:rsidRPr="00006BC2">
        <w:rPr>
          <w:rFonts w:ascii="Times New Roman" w:eastAsia="Times New Roman" w:hAnsi="Times New Roman"/>
          <w:bCs/>
          <w:sz w:val="24"/>
          <w:szCs w:val="24"/>
          <w:lang w:eastAsia="ru-RU"/>
        </w:rPr>
        <w:br/>
        <w:t>в Арбитражном суде города Санкт-Петербурга и Ленинградской области.</w:t>
      </w:r>
    </w:p>
    <w:p w14:paraId="383FAD39" w14:textId="77777777" w:rsidR="00006BC2" w:rsidRPr="00006BC2" w:rsidRDefault="00006BC2" w:rsidP="00006BC2">
      <w:pPr>
        <w:widowControl w:val="0"/>
        <w:tabs>
          <w:tab w:val="left" w:pos="567"/>
        </w:tabs>
        <w:autoSpaceDE w:val="0"/>
        <w:autoSpaceDN w:val="0"/>
        <w:adjustRightInd w:val="0"/>
        <w:spacing w:before="240" w:after="120" w:line="240" w:lineRule="auto"/>
        <w:jc w:val="center"/>
        <w:rPr>
          <w:rFonts w:ascii="Times New Roman" w:eastAsia="Times New Roman" w:hAnsi="Times New Roman"/>
          <w:b/>
          <w:bCs/>
          <w:sz w:val="24"/>
          <w:szCs w:val="24"/>
          <w:lang w:eastAsia="ru-RU"/>
        </w:rPr>
      </w:pPr>
      <w:r w:rsidRPr="00006BC2">
        <w:rPr>
          <w:rFonts w:ascii="Times New Roman" w:eastAsia="Times New Roman" w:hAnsi="Times New Roman"/>
          <w:b/>
          <w:bCs/>
          <w:sz w:val="24"/>
          <w:szCs w:val="24"/>
          <w:lang w:eastAsia="ru-RU"/>
        </w:rPr>
        <w:t>9.</w:t>
      </w:r>
      <w:r w:rsidRPr="00006BC2">
        <w:rPr>
          <w:rFonts w:ascii="Times New Roman" w:eastAsia="Times New Roman" w:hAnsi="Times New Roman"/>
          <w:b/>
          <w:bCs/>
          <w:sz w:val="24"/>
          <w:szCs w:val="24"/>
          <w:lang w:eastAsia="ru-RU"/>
        </w:rPr>
        <w:tab/>
        <w:t>РАСТОРЖЕНИЕ КОНТРАКТА</w:t>
      </w:r>
    </w:p>
    <w:p w14:paraId="7DE52E2F" w14:textId="77777777" w:rsidR="00006BC2" w:rsidRPr="00006BC2" w:rsidRDefault="00006BC2" w:rsidP="00006BC2">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9.1.</w:t>
      </w:r>
      <w:r w:rsidRPr="00006BC2">
        <w:rPr>
          <w:rFonts w:ascii="Times New Roman" w:eastAsia="Times New Roman" w:hAnsi="Times New Roman"/>
          <w:bCs/>
          <w:sz w:val="24"/>
          <w:szCs w:val="24"/>
          <w:lang w:eastAsia="ru-RU"/>
        </w:rPr>
        <w:tab/>
        <w:t xml:space="preserve">Контракт может быть расторгнут по соглашению Сторон, решению суда </w:t>
      </w:r>
      <w:r w:rsidRPr="00006BC2">
        <w:rPr>
          <w:rFonts w:ascii="Times New Roman" w:eastAsia="Times New Roman" w:hAnsi="Times New Roman"/>
          <w:bCs/>
          <w:sz w:val="24"/>
          <w:szCs w:val="24"/>
          <w:lang w:eastAsia="ru-RU"/>
        </w:rPr>
        <w:br/>
        <w:t>и в случае одностороннего отказа от исполнения Контракта в соответствии с Федеральным законом от 05.04.2013 № 44-ФЗ и гражданским законодательством Российской Федерации.</w:t>
      </w:r>
    </w:p>
    <w:p w14:paraId="5C29B00B" w14:textId="77777777" w:rsidR="00006BC2" w:rsidRPr="00006BC2" w:rsidRDefault="00006BC2" w:rsidP="00006BC2">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9.2.</w:t>
      </w:r>
      <w:r w:rsidRPr="00006BC2">
        <w:rPr>
          <w:rFonts w:ascii="Times New Roman" w:eastAsia="Times New Roman" w:hAnsi="Times New Roman"/>
          <w:bCs/>
          <w:sz w:val="24"/>
          <w:szCs w:val="24"/>
          <w:lang w:eastAsia="ru-RU"/>
        </w:rPr>
        <w:tab/>
        <w:t xml:space="preserve">Государственный заказчик вправе в одностороннем порядке отказаться </w:t>
      </w:r>
      <w:r w:rsidRPr="00006BC2">
        <w:rPr>
          <w:rFonts w:ascii="Times New Roman" w:eastAsia="Times New Roman" w:hAnsi="Times New Roman"/>
          <w:bCs/>
          <w:sz w:val="24"/>
          <w:szCs w:val="24"/>
          <w:lang w:eastAsia="ru-RU"/>
        </w:rPr>
        <w:br/>
        <w:t>от исполнения Контракта в следующих случаях:</w:t>
      </w:r>
    </w:p>
    <w:p w14:paraId="46537049" w14:textId="77777777" w:rsidR="00006BC2" w:rsidRPr="00006BC2" w:rsidRDefault="00006BC2" w:rsidP="00006BC2">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9.2.1.</w:t>
      </w:r>
      <w:r w:rsidRPr="00006BC2">
        <w:rPr>
          <w:rFonts w:ascii="Times New Roman" w:eastAsia="Times New Roman" w:hAnsi="Times New Roman"/>
          <w:bCs/>
          <w:sz w:val="24"/>
          <w:szCs w:val="24"/>
          <w:lang w:eastAsia="ru-RU"/>
        </w:rPr>
        <w:tab/>
        <w:t xml:space="preserve">Нарушение сроков, установленных пунктом 2.2 Контракта, более чем </w:t>
      </w:r>
      <w:r w:rsidRPr="00006BC2">
        <w:rPr>
          <w:rFonts w:ascii="Times New Roman" w:eastAsia="Times New Roman" w:hAnsi="Times New Roman"/>
          <w:bCs/>
          <w:sz w:val="24"/>
          <w:szCs w:val="24"/>
          <w:lang w:eastAsia="ru-RU"/>
        </w:rPr>
        <w:br/>
        <w:t>на 10 (десять) рабочих дней.</w:t>
      </w:r>
    </w:p>
    <w:p w14:paraId="0A0775A4" w14:textId="77777777" w:rsidR="00006BC2" w:rsidRPr="00006BC2" w:rsidRDefault="00006BC2" w:rsidP="00006BC2">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9.2.2.</w:t>
      </w:r>
      <w:r w:rsidRPr="00006BC2">
        <w:rPr>
          <w:rFonts w:ascii="Times New Roman" w:eastAsia="Times New Roman" w:hAnsi="Times New Roman"/>
          <w:bCs/>
          <w:sz w:val="24"/>
          <w:szCs w:val="24"/>
          <w:lang w:eastAsia="ru-RU"/>
        </w:rPr>
        <w:tab/>
        <w:t>Нарушение пункта 4.2.4 Контракта.</w:t>
      </w:r>
    </w:p>
    <w:p w14:paraId="5B38D53D" w14:textId="77777777" w:rsidR="00006BC2" w:rsidRPr="00006BC2" w:rsidRDefault="00006BC2" w:rsidP="00006BC2">
      <w:pPr>
        <w:tabs>
          <w:tab w:val="left" w:pos="1418"/>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9.2.3.</w:t>
      </w:r>
      <w:r w:rsidRPr="00006BC2">
        <w:rPr>
          <w:rFonts w:ascii="Times New Roman" w:eastAsia="Times New Roman" w:hAnsi="Times New Roman"/>
          <w:bCs/>
          <w:sz w:val="24"/>
          <w:szCs w:val="24"/>
          <w:lang w:eastAsia="ru-RU"/>
        </w:rPr>
        <w:tab/>
        <w:t>Нарушение пункта 5.4 Контракта.</w:t>
      </w:r>
    </w:p>
    <w:p w14:paraId="2E597BFF" w14:textId="77777777" w:rsidR="00006BC2" w:rsidRPr="00006BC2" w:rsidRDefault="00006BC2" w:rsidP="00006BC2">
      <w:pPr>
        <w:widowControl w:val="0"/>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9.3.</w:t>
      </w:r>
      <w:r w:rsidRPr="00006BC2">
        <w:rPr>
          <w:rFonts w:ascii="Times New Roman" w:eastAsia="Times New Roman" w:hAnsi="Times New Roman"/>
          <w:bCs/>
          <w:sz w:val="24"/>
          <w:szCs w:val="24"/>
          <w:lang w:eastAsia="ru-RU"/>
        </w:rPr>
        <w:tab/>
        <w:t xml:space="preserve">Государственный заказчик обязан принять решение об одностороннем отказе </w:t>
      </w:r>
      <w:r w:rsidRPr="00006BC2">
        <w:rPr>
          <w:rFonts w:ascii="Times New Roman" w:eastAsia="Times New Roman" w:hAnsi="Times New Roman"/>
          <w:bCs/>
          <w:sz w:val="24"/>
          <w:szCs w:val="24"/>
          <w:lang w:eastAsia="ru-RU"/>
        </w:rPr>
        <w:br/>
        <w:t xml:space="preserve">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w:t>
      </w:r>
      <w:r w:rsidRPr="00006BC2">
        <w:rPr>
          <w:rFonts w:ascii="Times New Roman" w:eastAsia="Times New Roman" w:hAnsi="Times New Roman"/>
          <w:bCs/>
          <w:sz w:val="24"/>
          <w:szCs w:val="24"/>
          <w:lang w:eastAsia="ru-RU"/>
        </w:rPr>
        <w:br/>
        <w:t>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39F6C2A0" w14:textId="77777777" w:rsidR="00006BC2" w:rsidRPr="00006BC2" w:rsidRDefault="00006BC2" w:rsidP="00006BC2">
      <w:pPr>
        <w:widowControl w:val="0"/>
        <w:tabs>
          <w:tab w:val="left" w:pos="567"/>
        </w:tabs>
        <w:autoSpaceDE w:val="0"/>
        <w:autoSpaceDN w:val="0"/>
        <w:adjustRightInd w:val="0"/>
        <w:spacing w:before="240" w:after="120" w:line="240" w:lineRule="auto"/>
        <w:jc w:val="center"/>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10.</w:t>
      </w:r>
      <w:r w:rsidRPr="00006BC2">
        <w:rPr>
          <w:rFonts w:ascii="Times New Roman" w:eastAsia="Times New Roman" w:hAnsi="Times New Roman"/>
          <w:b/>
          <w:sz w:val="24"/>
          <w:szCs w:val="24"/>
          <w:lang w:eastAsia="ru-RU"/>
        </w:rPr>
        <w:tab/>
        <w:t>СРОК ДЕЙСТВИЯ КОНТРАКТА</w:t>
      </w:r>
    </w:p>
    <w:p w14:paraId="4A95378F" w14:textId="77777777" w:rsidR="00006BC2" w:rsidRPr="00006BC2" w:rsidRDefault="00006BC2" w:rsidP="00006BC2">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10.1.</w:t>
      </w:r>
      <w:r w:rsidRPr="00006BC2">
        <w:rPr>
          <w:rFonts w:ascii="Times New Roman" w:eastAsia="Times New Roman" w:hAnsi="Times New Roman"/>
          <w:sz w:val="24"/>
          <w:szCs w:val="24"/>
          <w:lang w:eastAsia="ru-RU"/>
        </w:rPr>
        <w:tab/>
        <w:t xml:space="preserve">Контракт вступает в силу с момента заключения и действует до 31.12.2021. </w:t>
      </w:r>
      <w:r w:rsidRPr="00006BC2">
        <w:rPr>
          <w:rFonts w:ascii="Times New Roman" w:eastAsia="Times New Roman" w:hAnsi="Times New Roman"/>
          <w:bCs/>
          <w:sz w:val="24"/>
          <w:szCs w:val="24"/>
          <w:lang w:eastAsia="ru-RU"/>
        </w:rPr>
        <w:t>Окончание срока действия Контракта не освобождает Исполнителя от исполнения гарантийных обязательств.</w:t>
      </w:r>
    </w:p>
    <w:p w14:paraId="59815512" w14:textId="77777777" w:rsidR="00006BC2" w:rsidRPr="00006BC2" w:rsidRDefault="00006BC2" w:rsidP="00006BC2">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lastRenderedPageBreak/>
        <w:t>10.2.</w:t>
      </w:r>
      <w:r w:rsidRPr="00006BC2">
        <w:rPr>
          <w:rFonts w:ascii="Times New Roman" w:eastAsia="Times New Roman" w:hAnsi="Times New Roman"/>
          <w:sz w:val="24"/>
          <w:szCs w:val="24"/>
          <w:lang w:eastAsia="ru-RU"/>
        </w:rPr>
        <w:tab/>
        <w:t xml:space="preserve">Контракт подлежит обязательной регистрации в Реестре контрактов в порядке, установленном действующим законодательством Российской Федерации. </w:t>
      </w:r>
    </w:p>
    <w:p w14:paraId="51A97180" w14:textId="77777777" w:rsidR="00006BC2" w:rsidRPr="00006BC2" w:rsidRDefault="00006BC2" w:rsidP="00006BC2">
      <w:pPr>
        <w:widowControl w:val="0"/>
        <w:tabs>
          <w:tab w:val="left" w:pos="567"/>
        </w:tabs>
        <w:autoSpaceDE w:val="0"/>
        <w:autoSpaceDN w:val="0"/>
        <w:adjustRightInd w:val="0"/>
        <w:spacing w:before="240" w:after="120" w:line="240" w:lineRule="auto"/>
        <w:jc w:val="center"/>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11.</w:t>
      </w:r>
      <w:r w:rsidRPr="00006BC2">
        <w:rPr>
          <w:rFonts w:ascii="Times New Roman" w:eastAsia="Times New Roman" w:hAnsi="Times New Roman"/>
          <w:b/>
          <w:sz w:val="24"/>
          <w:szCs w:val="24"/>
          <w:lang w:eastAsia="ru-RU"/>
        </w:rPr>
        <w:tab/>
        <w:t>ПРОЧИЕ УСЛОВИЯ</w:t>
      </w:r>
    </w:p>
    <w:p w14:paraId="6C740CCB"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w:t>
      </w:r>
      <w:r w:rsidRPr="00006BC2">
        <w:rPr>
          <w:rFonts w:ascii="Times New Roman" w:eastAsia="Times New Roman" w:hAnsi="Times New Roman"/>
          <w:bCs/>
          <w:sz w:val="24"/>
          <w:szCs w:val="24"/>
          <w:lang w:eastAsia="ru-RU"/>
        </w:rPr>
        <w:tab/>
        <w:t xml:space="preserve">Изменение условий Контракта возможно в случае и порядке, предусмотренном Контрактом, законодательством Российской Федерации. Все изменения и дополнения </w:t>
      </w:r>
      <w:r w:rsidRPr="00006BC2">
        <w:rPr>
          <w:rFonts w:ascii="Times New Roman" w:eastAsia="Times New Roman" w:hAnsi="Times New Roman"/>
          <w:bCs/>
          <w:sz w:val="24"/>
          <w:szCs w:val="24"/>
          <w:lang w:eastAsia="ru-RU"/>
        </w:rPr>
        <w:br/>
        <w:t xml:space="preserve">к Контракту действительны лишь в том случае, если они заключены в письменной форме </w:t>
      </w:r>
      <w:r w:rsidRPr="00006BC2">
        <w:rPr>
          <w:rFonts w:ascii="Times New Roman" w:eastAsia="Times New Roman" w:hAnsi="Times New Roman"/>
          <w:bCs/>
          <w:sz w:val="24"/>
          <w:szCs w:val="24"/>
          <w:lang w:eastAsia="ru-RU"/>
        </w:rPr>
        <w:br/>
        <w:t>в виде дополнительного соглашения, подписаны Сторонами и внесены в Реестр контрактов.</w:t>
      </w:r>
    </w:p>
    <w:p w14:paraId="3B1BCB05"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11.2.</w:t>
      </w:r>
      <w:r w:rsidRPr="00006BC2">
        <w:rPr>
          <w:rFonts w:ascii="Times New Roman" w:eastAsia="Times New Roman" w:hAnsi="Times New Roman"/>
          <w:bCs/>
          <w:sz w:val="24"/>
          <w:szCs w:val="24"/>
          <w:lang w:eastAsia="ru-RU"/>
        </w:rPr>
        <w:tab/>
        <w:t xml:space="preserve">В случае возникновения обстоятельств непреодолимой силы (землетрясение </w:t>
      </w:r>
      <w:r w:rsidRPr="00006BC2">
        <w:rPr>
          <w:rFonts w:ascii="Times New Roman" w:eastAsia="Times New Roman" w:hAnsi="Times New Roman"/>
          <w:bCs/>
          <w:sz w:val="24"/>
          <w:szCs w:val="24"/>
          <w:lang w:eastAsia="ru-RU"/>
        </w:rPr>
        <w:br/>
        <w:t xml:space="preserve">и другие природные бедствия), равно как война или военные действия, действия (бездействие) органов власти, препятствующие выполнению Контракта, имевшие место после его заключения, и если эти обстоятельства непосредственно повлияли на исполнение Контракта, срок выполнения обязательств Сторон по Контракту отодвигается на период действия этих обстоятельств. </w:t>
      </w:r>
    </w:p>
    <w:p w14:paraId="344861A6"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11.3.</w:t>
      </w:r>
      <w:r w:rsidRPr="00006BC2">
        <w:rPr>
          <w:rFonts w:ascii="Times New Roman" w:eastAsia="Times New Roman" w:hAnsi="Times New Roman"/>
          <w:bCs/>
          <w:sz w:val="24"/>
          <w:szCs w:val="24"/>
          <w:lang w:eastAsia="ru-RU"/>
        </w:rPr>
        <w:tab/>
        <w:t xml:space="preserve">Исполнитель незамедлительно извещает Государственного заказчика о начале </w:t>
      </w:r>
      <w:r w:rsidRPr="00006BC2">
        <w:rPr>
          <w:rFonts w:ascii="Times New Roman" w:eastAsia="Times New Roman" w:hAnsi="Times New Roman"/>
          <w:bCs/>
          <w:sz w:val="24"/>
          <w:szCs w:val="24"/>
          <w:lang w:eastAsia="ru-RU"/>
        </w:rPr>
        <w:br/>
        <w:t>и окончании действия обстоятельств непреодолимой силы, препятствующих исполнению Контракта.</w:t>
      </w:r>
    </w:p>
    <w:p w14:paraId="57D6E72F"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11.4.</w:t>
      </w:r>
      <w:r w:rsidRPr="00006BC2">
        <w:rPr>
          <w:rFonts w:ascii="Times New Roman" w:eastAsia="Times New Roman" w:hAnsi="Times New Roman"/>
          <w:bCs/>
          <w:sz w:val="24"/>
          <w:szCs w:val="24"/>
          <w:lang w:eastAsia="ru-RU"/>
        </w:rPr>
        <w:tab/>
        <w:t xml:space="preserve">Обязанность доказать наличие обстоятельств непреодолимой силы лежит </w:t>
      </w:r>
      <w:r w:rsidRPr="00006BC2">
        <w:rPr>
          <w:rFonts w:ascii="Times New Roman" w:eastAsia="Times New Roman" w:hAnsi="Times New Roman"/>
          <w:bCs/>
          <w:sz w:val="24"/>
          <w:szCs w:val="24"/>
          <w:lang w:eastAsia="ru-RU"/>
        </w:rPr>
        <w:br/>
        <w:t>на Стороне, не выполнившей свои обязательства.</w:t>
      </w:r>
    </w:p>
    <w:p w14:paraId="6A6FD3A8" w14:textId="7A8C8F02"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11.5.</w:t>
      </w:r>
      <w:r w:rsidRPr="00006BC2">
        <w:rPr>
          <w:rFonts w:ascii="Times New Roman" w:eastAsia="Times New Roman" w:hAnsi="Times New Roman"/>
          <w:bCs/>
          <w:sz w:val="24"/>
          <w:szCs w:val="24"/>
          <w:lang w:eastAsia="ru-RU"/>
        </w:rPr>
        <w:tab/>
        <w:t xml:space="preserve">В случае ликвидации Исполнителя или проведения в отношении него процедуры признания несостоятельным (банкротом), последний обязан письменно уведомить Государственного заказчика о проведении ликвидации или проведении в отношении него процедуры признания несостоятельным (банкротом) не позднее 1 (одного) рабочего дня </w:t>
      </w:r>
      <w:r w:rsidR="00F01BFD">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со дня принятия решения о начале проведения ликвидации или введения процедуры банкротства соответственно.</w:t>
      </w:r>
    </w:p>
    <w:p w14:paraId="5F17CF36"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11.6.</w:t>
      </w:r>
      <w:r w:rsidRPr="00006BC2">
        <w:rPr>
          <w:rFonts w:ascii="Times New Roman" w:eastAsia="Times New Roman" w:hAnsi="Times New Roman"/>
          <w:bCs/>
          <w:sz w:val="24"/>
          <w:szCs w:val="24"/>
          <w:lang w:eastAsia="ru-RU"/>
        </w:rPr>
        <w:tab/>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Государственного заказчика о приостановлении своей деятельности не позднее 1 (одного) рабочего дня со дня принятия решения </w:t>
      </w:r>
      <w:r w:rsidRPr="00006BC2">
        <w:rPr>
          <w:rFonts w:ascii="Times New Roman" w:eastAsia="Times New Roman" w:hAnsi="Times New Roman"/>
          <w:bCs/>
          <w:sz w:val="24"/>
          <w:szCs w:val="24"/>
          <w:lang w:eastAsia="ru-RU"/>
        </w:rPr>
        <w:br/>
        <w:t>о приостановлении деятельности Исполнителя.</w:t>
      </w:r>
    </w:p>
    <w:p w14:paraId="2F753C23"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11.7.</w:t>
      </w:r>
      <w:r w:rsidRPr="00006BC2">
        <w:rPr>
          <w:rFonts w:ascii="Times New Roman" w:eastAsia="Times New Roman" w:hAnsi="Times New Roman"/>
          <w:bCs/>
          <w:sz w:val="24"/>
          <w:szCs w:val="24"/>
          <w:lang w:eastAsia="ru-RU"/>
        </w:rPr>
        <w:tab/>
        <w:t>В случае аннулирования или истечения срока действия лицензии, либо наложения государственными органами в установленном порядке других ограничений, лишающих Исполнителя возможности оказания услуг, Исполнитель обязан письменно уведомить Государственного заказчика о таких обстоятельствах не позднее 1 (одного) рабочего дня со дня возникновения данного обстоятельства.</w:t>
      </w:r>
    </w:p>
    <w:p w14:paraId="3F90C54F"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11.8.</w:t>
      </w:r>
      <w:r w:rsidRPr="00006BC2">
        <w:rPr>
          <w:rFonts w:ascii="Times New Roman" w:eastAsia="Times New Roman" w:hAnsi="Times New Roman"/>
          <w:bCs/>
          <w:sz w:val="24"/>
          <w:szCs w:val="24"/>
          <w:lang w:eastAsia="ru-RU"/>
        </w:rPr>
        <w:tab/>
        <w:t>В случае начала реорганизации Исполнителя, он обязан письменно уведомить Государственного заказчика о начале своей реорганизации не позднее 1 (одного) рабочего дня со дня принятия решения о реорганизации Исполнителя.</w:t>
      </w:r>
    </w:p>
    <w:p w14:paraId="2FEE4330" w14:textId="1590128E"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11.9.</w:t>
      </w:r>
      <w:r w:rsidRPr="00006BC2">
        <w:rPr>
          <w:rFonts w:ascii="Times New Roman" w:eastAsia="Times New Roman" w:hAnsi="Times New Roman"/>
          <w:bCs/>
          <w:sz w:val="24"/>
          <w:szCs w:val="24"/>
          <w:lang w:eastAsia="ru-RU"/>
        </w:rPr>
        <w:tab/>
        <w:t xml:space="preserve">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Исполнителя, а также в случае изменения реквизитов счета, с которого были перечислены денежные средства в качестве обеспечения исполнения Контракта, обеспечения гарантийных обязательств (если такая форма обеспечения исполнения Контракта, обеспечения гарантийных обязательств применяется Исполнителем), Исполнитель обязан письменно уведомить Государственного заказчика о таких изменениях </w:t>
      </w:r>
      <w:r w:rsidR="00F01BFD">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не позднее 1 (одного) рабочего дня со дня изменения.</w:t>
      </w:r>
    </w:p>
    <w:p w14:paraId="629459F5"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11.10.</w:t>
      </w:r>
      <w:r w:rsidRPr="00006BC2">
        <w:rPr>
          <w:rFonts w:ascii="Times New Roman" w:eastAsia="Times New Roman" w:hAnsi="Times New Roman"/>
          <w:bCs/>
          <w:sz w:val="24"/>
          <w:szCs w:val="24"/>
          <w:lang w:eastAsia="ru-RU"/>
        </w:rPr>
        <w:tab/>
        <w:t>Перемена Исполнителя не допускается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704BFDD1" w14:textId="77777777" w:rsidR="00006BC2" w:rsidRPr="00006BC2" w:rsidRDefault="00006BC2" w:rsidP="00006BC2">
      <w:pPr>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11.11.</w:t>
      </w:r>
      <w:r w:rsidRPr="00006BC2">
        <w:rPr>
          <w:rFonts w:ascii="Times New Roman" w:eastAsia="Times New Roman" w:hAnsi="Times New Roman"/>
          <w:bCs/>
          <w:sz w:val="24"/>
          <w:szCs w:val="24"/>
          <w:lang w:eastAsia="ru-RU"/>
        </w:rPr>
        <w:tab/>
        <w:t>При исполнении своих обязательств, предусмотренных Контрактом,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2E5537C2" w14:textId="77777777" w:rsidR="00006BC2" w:rsidRPr="00006BC2" w:rsidRDefault="00006BC2" w:rsidP="00006BC2">
      <w:pPr>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lastRenderedPageBreak/>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14:paraId="1648D8A2" w14:textId="77777777" w:rsidR="00006BC2" w:rsidRPr="00006BC2" w:rsidRDefault="00006BC2" w:rsidP="00006BC2">
      <w:pPr>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w:t>
      </w:r>
      <w:r w:rsidRPr="00006BC2">
        <w:rPr>
          <w:rFonts w:ascii="Times New Roman" w:eastAsia="Times New Roman" w:hAnsi="Times New Roman"/>
          <w:bCs/>
          <w:sz w:val="24"/>
          <w:szCs w:val="24"/>
          <w:lang w:eastAsia="ru-RU"/>
        </w:rPr>
        <w:br/>
        <w:t>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03AB7973"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не совершать иных действий, нарушающих антикоррупционное законодательство Российской Федерации.</w:t>
      </w:r>
    </w:p>
    <w:p w14:paraId="645EE5E6"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11.12.</w:t>
      </w:r>
      <w:r w:rsidRPr="00006BC2">
        <w:rPr>
          <w:rFonts w:ascii="Times New Roman" w:eastAsia="Times New Roman" w:hAnsi="Times New Roman"/>
          <w:bCs/>
          <w:sz w:val="24"/>
          <w:szCs w:val="24"/>
          <w:lang w:eastAsia="ru-RU"/>
        </w:rPr>
        <w:tab/>
        <w:t>В случае расторжения Контракта в связи с односторонним отказом Исполнителя от исполнения Контракта Государственный заказчик вправе возместить фактически понесенный ущерб, непосредственно обусловленный обстоятельствами, являющимися основанием для принятия решения об одностороннем отказе от исполнения Контракта, за счет денежных средств, внесенных в качестве обеспечения исполнения Контракта (если такая форма обеспечения исполнения Контракта применяется Исполнителем).</w:t>
      </w:r>
    </w:p>
    <w:p w14:paraId="27A6A071"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11.13.</w:t>
      </w:r>
      <w:r w:rsidRPr="00006BC2">
        <w:rPr>
          <w:rFonts w:ascii="Times New Roman" w:eastAsia="Times New Roman" w:hAnsi="Times New Roman"/>
          <w:bCs/>
          <w:sz w:val="24"/>
          <w:szCs w:val="24"/>
          <w:lang w:eastAsia="ru-RU"/>
        </w:rPr>
        <w:tab/>
        <w:t>В случае надлежащего исполнения Исполнителем обязательств, предусмотренных Контрактом, возврат Государственным заказчиком Исполнителю денежных средств, внесенных в качестве обеспечения исполнения Контракта, обеспечения гарантийных обязательств (если такая форма обеспечения исполнения Контракта, обеспечения гарантийных обязательств применяется Исполнителем), производится Государственным заказчиком в течение 30 (тридцати) календарных дней с даты исполнения Исполнителем соответствующих обязательств, предусмотренных Контрактом.</w:t>
      </w:r>
    </w:p>
    <w:p w14:paraId="3E65DA81"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В случае уменьшения размера обеспечения исполнения Контракта в соответствии с частями 7, 7.1, 7.2 статьи 96 Федерального закона от 05.04.2013 № 44-ФЗ возврат Государственным заказчиком Исполнителю части денежных средств, внесенных в качестве обеспечения исполнения Контракта (если такая форма обеспечения исполнения Контракта применяется Исполнителем), производится Государственным заказчиком по заявлению Исполнителя в течение 30 (тридцати) календарных дней с даты исполнения Исполнителем соответствующих обязательств, предусмотренных Контрактом, в сумме, на которую уменьшен размер обеспечения исполнения Контракта, рассчитанный Государственным заказчиком на основании информации об исполнении Контракта, размещенной в соответствующем реестре контрактов.</w:t>
      </w:r>
    </w:p>
    <w:p w14:paraId="647C5D54"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11.14.</w:t>
      </w:r>
      <w:r w:rsidRPr="00006BC2">
        <w:rPr>
          <w:rFonts w:ascii="Times New Roman" w:eastAsia="Times New Roman" w:hAnsi="Times New Roman"/>
          <w:bCs/>
          <w:sz w:val="24"/>
          <w:szCs w:val="24"/>
          <w:lang w:eastAsia="ru-RU"/>
        </w:rPr>
        <w:tab/>
        <w:t>Письма, заявления, уведомления, извещения, требования, претензии или иные юридически значимые сообщения, связанные с исполнением Контракта, направляются одним из следующих способов:</w:t>
      </w:r>
    </w:p>
    <w:p w14:paraId="121550E3" w14:textId="7975506D"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с нарочным (курьерской доставкой). Факт получения документа должен подтверждаться актом приема-передачи документов (распиской). Акт приема-передачи документов (расписка) должен содержать наименование документа и дату его получения, фамилию, имя и отчество (при наличии), должность и подпись лиц, передавших и получивших данный документ;</w:t>
      </w:r>
    </w:p>
    <w:p w14:paraId="56CCC11F"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заказным письмом с уведомлением о вручении;</w:t>
      </w:r>
    </w:p>
    <w:p w14:paraId="0819A5FF"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ценным письмом с описью вложения и уведомлением о вручении;</w:t>
      </w:r>
    </w:p>
    <w:p w14:paraId="5B01D20B"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в порядке, установленном Техническим заданием.</w:t>
      </w:r>
    </w:p>
    <w:p w14:paraId="6FE3E8DA" w14:textId="3D2270B0"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Документы, предусмотренные пунктами 4.2.6, 4.2.8, 4.2.11, 6.5.1, 11.5-11.9 Контракта, направляются вышеуказанными способами с одновременным направлением </w:t>
      </w:r>
      <w:r w:rsidR="00F01BFD">
        <w:rPr>
          <w:rFonts w:ascii="Times New Roman" w:eastAsia="Times New Roman" w:hAnsi="Times New Roman"/>
          <w:bCs/>
          <w:sz w:val="24"/>
          <w:szCs w:val="24"/>
          <w:lang w:eastAsia="ru-RU"/>
        </w:rPr>
        <w:br/>
      </w:r>
      <w:r w:rsidRPr="00006BC2">
        <w:rPr>
          <w:rFonts w:ascii="Times New Roman" w:eastAsia="Times New Roman" w:hAnsi="Times New Roman"/>
          <w:bCs/>
          <w:sz w:val="24"/>
          <w:szCs w:val="24"/>
          <w:lang w:eastAsia="ru-RU"/>
        </w:rPr>
        <w:t>их по электронной почте или факсу.</w:t>
      </w:r>
    </w:p>
    <w:p w14:paraId="1568F2E0"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В случае необходимости копии любых документов могут направляться по электронной почте или факсу.</w:t>
      </w:r>
    </w:p>
    <w:p w14:paraId="763A42A1"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11.15.</w:t>
      </w:r>
      <w:r w:rsidRPr="00006BC2">
        <w:rPr>
          <w:rFonts w:ascii="Times New Roman" w:eastAsia="Times New Roman" w:hAnsi="Times New Roman"/>
          <w:bCs/>
          <w:sz w:val="24"/>
          <w:szCs w:val="24"/>
          <w:lang w:eastAsia="ru-RU"/>
        </w:rPr>
        <w:tab/>
        <w:t>Контракт подписан электронной подписью каждой Стороной.</w:t>
      </w:r>
    </w:p>
    <w:p w14:paraId="341B10BA"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lastRenderedPageBreak/>
        <w:t>11.16.</w:t>
      </w:r>
      <w:r w:rsidRPr="00006BC2">
        <w:rPr>
          <w:rFonts w:ascii="Times New Roman" w:eastAsia="Times New Roman" w:hAnsi="Times New Roman"/>
          <w:bCs/>
          <w:sz w:val="24"/>
          <w:szCs w:val="24"/>
          <w:lang w:eastAsia="ru-RU"/>
        </w:rPr>
        <w:tab/>
        <w:t>Все, что не урегулировано Контрактом, регулируется действующим законодательством Российской Федерации.</w:t>
      </w:r>
    </w:p>
    <w:p w14:paraId="0D5D7B54" w14:textId="77777777" w:rsidR="00006BC2" w:rsidRPr="00006BC2" w:rsidRDefault="00006BC2" w:rsidP="00006BC2">
      <w:pPr>
        <w:widowControl w:val="0"/>
        <w:tabs>
          <w:tab w:val="left" w:pos="1418"/>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11.17.</w:t>
      </w:r>
      <w:r w:rsidRPr="00006BC2">
        <w:rPr>
          <w:rFonts w:ascii="Times New Roman" w:eastAsia="Times New Roman" w:hAnsi="Times New Roman"/>
          <w:bCs/>
          <w:sz w:val="24"/>
          <w:szCs w:val="24"/>
          <w:lang w:eastAsia="ru-RU"/>
        </w:rPr>
        <w:tab/>
        <w:t>К Контракту прилагаются и являются его неотъемлемой частью:</w:t>
      </w:r>
    </w:p>
    <w:p w14:paraId="5650EB21" w14:textId="77777777" w:rsidR="00006BC2" w:rsidRPr="00006BC2" w:rsidRDefault="00006BC2" w:rsidP="00006BC2">
      <w:pPr>
        <w:widowControl w:val="0"/>
        <w:tabs>
          <w:tab w:val="left" w:pos="1276"/>
          <w:tab w:val="left" w:pos="2552"/>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Приложение № 1.</w:t>
      </w:r>
      <w:r w:rsidRPr="00006BC2">
        <w:rPr>
          <w:rFonts w:ascii="Times New Roman" w:eastAsia="Times New Roman" w:hAnsi="Times New Roman"/>
          <w:bCs/>
          <w:sz w:val="24"/>
          <w:szCs w:val="24"/>
          <w:lang w:eastAsia="ru-RU"/>
        </w:rPr>
        <w:tab/>
        <w:t>Техническое задание.</w:t>
      </w:r>
    </w:p>
    <w:p w14:paraId="795931DE" w14:textId="77777777" w:rsidR="00006BC2" w:rsidRPr="00006BC2" w:rsidRDefault="00006BC2" w:rsidP="00006BC2">
      <w:pPr>
        <w:widowControl w:val="0"/>
        <w:tabs>
          <w:tab w:val="left" w:pos="1276"/>
          <w:tab w:val="left" w:pos="2552"/>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Приложение № 2.</w:t>
      </w:r>
      <w:r w:rsidRPr="00006BC2">
        <w:rPr>
          <w:rFonts w:ascii="Times New Roman" w:eastAsia="Times New Roman" w:hAnsi="Times New Roman"/>
          <w:bCs/>
          <w:sz w:val="24"/>
          <w:szCs w:val="24"/>
          <w:lang w:eastAsia="ru-RU"/>
        </w:rPr>
        <w:tab/>
        <w:t>Расчет цены Контракта.</w:t>
      </w:r>
    </w:p>
    <w:p w14:paraId="6DDB0C87" w14:textId="77777777" w:rsidR="00006BC2" w:rsidRPr="00006BC2" w:rsidRDefault="00006BC2" w:rsidP="00006BC2">
      <w:pPr>
        <w:widowControl w:val="0"/>
        <w:tabs>
          <w:tab w:val="left" w:pos="1276"/>
          <w:tab w:val="left" w:pos="2552"/>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Приложение № 3.</w:t>
      </w:r>
      <w:r w:rsidRPr="00006BC2">
        <w:rPr>
          <w:rFonts w:ascii="Times New Roman" w:eastAsia="Times New Roman" w:hAnsi="Times New Roman"/>
          <w:bCs/>
          <w:sz w:val="24"/>
          <w:szCs w:val="24"/>
          <w:lang w:eastAsia="ru-RU"/>
        </w:rPr>
        <w:tab/>
        <w:t>Форма Рекламационного акта.</w:t>
      </w:r>
    </w:p>
    <w:p w14:paraId="077C930E" w14:textId="77777777" w:rsidR="00006BC2" w:rsidRPr="00006BC2" w:rsidRDefault="00006BC2" w:rsidP="00006BC2">
      <w:pPr>
        <w:widowControl w:val="0"/>
        <w:tabs>
          <w:tab w:val="left" w:pos="1276"/>
          <w:tab w:val="left" w:pos="2552"/>
        </w:tabs>
        <w:spacing w:after="0" w:line="240" w:lineRule="auto"/>
        <w:ind w:firstLine="567"/>
        <w:jc w:val="both"/>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Приложение № 4.</w:t>
      </w:r>
      <w:r w:rsidRPr="00006BC2">
        <w:rPr>
          <w:rFonts w:ascii="Times New Roman" w:eastAsia="Times New Roman" w:hAnsi="Times New Roman"/>
          <w:bCs/>
          <w:sz w:val="24"/>
          <w:szCs w:val="24"/>
          <w:lang w:eastAsia="ru-RU"/>
        </w:rPr>
        <w:tab/>
        <w:t>Форма Акта сдачи-приемки оказанных услуг.</w:t>
      </w:r>
    </w:p>
    <w:p w14:paraId="512224E0" w14:textId="2FB9FE36" w:rsidR="00006BC2" w:rsidRDefault="00006BC2" w:rsidP="00006BC2">
      <w:pPr>
        <w:widowControl w:val="0"/>
        <w:tabs>
          <w:tab w:val="left" w:pos="567"/>
        </w:tabs>
        <w:autoSpaceDE w:val="0"/>
        <w:autoSpaceDN w:val="0"/>
        <w:adjustRightInd w:val="0"/>
        <w:spacing w:before="240" w:after="120" w:line="240" w:lineRule="auto"/>
        <w:jc w:val="center"/>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12.</w:t>
      </w:r>
      <w:r w:rsidRPr="00006BC2">
        <w:rPr>
          <w:rFonts w:ascii="Times New Roman" w:eastAsia="Times New Roman" w:hAnsi="Times New Roman"/>
          <w:b/>
          <w:sz w:val="24"/>
          <w:szCs w:val="24"/>
          <w:lang w:eastAsia="ru-RU"/>
        </w:rPr>
        <w:tab/>
        <w:t>АДРЕСА, БАНКОВСКИЕ РЕКВИЗИТЫ И ПОДПИСИ СТОРОН</w:t>
      </w:r>
    </w:p>
    <w:p w14:paraId="0D5A2FE4" w14:textId="77777777" w:rsidR="00936A55" w:rsidRPr="00006BC2" w:rsidRDefault="00936A55" w:rsidP="00936A55">
      <w:pPr>
        <w:widowControl w:val="0"/>
        <w:tabs>
          <w:tab w:val="left" w:pos="567"/>
        </w:tabs>
        <w:autoSpaceDE w:val="0"/>
        <w:autoSpaceDN w:val="0"/>
        <w:adjustRightInd w:val="0"/>
        <w:spacing w:after="0" w:line="240" w:lineRule="auto"/>
        <w:jc w:val="center"/>
        <w:rPr>
          <w:rFonts w:ascii="Times New Roman" w:eastAsia="Times New Roman" w:hAnsi="Times New Roman"/>
          <w:b/>
          <w:sz w:val="24"/>
          <w:szCs w:val="24"/>
          <w:lang w:eastAsia="ru-RU"/>
        </w:rPr>
      </w:pPr>
    </w:p>
    <w:tbl>
      <w:tblPr>
        <w:tblW w:w="9531" w:type="dxa"/>
        <w:tblLayout w:type="fixed"/>
        <w:tblLook w:val="0000" w:firstRow="0" w:lastRow="0" w:firstColumn="0" w:lastColumn="0" w:noHBand="0" w:noVBand="0"/>
      </w:tblPr>
      <w:tblGrid>
        <w:gridCol w:w="5211"/>
        <w:gridCol w:w="4320"/>
      </w:tblGrid>
      <w:tr w:rsidR="00006BC2" w:rsidRPr="000D1399" w14:paraId="75FF44D9" w14:textId="77777777" w:rsidTr="00331021">
        <w:tc>
          <w:tcPr>
            <w:tcW w:w="5211" w:type="dxa"/>
          </w:tcPr>
          <w:p w14:paraId="25ED8656" w14:textId="77777777" w:rsidR="00006BC2" w:rsidRPr="00936A55" w:rsidRDefault="00006BC2" w:rsidP="00936A55">
            <w:pPr>
              <w:widowControl w:val="0"/>
              <w:autoSpaceDE w:val="0"/>
              <w:autoSpaceDN w:val="0"/>
              <w:adjustRightInd w:val="0"/>
              <w:spacing w:after="0" w:line="240" w:lineRule="auto"/>
              <w:jc w:val="both"/>
              <w:rPr>
                <w:rFonts w:ascii="Times New Roman" w:eastAsia="Times New Roman" w:hAnsi="Times New Roman"/>
                <w:b/>
                <w:caps/>
                <w:sz w:val="24"/>
                <w:szCs w:val="24"/>
                <w:lang w:eastAsia="ru-RU"/>
              </w:rPr>
            </w:pPr>
            <w:r w:rsidRPr="00936A55">
              <w:rPr>
                <w:rFonts w:ascii="Times New Roman" w:eastAsia="Times New Roman" w:hAnsi="Times New Roman"/>
                <w:b/>
                <w:caps/>
                <w:sz w:val="24"/>
                <w:szCs w:val="24"/>
                <w:lang w:eastAsia="ru-RU"/>
              </w:rPr>
              <w:t>Государственный заказчик</w:t>
            </w:r>
          </w:p>
          <w:p w14:paraId="2447465E" w14:textId="77777777" w:rsidR="00006BC2" w:rsidRPr="00936A55" w:rsidRDefault="00006BC2" w:rsidP="00936A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D6355AB" w14:textId="77777777" w:rsidR="00006BC2" w:rsidRPr="00936A55" w:rsidRDefault="00006BC2" w:rsidP="00936A55">
            <w:pPr>
              <w:widowControl w:val="0"/>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936A55">
              <w:rPr>
                <w:rFonts w:ascii="Times New Roman" w:eastAsia="Times New Roman" w:hAnsi="Times New Roman"/>
                <w:b/>
                <w:sz w:val="24"/>
                <w:szCs w:val="24"/>
                <w:lang w:eastAsia="ru-RU"/>
              </w:rPr>
              <w:t>СПб ГКУ «УИТС»</w:t>
            </w:r>
          </w:p>
          <w:p w14:paraId="46DA72F0" w14:textId="77777777" w:rsidR="00006BC2" w:rsidRPr="00936A55" w:rsidRDefault="00006BC2" w:rsidP="00936A55">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14:paraId="457837A8"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936A55">
              <w:rPr>
                <w:rFonts w:ascii="Times New Roman" w:eastAsia="Times New Roman" w:hAnsi="Times New Roman"/>
                <w:sz w:val="24"/>
                <w:szCs w:val="24"/>
                <w:lang w:eastAsia="ru-RU"/>
              </w:rPr>
              <w:fldChar w:fldCharType="begin"/>
            </w:r>
            <w:r w:rsidRPr="00936A55">
              <w:rPr>
                <w:rFonts w:ascii="Times New Roman" w:eastAsia="Times New Roman" w:hAnsi="Times New Roman"/>
                <w:sz w:val="24"/>
                <w:szCs w:val="24"/>
                <w:lang w:eastAsia="ru-RU"/>
              </w:rPr>
              <w:instrText xml:space="preserve"> HYPERLINK "https://maps.google.com/?q=191124,+%D0%A1%D0%B0%D0%BD%D0%BA%D1%82-%D0%9F%D0%B5%D1%82%D0%B5%D1%80%D0%B1%D1%83%D1%80%D0%B3,+%D1%83%D0%BB.+%D0%9D%D0%BE%D0%B2%D0%B3%D0%BE%D1%80%D0%BE%D0%B4%D1%81%D0%BA%D0%B0%D1%8F,+%D0%B4%D0%BE%D0%BC+20&amp;entry=gmail&amp;source=g" </w:instrText>
            </w:r>
            <w:r w:rsidRPr="00936A55">
              <w:rPr>
                <w:rFonts w:ascii="Times New Roman" w:eastAsia="Times New Roman" w:hAnsi="Times New Roman"/>
                <w:sz w:val="24"/>
                <w:szCs w:val="24"/>
                <w:lang w:eastAsia="ru-RU"/>
              </w:rPr>
              <w:fldChar w:fldCharType="separate"/>
            </w:r>
            <w:r w:rsidRPr="00936A55">
              <w:rPr>
                <w:rFonts w:ascii="Times New Roman" w:eastAsia="Times New Roman" w:hAnsi="Times New Roman"/>
                <w:bCs/>
                <w:sz w:val="24"/>
                <w:szCs w:val="24"/>
                <w:lang w:eastAsia="ru-RU"/>
              </w:rPr>
              <w:t xml:space="preserve">191144, Санкт-Петербург, </w:t>
            </w:r>
            <w:r w:rsidRPr="00936A55">
              <w:rPr>
                <w:rFonts w:ascii="Times New Roman" w:eastAsia="Times New Roman" w:hAnsi="Times New Roman"/>
                <w:bCs/>
                <w:sz w:val="24"/>
                <w:szCs w:val="24"/>
                <w:lang w:eastAsia="ru-RU"/>
              </w:rPr>
              <w:br/>
              <w:t>вн.тер.г. муниципальный</w:t>
            </w:r>
          </w:p>
          <w:p w14:paraId="2FFBF309"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936A55">
              <w:rPr>
                <w:rFonts w:ascii="Times New Roman" w:eastAsia="Times New Roman" w:hAnsi="Times New Roman"/>
                <w:bCs/>
                <w:sz w:val="24"/>
                <w:szCs w:val="24"/>
                <w:lang w:eastAsia="ru-RU"/>
              </w:rPr>
              <w:t xml:space="preserve">округ </w:t>
            </w:r>
            <w:proofErr w:type="gramStart"/>
            <w:r w:rsidRPr="00936A55">
              <w:rPr>
                <w:rFonts w:ascii="Times New Roman" w:eastAsia="Times New Roman" w:hAnsi="Times New Roman"/>
                <w:bCs/>
                <w:sz w:val="24"/>
                <w:szCs w:val="24"/>
                <w:lang w:eastAsia="ru-RU"/>
              </w:rPr>
              <w:t>Смольнинское,</w:t>
            </w:r>
            <w:r w:rsidRPr="00936A55">
              <w:rPr>
                <w:rFonts w:ascii="Times New Roman" w:eastAsia="Times New Roman" w:hAnsi="Times New Roman"/>
                <w:bCs/>
                <w:sz w:val="24"/>
                <w:szCs w:val="24"/>
                <w:lang w:eastAsia="ru-RU"/>
              </w:rPr>
              <w:br/>
              <w:t>ул</w:t>
            </w:r>
            <w:proofErr w:type="gramEnd"/>
            <w:r w:rsidRPr="00936A55">
              <w:rPr>
                <w:rFonts w:ascii="Times New Roman" w:eastAsia="Times New Roman" w:hAnsi="Times New Roman"/>
                <w:bCs/>
                <w:sz w:val="24"/>
                <w:szCs w:val="24"/>
                <w:lang w:eastAsia="ru-RU"/>
              </w:rPr>
              <w:t>. Новгородская, дом 20</w:t>
            </w:r>
            <w:r w:rsidRPr="00936A55">
              <w:rPr>
                <w:rFonts w:ascii="Times New Roman" w:eastAsia="Times New Roman" w:hAnsi="Times New Roman"/>
                <w:bCs/>
                <w:sz w:val="24"/>
                <w:szCs w:val="24"/>
                <w:lang w:eastAsia="ru-RU"/>
              </w:rPr>
              <w:fldChar w:fldCharType="end"/>
            </w:r>
            <w:r w:rsidRPr="00936A55">
              <w:rPr>
                <w:rFonts w:ascii="Times New Roman" w:eastAsia="Times New Roman" w:hAnsi="Times New Roman"/>
                <w:bCs/>
                <w:sz w:val="24"/>
                <w:szCs w:val="24"/>
                <w:lang w:eastAsia="ru-RU"/>
              </w:rPr>
              <w:t xml:space="preserve">, литера А, </w:t>
            </w:r>
          </w:p>
          <w:p w14:paraId="6FA7734A"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936A55">
              <w:rPr>
                <w:rFonts w:ascii="Times New Roman" w:eastAsia="Times New Roman" w:hAnsi="Times New Roman"/>
                <w:bCs/>
                <w:sz w:val="24"/>
                <w:szCs w:val="24"/>
                <w:lang w:eastAsia="ru-RU"/>
              </w:rPr>
              <w:t>часть пом. 2-Н</w:t>
            </w:r>
          </w:p>
          <w:p w14:paraId="05FEC19E"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ИНН 7842444610</w:t>
            </w:r>
          </w:p>
          <w:p w14:paraId="195674E3"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КПП 784201001</w:t>
            </w:r>
          </w:p>
          <w:p w14:paraId="24CEDB91"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ОГРН 1117847006617</w:t>
            </w:r>
          </w:p>
          <w:p w14:paraId="2ECA1EDF"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ОКПО 69251796</w:t>
            </w:r>
          </w:p>
          <w:p w14:paraId="1B0F18A5"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л/с № 0710002</w:t>
            </w:r>
          </w:p>
          <w:p w14:paraId="2D313E4B"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в Комитете финансов Санкт-Петербурга</w:t>
            </w:r>
          </w:p>
          <w:p w14:paraId="552FA09B"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ОКОПФ 75204</w:t>
            </w:r>
          </w:p>
          <w:p w14:paraId="1F314097"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ОКТМО 40911000</w:t>
            </w:r>
          </w:p>
          <w:p w14:paraId="3F879202"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ОКОГУ 2300280</w:t>
            </w:r>
          </w:p>
          <w:p w14:paraId="4EF9368F" w14:textId="77777777" w:rsidR="00006BC2" w:rsidRPr="00936A55" w:rsidRDefault="00006BC2" w:rsidP="00936A55">
            <w:pPr>
              <w:widowControl w:val="0"/>
              <w:shd w:val="clear" w:color="auto" w:fill="FFFFFF"/>
              <w:spacing w:after="0" w:line="240" w:lineRule="auto"/>
              <w:rPr>
                <w:rFonts w:ascii="Times New Roman" w:eastAsia="Times New Roman" w:hAnsi="Times New Roman"/>
                <w:sz w:val="24"/>
                <w:szCs w:val="24"/>
              </w:rPr>
            </w:pPr>
            <w:r w:rsidRPr="00936A55">
              <w:rPr>
                <w:rFonts w:ascii="Times New Roman" w:eastAsia="Times New Roman" w:hAnsi="Times New Roman"/>
                <w:sz w:val="24"/>
                <w:szCs w:val="24"/>
              </w:rPr>
              <w:t>тел. 8 (812) 576-2264</w:t>
            </w:r>
          </w:p>
          <w:p w14:paraId="57C9D1D8" w14:textId="2EEC831E" w:rsidR="00006BC2" w:rsidRPr="00331021" w:rsidRDefault="00006BC2" w:rsidP="00936A55">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36A55">
              <w:rPr>
                <w:rFonts w:ascii="Times New Roman" w:eastAsia="Times New Roman" w:hAnsi="Times New Roman"/>
                <w:sz w:val="24"/>
                <w:szCs w:val="24"/>
                <w:lang w:val="en-US" w:eastAsia="ru-RU"/>
              </w:rPr>
              <w:t>e</w:t>
            </w:r>
            <w:r w:rsidRPr="00331021">
              <w:rPr>
                <w:rFonts w:ascii="Times New Roman" w:eastAsia="Times New Roman" w:hAnsi="Times New Roman"/>
                <w:sz w:val="24"/>
                <w:szCs w:val="24"/>
                <w:lang w:eastAsia="ru-RU"/>
              </w:rPr>
              <w:t>-</w:t>
            </w:r>
            <w:r w:rsidRPr="00936A55">
              <w:rPr>
                <w:rFonts w:ascii="Times New Roman" w:eastAsia="Times New Roman" w:hAnsi="Times New Roman"/>
                <w:sz w:val="24"/>
                <w:szCs w:val="24"/>
                <w:lang w:val="en-US" w:eastAsia="ru-RU"/>
              </w:rPr>
              <w:t>mail</w:t>
            </w:r>
            <w:r w:rsidRPr="00331021">
              <w:rPr>
                <w:rFonts w:ascii="Times New Roman" w:eastAsia="Times New Roman" w:hAnsi="Times New Roman"/>
                <w:sz w:val="24"/>
                <w:szCs w:val="24"/>
                <w:lang w:eastAsia="ru-RU"/>
              </w:rPr>
              <w:t xml:space="preserve">: </w:t>
            </w:r>
            <w:hyperlink r:id="rId14" w:history="1">
              <w:r w:rsidR="00936A55" w:rsidRPr="00936A55">
                <w:rPr>
                  <w:rStyle w:val="afc"/>
                  <w:rFonts w:ascii="Times New Roman" w:eastAsia="Times New Roman" w:hAnsi="Times New Roman"/>
                  <w:color w:val="auto"/>
                  <w:sz w:val="24"/>
                  <w:szCs w:val="24"/>
                  <w:u w:val="none"/>
                  <w:lang w:val="en-US" w:eastAsia="ru-RU"/>
                </w:rPr>
                <w:t>uits</w:t>
              </w:r>
              <w:r w:rsidR="00936A55" w:rsidRPr="00331021">
                <w:rPr>
                  <w:rStyle w:val="afc"/>
                  <w:rFonts w:ascii="Times New Roman" w:eastAsia="Times New Roman" w:hAnsi="Times New Roman"/>
                  <w:color w:val="auto"/>
                  <w:sz w:val="24"/>
                  <w:szCs w:val="24"/>
                  <w:u w:val="none"/>
                  <w:lang w:eastAsia="ru-RU"/>
                </w:rPr>
                <w:t>@</w:t>
              </w:r>
              <w:r w:rsidR="00936A55" w:rsidRPr="00936A55">
                <w:rPr>
                  <w:rStyle w:val="afc"/>
                  <w:rFonts w:ascii="Times New Roman" w:eastAsia="Times New Roman" w:hAnsi="Times New Roman"/>
                  <w:color w:val="auto"/>
                  <w:sz w:val="24"/>
                  <w:szCs w:val="24"/>
                  <w:u w:val="none"/>
                  <w:lang w:val="en-US" w:eastAsia="ru-RU"/>
                </w:rPr>
                <w:t>uits</w:t>
              </w:r>
              <w:r w:rsidR="00936A55" w:rsidRPr="00331021">
                <w:rPr>
                  <w:rStyle w:val="afc"/>
                  <w:rFonts w:ascii="Times New Roman" w:eastAsia="Times New Roman" w:hAnsi="Times New Roman"/>
                  <w:color w:val="auto"/>
                  <w:sz w:val="24"/>
                  <w:szCs w:val="24"/>
                  <w:u w:val="none"/>
                  <w:lang w:eastAsia="ru-RU"/>
                </w:rPr>
                <w:t>.</w:t>
              </w:r>
              <w:r w:rsidR="00936A55" w:rsidRPr="00936A55">
                <w:rPr>
                  <w:rStyle w:val="afc"/>
                  <w:rFonts w:ascii="Times New Roman" w:eastAsia="Times New Roman" w:hAnsi="Times New Roman"/>
                  <w:color w:val="auto"/>
                  <w:sz w:val="24"/>
                  <w:szCs w:val="24"/>
                  <w:u w:val="none"/>
                  <w:lang w:val="en-US" w:eastAsia="ru-RU"/>
                </w:rPr>
                <w:t>spb</w:t>
              </w:r>
              <w:r w:rsidR="00936A55" w:rsidRPr="00331021">
                <w:rPr>
                  <w:rStyle w:val="afc"/>
                  <w:rFonts w:ascii="Times New Roman" w:eastAsia="Times New Roman" w:hAnsi="Times New Roman"/>
                  <w:color w:val="auto"/>
                  <w:sz w:val="24"/>
                  <w:szCs w:val="24"/>
                  <w:u w:val="none"/>
                  <w:lang w:eastAsia="ru-RU"/>
                </w:rPr>
                <w:t>.</w:t>
              </w:r>
              <w:r w:rsidR="00936A55" w:rsidRPr="00936A55">
                <w:rPr>
                  <w:rStyle w:val="afc"/>
                  <w:rFonts w:ascii="Times New Roman" w:eastAsia="Times New Roman" w:hAnsi="Times New Roman"/>
                  <w:color w:val="auto"/>
                  <w:sz w:val="24"/>
                  <w:szCs w:val="24"/>
                  <w:u w:val="none"/>
                  <w:lang w:val="en-US" w:eastAsia="ru-RU"/>
                </w:rPr>
                <w:t>ru</w:t>
              </w:r>
            </w:hyperlink>
          </w:p>
          <w:p w14:paraId="49AEF200" w14:textId="649C35D3" w:rsidR="00936A55" w:rsidRPr="00331021" w:rsidRDefault="00936A55" w:rsidP="00936A55">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4320" w:type="dxa"/>
          </w:tcPr>
          <w:p w14:paraId="5786D2F9"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caps/>
                <w:sz w:val="24"/>
                <w:szCs w:val="24"/>
                <w:lang w:eastAsia="ru-RU"/>
              </w:rPr>
            </w:pPr>
            <w:r w:rsidRPr="00936A55">
              <w:rPr>
                <w:rFonts w:ascii="Times New Roman" w:eastAsia="Times New Roman" w:hAnsi="Times New Roman"/>
                <w:b/>
                <w:caps/>
                <w:sz w:val="24"/>
                <w:szCs w:val="24"/>
                <w:lang w:eastAsia="ru-RU"/>
              </w:rPr>
              <w:t>исполнитель</w:t>
            </w:r>
          </w:p>
          <w:p w14:paraId="6A5886A7"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p>
          <w:p w14:paraId="61329998" w14:textId="45C0F863" w:rsidR="00006BC2" w:rsidRPr="00936A55" w:rsidRDefault="00B7108C"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b/>
                <w:bCs/>
                <w:sz w:val="24"/>
                <w:szCs w:val="24"/>
                <w:lang w:eastAsia="ru-RU"/>
              </w:rPr>
              <w:t>ООО «Легасофт»</w:t>
            </w:r>
          </w:p>
          <w:p w14:paraId="6D3B4FC1"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p>
          <w:p w14:paraId="30C3F23A" w14:textId="0DA7BE72"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Юридический адрес: </w:t>
            </w:r>
            <w:r w:rsidR="00B7108C" w:rsidRPr="00936A55">
              <w:rPr>
                <w:rFonts w:ascii="Times New Roman" w:eastAsia="Times New Roman" w:hAnsi="Times New Roman"/>
                <w:sz w:val="24"/>
                <w:szCs w:val="24"/>
                <w:lang w:eastAsia="ru-RU"/>
              </w:rPr>
              <w:t xml:space="preserve">214019, </w:t>
            </w:r>
            <w:r w:rsidR="00331021">
              <w:rPr>
                <w:rFonts w:ascii="Times New Roman" w:eastAsia="Times New Roman" w:hAnsi="Times New Roman"/>
                <w:sz w:val="24"/>
                <w:szCs w:val="24"/>
                <w:lang w:eastAsia="ru-RU"/>
              </w:rPr>
              <w:t xml:space="preserve">Смоленская область, </w:t>
            </w:r>
            <w:r w:rsidR="00B7108C" w:rsidRPr="00936A55">
              <w:rPr>
                <w:rFonts w:ascii="Times New Roman" w:eastAsia="Times New Roman" w:hAnsi="Times New Roman"/>
                <w:sz w:val="24"/>
                <w:szCs w:val="24"/>
                <w:lang w:eastAsia="ru-RU"/>
              </w:rPr>
              <w:t>г</w:t>
            </w:r>
            <w:r w:rsidR="00331021">
              <w:rPr>
                <w:rFonts w:ascii="Times New Roman" w:eastAsia="Times New Roman" w:hAnsi="Times New Roman"/>
                <w:sz w:val="24"/>
                <w:szCs w:val="24"/>
                <w:lang w:eastAsia="ru-RU"/>
              </w:rPr>
              <w:t>ород</w:t>
            </w:r>
            <w:r w:rsidR="00B7108C" w:rsidRPr="00936A55">
              <w:rPr>
                <w:rFonts w:ascii="Times New Roman" w:eastAsia="Times New Roman" w:hAnsi="Times New Roman"/>
                <w:sz w:val="24"/>
                <w:szCs w:val="24"/>
                <w:lang w:eastAsia="ru-RU"/>
              </w:rPr>
              <w:t xml:space="preserve"> Смоленск, </w:t>
            </w:r>
            <w:r w:rsidR="000D1399">
              <w:rPr>
                <w:rFonts w:ascii="Times New Roman" w:eastAsia="Times New Roman" w:hAnsi="Times New Roman"/>
                <w:sz w:val="24"/>
                <w:szCs w:val="24"/>
                <w:lang w:eastAsia="ru-RU"/>
              </w:rPr>
              <w:t xml:space="preserve">улица </w:t>
            </w:r>
            <w:r w:rsidR="00B7108C" w:rsidRPr="00936A55">
              <w:rPr>
                <w:rFonts w:ascii="Times New Roman" w:eastAsia="Times New Roman" w:hAnsi="Times New Roman"/>
                <w:sz w:val="24"/>
                <w:szCs w:val="24"/>
                <w:lang w:eastAsia="ru-RU"/>
              </w:rPr>
              <w:t>Крупской, д</w:t>
            </w:r>
            <w:r w:rsidR="00331021">
              <w:rPr>
                <w:rFonts w:ascii="Times New Roman" w:eastAsia="Times New Roman" w:hAnsi="Times New Roman"/>
                <w:sz w:val="24"/>
                <w:szCs w:val="24"/>
                <w:lang w:eastAsia="ru-RU"/>
              </w:rPr>
              <w:t>ом</w:t>
            </w:r>
            <w:r w:rsidR="00B7108C" w:rsidRPr="00936A55">
              <w:rPr>
                <w:rFonts w:ascii="Times New Roman" w:eastAsia="Times New Roman" w:hAnsi="Times New Roman"/>
                <w:sz w:val="24"/>
                <w:szCs w:val="24"/>
                <w:lang w:eastAsia="ru-RU"/>
              </w:rPr>
              <w:t xml:space="preserve"> 30</w:t>
            </w:r>
            <w:r w:rsidR="00331021">
              <w:rPr>
                <w:rFonts w:ascii="Times New Roman" w:eastAsia="Times New Roman" w:hAnsi="Times New Roman"/>
                <w:sz w:val="24"/>
                <w:szCs w:val="24"/>
                <w:lang w:eastAsia="ru-RU"/>
              </w:rPr>
              <w:t>а</w:t>
            </w:r>
            <w:r w:rsidR="00B7108C" w:rsidRPr="00936A55">
              <w:rPr>
                <w:rFonts w:ascii="Times New Roman" w:eastAsia="Times New Roman" w:hAnsi="Times New Roman"/>
                <w:sz w:val="24"/>
                <w:szCs w:val="24"/>
                <w:lang w:eastAsia="ru-RU"/>
              </w:rPr>
              <w:t>, кв</w:t>
            </w:r>
            <w:r w:rsidR="00331021">
              <w:rPr>
                <w:rFonts w:ascii="Times New Roman" w:eastAsia="Times New Roman" w:hAnsi="Times New Roman"/>
                <w:sz w:val="24"/>
                <w:szCs w:val="24"/>
                <w:lang w:eastAsia="ru-RU"/>
              </w:rPr>
              <w:t>артира</w:t>
            </w:r>
            <w:r w:rsidR="00B7108C" w:rsidRPr="00936A55">
              <w:rPr>
                <w:rFonts w:ascii="Times New Roman" w:eastAsia="Times New Roman" w:hAnsi="Times New Roman"/>
                <w:sz w:val="24"/>
                <w:szCs w:val="24"/>
                <w:lang w:eastAsia="ru-RU"/>
              </w:rPr>
              <w:t xml:space="preserve"> 139</w:t>
            </w:r>
          </w:p>
          <w:p w14:paraId="566858E0" w14:textId="77777777" w:rsidR="000D1399"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Фактический адрес:</w:t>
            </w:r>
            <w:r w:rsidR="00B7108C" w:rsidRPr="00936A55">
              <w:rPr>
                <w:sz w:val="24"/>
                <w:szCs w:val="24"/>
              </w:rPr>
              <w:t xml:space="preserve"> </w:t>
            </w:r>
            <w:r w:rsidR="00B7108C" w:rsidRPr="00936A55">
              <w:rPr>
                <w:rFonts w:ascii="Times New Roman" w:eastAsia="Times New Roman" w:hAnsi="Times New Roman"/>
                <w:sz w:val="24"/>
                <w:szCs w:val="24"/>
                <w:lang w:eastAsia="ru-RU"/>
              </w:rPr>
              <w:t xml:space="preserve">214018, </w:t>
            </w:r>
          </w:p>
          <w:p w14:paraId="03BE0579" w14:textId="77777777" w:rsidR="000D1399" w:rsidRDefault="00B7108C"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г. Смоленск, ул. Ново-Рославльская, </w:t>
            </w:r>
          </w:p>
          <w:p w14:paraId="21927367" w14:textId="3AD7CC1B" w:rsidR="00006BC2" w:rsidRPr="00936A55" w:rsidRDefault="00B7108C"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д.</w:t>
            </w:r>
            <w:r w:rsidR="000D1399">
              <w:rPr>
                <w:rFonts w:ascii="Times New Roman" w:eastAsia="Times New Roman" w:hAnsi="Times New Roman"/>
                <w:sz w:val="24"/>
                <w:szCs w:val="24"/>
                <w:lang w:eastAsia="ru-RU"/>
              </w:rPr>
              <w:t xml:space="preserve"> </w:t>
            </w:r>
            <w:r w:rsidRPr="00936A55">
              <w:rPr>
                <w:rFonts w:ascii="Times New Roman" w:eastAsia="Times New Roman" w:hAnsi="Times New Roman"/>
                <w:sz w:val="24"/>
                <w:szCs w:val="24"/>
                <w:lang w:eastAsia="ru-RU"/>
              </w:rPr>
              <w:t>13</w:t>
            </w:r>
          </w:p>
          <w:p w14:paraId="0A61FA02" w14:textId="6B3D092F"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ИНН </w:t>
            </w:r>
            <w:r w:rsidR="00B7108C" w:rsidRPr="00936A55">
              <w:rPr>
                <w:rFonts w:ascii="Times New Roman" w:eastAsia="Times New Roman" w:hAnsi="Times New Roman"/>
                <w:sz w:val="24"/>
                <w:szCs w:val="24"/>
                <w:lang w:eastAsia="ru-RU"/>
              </w:rPr>
              <w:t>6732005174</w:t>
            </w:r>
          </w:p>
          <w:p w14:paraId="6BC0CC0E" w14:textId="4D810329"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КПП </w:t>
            </w:r>
            <w:r w:rsidR="00B7108C" w:rsidRPr="00936A55">
              <w:rPr>
                <w:rFonts w:ascii="Times New Roman" w:eastAsia="Times New Roman" w:hAnsi="Times New Roman"/>
                <w:sz w:val="24"/>
                <w:szCs w:val="24"/>
                <w:lang w:eastAsia="ru-RU"/>
              </w:rPr>
              <w:t>673201001</w:t>
            </w:r>
          </w:p>
          <w:p w14:paraId="5E61312A" w14:textId="50F6E57E"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ОГРН</w:t>
            </w:r>
            <w:r w:rsidR="00B7108C" w:rsidRPr="00936A55">
              <w:rPr>
                <w:rFonts w:ascii="Times New Roman" w:eastAsia="Times New Roman" w:hAnsi="Times New Roman"/>
                <w:sz w:val="24"/>
                <w:szCs w:val="24"/>
                <w:lang w:eastAsia="ru-RU"/>
              </w:rPr>
              <w:t xml:space="preserve"> 1106732005115</w:t>
            </w:r>
          </w:p>
          <w:p w14:paraId="51A810AB" w14:textId="3CD1D0CC"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ОКПО </w:t>
            </w:r>
            <w:r w:rsidR="00B7108C" w:rsidRPr="00936A55">
              <w:rPr>
                <w:rFonts w:ascii="Times New Roman" w:eastAsia="Times New Roman" w:hAnsi="Times New Roman"/>
                <w:sz w:val="24"/>
                <w:szCs w:val="24"/>
                <w:lang w:eastAsia="ru-RU"/>
              </w:rPr>
              <w:t>68228298</w:t>
            </w:r>
          </w:p>
          <w:p w14:paraId="379445FD" w14:textId="4BCBDA11"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р/с </w:t>
            </w:r>
            <w:r w:rsidR="00B7108C" w:rsidRPr="00936A55">
              <w:rPr>
                <w:rFonts w:ascii="Times New Roman" w:eastAsia="Times New Roman" w:hAnsi="Times New Roman"/>
                <w:sz w:val="24"/>
                <w:szCs w:val="24"/>
                <w:lang w:eastAsia="ru-RU"/>
              </w:rPr>
              <w:t>40702810859000001040</w:t>
            </w:r>
          </w:p>
          <w:p w14:paraId="4E4DDAE5" w14:textId="056D5380"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наименование банка</w:t>
            </w:r>
            <w:r w:rsidR="00B7108C" w:rsidRPr="00936A55">
              <w:rPr>
                <w:rFonts w:ascii="Times New Roman" w:eastAsia="Times New Roman" w:hAnsi="Times New Roman"/>
                <w:sz w:val="24"/>
                <w:szCs w:val="24"/>
                <w:lang w:eastAsia="ru-RU"/>
              </w:rPr>
              <w:t>:</w:t>
            </w:r>
            <w:r w:rsidRPr="00936A55">
              <w:rPr>
                <w:rFonts w:ascii="Times New Roman" w:eastAsia="Times New Roman" w:hAnsi="Times New Roman"/>
                <w:sz w:val="24"/>
                <w:szCs w:val="24"/>
                <w:lang w:eastAsia="ru-RU"/>
              </w:rPr>
              <w:t xml:space="preserve"> </w:t>
            </w:r>
            <w:r w:rsidR="00B7108C" w:rsidRPr="00936A55">
              <w:rPr>
                <w:rFonts w:ascii="Times New Roman" w:eastAsia="Times New Roman" w:hAnsi="Times New Roman"/>
                <w:sz w:val="24"/>
                <w:szCs w:val="24"/>
                <w:lang w:eastAsia="ru-RU"/>
              </w:rPr>
              <w:t>Смоленское отделение №8609 ПАО СБЕРБАНК</w:t>
            </w:r>
          </w:p>
          <w:p w14:paraId="1BD350D2" w14:textId="6B8B65EA"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к/с </w:t>
            </w:r>
            <w:r w:rsidR="00B7108C" w:rsidRPr="00936A55">
              <w:rPr>
                <w:rFonts w:ascii="Times New Roman" w:eastAsia="Times New Roman" w:hAnsi="Times New Roman"/>
                <w:sz w:val="24"/>
                <w:szCs w:val="24"/>
                <w:lang w:eastAsia="ru-RU"/>
              </w:rPr>
              <w:t>30101810000000000632</w:t>
            </w:r>
          </w:p>
          <w:p w14:paraId="14D042A9" w14:textId="03DB9B61"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 xml:space="preserve">БИК </w:t>
            </w:r>
            <w:r w:rsidR="00B7108C" w:rsidRPr="00936A55">
              <w:rPr>
                <w:rFonts w:ascii="Times New Roman" w:eastAsia="Times New Roman" w:hAnsi="Times New Roman"/>
                <w:sz w:val="24"/>
                <w:szCs w:val="24"/>
                <w:lang w:eastAsia="ru-RU"/>
              </w:rPr>
              <w:t>046614632</w:t>
            </w:r>
          </w:p>
          <w:p w14:paraId="149A13FB" w14:textId="4053BD56" w:rsidR="00006BC2" w:rsidRPr="00331021" w:rsidRDefault="00006BC2" w:rsidP="00936A55">
            <w:pPr>
              <w:widowControl w:val="0"/>
              <w:autoSpaceDE w:val="0"/>
              <w:autoSpaceDN w:val="0"/>
              <w:adjustRightInd w:val="0"/>
              <w:spacing w:after="0" w:line="240" w:lineRule="auto"/>
              <w:outlineLvl w:val="0"/>
              <w:rPr>
                <w:rFonts w:ascii="Times New Roman" w:eastAsia="Times New Roman" w:hAnsi="Times New Roman"/>
                <w:bCs/>
                <w:kern w:val="32"/>
                <w:sz w:val="24"/>
                <w:szCs w:val="24"/>
                <w:lang w:eastAsia="ru-RU"/>
              </w:rPr>
            </w:pPr>
            <w:r w:rsidRPr="00936A55">
              <w:rPr>
                <w:rFonts w:ascii="Times New Roman" w:eastAsia="Times New Roman" w:hAnsi="Times New Roman"/>
                <w:bCs/>
                <w:kern w:val="32"/>
                <w:sz w:val="24"/>
                <w:szCs w:val="24"/>
                <w:lang w:eastAsia="ru-RU"/>
              </w:rPr>
              <w:t>тел</w:t>
            </w:r>
            <w:r w:rsidRPr="00331021">
              <w:rPr>
                <w:rFonts w:ascii="Times New Roman" w:eastAsia="Times New Roman" w:hAnsi="Times New Roman"/>
                <w:bCs/>
                <w:kern w:val="32"/>
                <w:sz w:val="24"/>
                <w:szCs w:val="24"/>
                <w:lang w:eastAsia="ru-RU"/>
              </w:rPr>
              <w:t xml:space="preserve">.: </w:t>
            </w:r>
            <w:r w:rsidR="00B7108C" w:rsidRPr="00331021">
              <w:rPr>
                <w:rFonts w:ascii="Times New Roman" w:eastAsia="Times New Roman" w:hAnsi="Times New Roman"/>
                <w:bCs/>
                <w:kern w:val="32"/>
                <w:sz w:val="24"/>
                <w:szCs w:val="24"/>
                <w:lang w:eastAsia="ru-RU"/>
              </w:rPr>
              <w:t>+7 (4812) 70-01-02</w:t>
            </w:r>
          </w:p>
          <w:p w14:paraId="111A517D" w14:textId="7C267FFC" w:rsidR="000D1399" w:rsidRPr="005A61CA"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val="en-US" w:eastAsia="ru-RU"/>
              </w:rPr>
              <w:t>e</w:t>
            </w:r>
            <w:r w:rsidRPr="005A61CA">
              <w:rPr>
                <w:rFonts w:ascii="Times New Roman" w:eastAsia="Times New Roman" w:hAnsi="Times New Roman"/>
                <w:sz w:val="24"/>
                <w:szCs w:val="24"/>
                <w:lang w:eastAsia="ru-RU"/>
              </w:rPr>
              <w:t>-</w:t>
            </w:r>
            <w:r w:rsidRPr="00936A55">
              <w:rPr>
                <w:rFonts w:ascii="Times New Roman" w:eastAsia="Times New Roman" w:hAnsi="Times New Roman"/>
                <w:sz w:val="24"/>
                <w:szCs w:val="24"/>
                <w:lang w:val="en-US" w:eastAsia="ru-RU"/>
              </w:rPr>
              <w:t>mail</w:t>
            </w:r>
            <w:r w:rsidRPr="005A61CA">
              <w:rPr>
                <w:rFonts w:ascii="Times New Roman" w:eastAsia="Times New Roman" w:hAnsi="Times New Roman"/>
                <w:sz w:val="24"/>
                <w:szCs w:val="24"/>
                <w:lang w:eastAsia="ru-RU"/>
              </w:rPr>
              <w:t>:</w:t>
            </w:r>
            <w:r w:rsidR="00B7108C" w:rsidRPr="005A61CA">
              <w:rPr>
                <w:rFonts w:ascii="Times New Roman" w:eastAsia="Times New Roman" w:hAnsi="Times New Roman"/>
                <w:sz w:val="24"/>
                <w:szCs w:val="24"/>
                <w:lang w:eastAsia="ru-RU"/>
              </w:rPr>
              <w:t xml:space="preserve"> </w:t>
            </w:r>
            <w:r w:rsidR="00B7108C" w:rsidRPr="00936A55">
              <w:rPr>
                <w:rFonts w:ascii="Times New Roman" w:eastAsia="Times New Roman" w:hAnsi="Times New Roman"/>
                <w:sz w:val="24"/>
                <w:szCs w:val="24"/>
                <w:lang w:val="en-US" w:eastAsia="ru-RU"/>
              </w:rPr>
              <w:t>info</w:t>
            </w:r>
            <w:r w:rsidR="00B7108C" w:rsidRPr="005A61CA">
              <w:rPr>
                <w:rFonts w:ascii="Times New Roman" w:eastAsia="Times New Roman" w:hAnsi="Times New Roman"/>
                <w:sz w:val="24"/>
                <w:szCs w:val="24"/>
                <w:lang w:eastAsia="ru-RU"/>
              </w:rPr>
              <w:t>@</w:t>
            </w:r>
            <w:r w:rsidR="00B7108C" w:rsidRPr="00936A55">
              <w:rPr>
                <w:rFonts w:ascii="Times New Roman" w:eastAsia="Times New Roman" w:hAnsi="Times New Roman"/>
                <w:sz w:val="24"/>
                <w:szCs w:val="24"/>
                <w:lang w:val="en-US" w:eastAsia="ru-RU"/>
              </w:rPr>
              <w:t>legasoft</w:t>
            </w:r>
            <w:r w:rsidR="00B7108C" w:rsidRPr="005A61CA">
              <w:rPr>
                <w:rFonts w:ascii="Times New Roman" w:eastAsia="Times New Roman" w:hAnsi="Times New Roman"/>
                <w:sz w:val="24"/>
                <w:szCs w:val="24"/>
                <w:lang w:eastAsia="ru-RU"/>
              </w:rPr>
              <w:t>.</w:t>
            </w:r>
            <w:r w:rsidR="00B7108C" w:rsidRPr="00936A55">
              <w:rPr>
                <w:rFonts w:ascii="Times New Roman" w:eastAsia="Times New Roman" w:hAnsi="Times New Roman"/>
                <w:sz w:val="24"/>
                <w:szCs w:val="24"/>
                <w:lang w:val="en-US" w:eastAsia="ru-RU"/>
              </w:rPr>
              <w:t>ru</w:t>
            </w:r>
            <w:r w:rsidR="000D1399" w:rsidRPr="005A61CA">
              <w:rPr>
                <w:rFonts w:ascii="Times New Roman" w:eastAsia="Times New Roman" w:hAnsi="Times New Roman"/>
                <w:sz w:val="24"/>
                <w:szCs w:val="24"/>
                <w:lang w:eastAsia="ru-RU"/>
              </w:rPr>
              <w:t xml:space="preserve">; </w:t>
            </w:r>
          </w:p>
          <w:p w14:paraId="0EE85916" w14:textId="06FC1E12" w:rsidR="00006BC2" w:rsidRPr="000D1399" w:rsidRDefault="000D1399" w:rsidP="00936A55">
            <w:pPr>
              <w:widowControl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oleg@</w:t>
            </w:r>
            <w:r w:rsidRPr="00936A55">
              <w:rPr>
                <w:rFonts w:ascii="Times New Roman" w:eastAsia="Times New Roman" w:hAnsi="Times New Roman"/>
                <w:sz w:val="24"/>
                <w:szCs w:val="24"/>
                <w:lang w:val="en-US" w:eastAsia="ru-RU"/>
              </w:rPr>
              <w:t xml:space="preserve"> legasoft</w:t>
            </w:r>
            <w:r w:rsidRPr="000D1399">
              <w:rPr>
                <w:rFonts w:ascii="Times New Roman" w:eastAsia="Times New Roman" w:hAnsi="Times New Roman"/>
                <w:sz w:val="24"/>
                <w:szCs w:val="24"/>
                <w:lang w:val="en-US" w:eastAsia="ru-RU"/>
              </w:rPr>
              <w:t>.</w:t>
            </w:r>
            <w:r w:rsidRPr="00936A55">
              <w:rPr>
                <w:rFonts w:ascii="Times New Roman" w:eastAsia="Times New Roman" w:hAnsi="Times New Roman"/>
                <w:sz w:val="24"/>
                <w:szCs w:val="24"/>
                <w:lang w:val="en-US" w:eastAsia="ru-RU"/>
              </w:rPr>
              <w:t>ru</w:t>
            </w:r>
          </w:p>
          <w:p w14:paraId="02AE5BAA" w14:textId="77777777" w:rsidR="00006BC2" w:rsidRPr="000D1399" w:rsidRDefault="00006BC2" w:rsidP="00936A55">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006BC2" w:rsidRPr="00936A55" w14:paraId="7E69F6A6" w14:textId="77777777" w:rsidTr="00331021">
        <w:trPr>
          <w:trHeight w:val="1052"/>
        </w:trPr>
        <w:tc>
          <w:tcPr>
            <w:tcW w:w="5211" w:type="dxa"/>
          </w:tcPr>
          <w:p w14:paraId="5D012C99" w14:textId="11E59459" w:rsidR="00006BC2" w:rsidRDefault="00006BC2" w:rsidP="00936A55">
            <w:pPr>
              <w:widowControl w:val="0"/>
              <w:autoSpaceDE w:val="0"/>
              <w:autoSpaceDN w:val="0"/>
              <w:adjustRightInd w:val="0"/>
              <w:spacing w:after="0" w:line="240" w:lineRule="auto"/>
              <w:rPr>
                <w:rFonts w:ascii="Times New Roman" w:eastAsia="Times New Roman" w:hAnsi="Times New Roman"/>
                <w:b/>
                <w:sz w:val="24"/>
                <w:szCs w:val="24"/>
                <w:lang w:eastAsia="ru-RU"/>
              </w:rPr>
            </w:pPr>
            <w:r w:rsidRPr="00936A55">
              <w:rPr>
                <w:rFonts w:ascii="Times New Roman" w:eastAsia="Times New Roman" w:hAnsi="Times New Roman"/>
                <w:b/>
                <w:sz w:val="24"/>
                <w:szCs w:val="24"/>
                <w:lang w:eastAsia="ru-RU"/>
              </w:rPr>
              <w:t>Первый заместитель директора</w:t>
            </w:r>
            <w:r w:rsidRPr="00936A55">
              <w:rPr>
                <w:rFonts w:ascii="Times New Roman" w:eastAsia="Times New Roman" w:hAnsi="Times New Roman"/>
                <w:sz w:val="24"/>
                <w:szCs w:val="24"/>
                <w:lang w:eastAsia="ru-RU"/>
              </w:rPr>
              <w:t xml:space="preserve"> </w:t>
            </w:r>
            <w:r w:rsidRPr="00936A55">
              <w:rPr>
                <w:rFonts w:ascii="Times New Roman" w:eastAsia="Times New Roman" w:hAnsi="Times New Roman"/>
                <w:sz w:val="24"/>
                <w:szCs w:val="24"/>
                <w:lang w:eastAsia="ru-RU"/>
              </w:rPr>
              <w:br/>
            </w:r>
            <w:r w:rsidRPr="00936A55">
              <w:rPr>
                <w:rFonts w:ascii="Times New Roman" w:eastAsia="Times New Roman" w:hAnsi="Times New Roman"/>
                <w:b/>
                <w:sz w:val="24"/>
                <w:szCs w:val="24"/>
                <w:lang w:eastAsia="ru-RU"/>
              </w:rPr>
              <w:t>СПб ГКУ «УИТС»</w:t>
            </w:r>
          </w:p>
          <w:p w14:paraId="2F78DC92" w14:textId="77777777" w:rsidR="00936A55" w:rsidRPr="00936A55" w:rsidRDefault="00936A55" w:rsidP="00936A55">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1118CC6A" w14:textId="77777777" w:rsidR="00006BC2" w:rsidRPr="00936A55" w:rsidRDefault="00006BC2"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b/>
                <w:sz w:val="24"/>
                <w:szCs w:val="24"/>
                <w:lang w:eastAsia="ru-RU"/>
              </w:rPr>
              <w:t xml:space="preserve">_____________________ О.С.Лобанов </w:t>
            </w:r>
          </w:p>
        </w:tc>
        <w:tc>
          <w:tcPr>
            <w:tcW w:w="4320" w:type="dxa"/>
          </w:tcPr>
          <w:p w14:paraId="6B8EB202" w14:textId="77777777" w:rsidR="00B7108C" w:rsidRPr="00936A55" w:rsidRDefault="00B7108C" w:rsidP="00936A55">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936A55">
              <w:rPr>
                <w:rFonts w:ascii="Times New Roman" w:eastAsia="Times New Roman" w:hAnsi="Times New Roman"/>
                <w:b/>
                <w:bCs/>
                <w:sz w:val="24"/>
                <w:szCs w:val="24"/>
                <w:lang w:eastAsia="ru-RU"/>
              </w:rPr>
              <w:t xml:space="preserve">Исполнительный директор </w:t>
            </w:r>
            <w:r w:rsidRPr="00936A55">
              <w:rPr>
                <w:rFonts w:ascii="Times New Roman" w:eastAsia="Times New Roman" w:hAnsi="Times New Roman"/>
                <w:b/>
                <w:bCs/>
                <w:sz w:val="24"/>
                <w:szCs w:val="24"/>
                <w:lang w:eastAsia="ru-RU"/>
              </w:rPr>
              <w:br/>
              <w:t>ООО «Легасофт»</w:t>
            </w:r>
          </w:p>
          <w:p w14:paraId="5C4FF907" w14:textId="77777777" w:rsidR="00B7108C" w:rsidRPr="00936A55" w:rsidRDefault="00B7108C" w:rsidP="00936A55">
            <w:pPr>
              <w:widowControl w:val="0"/>
              <w:autoSpaceDE w:val="0"/>
              <w:autoSpaceDN w:val="0"/>
              <w:adjustRightInd w:val="0"/>
              <w:spacing w:after="0" w:line="240" w:lineRule="auto"/>
              <w:rPr>
                <w:rFonts w:ascii="Times New Roman" w:eastAsia="Times New Roman" w:hAnsi="Times New Roman"/>
                <w:sz w:val="24"/>
                <w:szCs w:val="24"/>
                <w:lang w:eastAsia="ru-RU"/>
              </w:rPr>
            </w:pPr>
          </w:p>
          <w:p w14:paraId="6B142204" w14:textId="4B33988D" w:rsidR="00006BC2" w:rsidRPr="00936A55" w:rsidRDefault="00B7108C" w:rsidP="00936A55">
            <w:pPr>
              <w:widowControl w:val="0"/>
              <w:autoSpaceDE w:val="0"/>
              <w:autoSpaceDN w:val="0"/>
              <w:adjustRightInd w:val="0"/>
              <w:spacing w:after="0" w:line="240" w:lineRule="auto"/>
              <w:rPr>
                <w:rFonts w:ascii="Times New Roman" w:eastAsia="Times New Roman" w:hAnsi="Times New Roman"/>
                <w:sz w:val="24"/>
                <w:szCs w:val="24"/>
                <w:lang w:eastAsia="ru-RU"/>
              </w:rPr>
            </w:pPr>
            <w:r w:rsidRPr="00936A55">
              <w:rPr>
                <w:rFonts w:ascii="Times New Roman" w:eastAsia="Times New Roman" w:hAnsi="Times New Roman"/>
                <w:sz w:val="24"/>
                <w:szCs w:val="24"/>
                <w:lang w:eastAsia="ru-RU"/>
              </w:rPr>
              <w:t>_______________________</w:t>
            </w:r>
            <w:r w:rsidRPr="00936A55">
              <w:rPr>
                <w:rFonts w:ascii="Times New Roman" w:eastAsia="Times New Roman" w:hAnsi="Times New Roman"/>
                <w:b/>
                <w:bCs/>
                <w:sz w:val="24"/>
                <w:szCs w:val="24"/>
                <w:lang w:eastAsia="ru-RU"/>
              </w:rPr>
              <w:t xml:space="preserve"> О.О.Удрин</w:t>
            </w:r>
            <w:r w:rsidRPr="00936A55">
              <w:rPr>
                <w:rFonts w:ascii="Times New Roman" w:eastAsia="Times New Roman" w:hAnsi="Times New Roman"/>
                <w:sz w:val="24"/>
                <w:szCs w:val="24"/>
                <w:lang w:eastAsia="ru-RU"/>
              </w:rPr>
              <w:t xml:space="preserve"> </w:t>
            </w:r>
          </w:p>
        </w:tc>
      </w:tr>
    </w:tbl>
    <w:p w14:paraId="4228409B" w14:textId="77777777" w:rsidR="00006BC2" w:rsidRPr="00006BC2" w:rsidRDefault="00006BC2" w:rsidP="00006BC2">
      <w:pPr>
        <w:keepNext/>
        <w:keepLines/>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sz w:val="24"/>
          <w:szCs w:val="24"/>
          <w:lang w:eastAsia="ru-RU"/>
        </w:rPr>
        <w:br w:type="page"/>
      </w:r>
      <w:r w:rsidRPr="00006BC2">
        <w:rPr>
          <w:rFonts w:ascii="Times New Roman" w:eastAsia="Times New Roman" w:hAnsi="Times New Roman"/>
          <w:color w:val="000000"/>
          <w:sz w:val="24"/>
          <w:szCs w:val="24"/>
          <w:lang w:eastAsia="ru-RU"/>
        </w:rPr>
        <w:lastRenderedPageBreak/>
        <w:t>Приложение № 1</w:t>
      </w:r>
    </w:p>
    <w:p w14:paraId="1D434F5B" w14:textId="5CED713B" w:rsidR="00006BC2" w:rsidRPr="00006BC2" w:rsidRDefault="00006BC2" w:rsidP="00006BC2">
      <w:pPr>
        <w:keepNext/>
        <w:keepLines/>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к Государственному контракту</w:t>
      </w:r>
    </w:p>
    <w:p w14:paraId="3A480FC1" w14:textId="3A9ABA64" w:rsidR="00006BC2" w:rsidRPr="00006BC2" w:rsidRDefault="00006BC2" w:rsidP="00006BC2">
      <w:pPr>
        <w:keepNext/>
        <w:keepLines/>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 xml:space="preserve">№ </w:t>
      </w:r>
      <w:r w:rsidRPr="000F2817">
        <w:rPr>
          <w:rFonts w:ascii="Times New Roman" w:eastAsia="Times New Roman" w:hAnsi="Times New Roman"/>
          <w:sz w:val="24"/>
          <w:szCs w:val="24"/>
          <w:lang w:eastAsia="ru-RU"/>
        </w:rPr>
        <w:t>037220027852100001</w:t>
      </w:r>
      <w:r>
        <w:rPr>
          <w:rFonts w:ascii="Times New Roman" w:eastAsia="Times New Roman" w:hAnsi="Times New Roman"/>
          <w:sz w:val="24"/>
          <w:szCs w:val="24"/>
          <w:lang w:eastAsia="ru-RU"/>
        </w:rPr>
        <w:t>8</w:t>
      </w:r>
      <w:r w:rsidRPr="000F2817">
        <w:rPr>
          <w:rFonts w:ascii="Times New Roman" w:eastAsia="Times New Roman" w:hAnsi="Times New Roman"/>
          <w:sz w:val="24"/>
          <w:szCs w:val="24"/>
          <w:lang w:eastAsia="ru-RU"/>
        </w:rPr>
        <w:t>_256695</w:t>
      </w:r>
    </w:p>
    <w:p w14:paraId="799133B4" w14:textId="4CE80E1C" w:rsidR="00006BC2" w:rsidRPr="00006BC2" w:rsidRDefault="00006BC2" w:rsidP="00006BC2">
      <w:pPr>
        <w:keepNext/>
        <w:keepLines/>
        <w:autoSpaceDE w:val="0"/>
        <w:autoSpaceDN w:val="0"/>
        <w:adjustRightInd w:val="0"/>
        <w:spacing w:after="0" w:line="240" w:lineRule="auto"/>
        <w:ind w:left="6096"/>
        <w:rPr>
          <w:rFonts w:ascii="Times New Roman" w:eastAsia="Times New Roman" w:hAnsi="Times New Roman"/>
          <w:sz w:val="24"/>
          <w:szCs w:val="24"/>
          <w:lang w:eastAsia="ru-RU"/>
        </w:rPr>
      </w:pPr>
      <w:r w:rsidRPr="00006BC2">
        <w:rPr>
          <w:rFonts w:ascii="Times New Roman" w:eastAsia="Times New Roman" w:hAnsi="Times New Roman"/>
          <w:color w:val="000000"/>
          <w:sz w:val="24"/>
          <w:szCs w:val="24"/>
          <w:lang w:eastAsia="ru-RU"/>
        </w:rPr>
        <w:t xml:space="preserve">от </w:t>
      </w:r>
      <w:r w:rsidR="005A61CA" w:rsidRPr="00AA7871">
        <w:rPr>
          <w:rFonts w:ascii="Times New Roman" w:eastAsia="Times New Roman" w:hAnsi="Times New Roman"/>
          <w:sz w:val="24"/>
          <w:szCs w:val="24"/>
          <w:lang w:eastAsia="ru-RU"/>
        </w:rPr>
        <w:t>«</w:t>
      </w:r>
      <w:r w:rsidR="005A61CA">
        <w:rPr>
          <w:rFonts w:ascii="Times New Roman" w:eastAsia="Times New Roman" w:hAnsi="Times New Roman"/>
          <w:sz w:val="24"/>
          <w:szCs w:val="24"/>
          <w:lang w:eastAsia="ru-RU"/>
        </w:rPr>
        <w:t>11</w:t>
      </w:r>
      <w:r w:rsidR="005A61CA" w:rsidRPr="00AA7871">
        <w:rPr>
          <w:rFonts w:ascii="Times New Roman" w:eastAsia="Times New Roman" w:hAnsi="Times New Roman"/>
          <w:sz w:val="24"/>
          <w:szCs w:val="24"/>
          <w:lang w:eastAsia="ru-RU"/>
        </w:rPr>
        <w:t xml:space="preserve">» </w:t>
      </w:r>
      <w:r w:rsidR="005A61CA">
        <w:rPr>
          <w:rFonts w:ascii="Times New Roman" w:eastAsia="Times New Roman" w:hAnsi="Times New Roman"/>
          <w:sz w:val="24"/>
          <w:szCs w:val="24"/>
          <w:lang w:eastAsia="ru-RU"/>
        </w:rPr>
        <w:t>июня</w:t>
      </w:r>
      <w:r w:rsidR="005A61CA" w:rsidRPr="00AA7871">
        <w:rPr>
          <w:rFonts w:ascii="Times New Roman" w:eastAsia="Times New Roman" w:hAnsi="Times New Roman"/>
          <w:sz w:val="24"/>
          <w:szCs w:val="24"/>
          <w:lang w:eastAsia="ru-RU"/>
        </w:rPr>
        <w:t xml:space="preserve"> 202</w:t>
      </w:r>
      <w:r w:rsidR="005A61CA">
        <w:rPr>
          <w:rFonts w:ascii="Times New Roman" w:eastAsia="Times New Roman" w:hAnsi="Times New Roman"/>
          <w:sz w:val="24"/>
          <w:szCs w:val="24"/>
          <w:lang w:eastAsia="ru-RU"/>
        </w:rPr>
        <w:t>1</w:t>
      </w:r>
      <w:r w:rsidR="005A61CA" w:rsidRPr="00AA7871">
        <w:rPr>
          <w:rFonts w:ascii="Times New Roman" w:eastAsia="Times New Roman" w:hAnsi="Times New Roman"/>
          <w:sz w:val="24"/>
          <w:szCs w:val="24"/>
          <w:lang w:eastAsia="ru-RU"/>
        </w:rPr>
        <w:t xml:space="preserve"> г.</w:t>
      </w:r>
    </w:p>
    <w:p w14:paraId="06D836D7" w14:textId="77777777" w:rsidR="00671307" w:rsidRDefault="00671307" w:rsidP="00592D0D">
      <w:pPr>
        <w:keepNext/>
        <w:keepLines/>
        <w:autoSpaceDE w:val="0"/>
        <w:autoSpaceDN w:val="0"/>
        <w:adjustRightInd w:val="0"/>
        <w:spacing w:after="0" w:line="240" w:lineRule="auto"/>
        <w:contextualSpacing/>
        <w:jc w:val="center"/>
        <w:rPr>
          <w:rFonts w:ascii="Times New Roman" w:eastAsia="Times New Roman" w:hAnsi="Times New Roman"/>
          <w:b/>
          <w:bCs/>
          <w:caps/>
          <w:sz w:val="24"/>
          <w:szCs w:val="24"/>
          <w:lang w:eastAsia="ru-RU"/>
        </w:rPr>
      </w:pPr>
    </w:p>
    <w:p w14:paraId="756D496A" w14:textId="77777777" w:rsidR="00F51288" w:rsidRDefault="00F51288" w:rsidP="00592D0D">
      <w:pPr>
        <w:keepNext/>
        <w:keepLine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70D55">
        <w:rPr>
          <w:rFonts w:ascii="Times New Roman" w:eastAsia="Times New Roman" w:hAnsi="Times New Roman"/>
          <w:b/>
          <w:bCs/>
          <w:caps/>
          <w:sz w:val="24"/>
          <w:szCs w:val="24"/>
          <w:lang w:eastAsia="ru-RU"/>
        </w:rPr>
        <w:t>Техническое задание</w:t>
      </w:r>
    </w:p>
    <w:p w14:paraId="682C16CD" w14:textId="77777777" w:rsidR="005F45CC" w:rsidRPr="005F45CC" w:rsidRDefault="005F45CC" w:rsidP="005F45CC">
      <w:pPr>
        <w:pStyle w:val="ConsNormal"/>
        <w:tabs>
          <w:tab w:val="left" w:pos="567"/>
        </w:tabs>
        <w:spacing w:before="240" w:after="240"/>
        <w:ind w:right="0" w:firstLine="0"/>
        <w:jc w:val="center"/>
        <w:rPr>
          <w:rFonts w:ascii="Times New Roman" w:hAnsi="Times New Roman" w:cs="Times New Roman"/>
          <w:b/>
          <w:sz w:val="24"/>
          <w:szCs w:val="24"/>
        </w:rPr>
      </w:pPr>
      <w:r w:rsidRPr="005F45CC">
        <w:rPr>
          <w:rFonts w:ascii="Times New Roman" w:hAnsi="Times New Roman" w:cs="Times New Roman"/>
          <w:b/>
          <w:sz w:val="24"/>
          <w:szCs w:val="24"/>
        </w:rPr>
        <w:t>Термины и определения</w:t>
      </w:r>
    </w:p>
    <w:p w14:paraId="7E7397A7" w14:textId="77777777" w:rsidR="005F45CC" w:rsidRPr="005F45CC" w:rsidRDefault="005F45CC" w:rsidP="005F45CC">
      <w:pPr>
        <w:widowControl w:val="0"/>
        <w:tabs>
          <w:tab w:val="left" w:pos="1276"/>
        </w:tabs>
        <w:spacing w:after="120"/>
        <w:ind w:firstLine="567"/>
        <w:contextualSpacing/>
        <w:jc w:val="both"/>
        <w:rPr>
          <w:rFonts w:ascii="Times New Roman" w:hAnsi="Times New Roman"/>
          <w:kern w:val="1"/>
          <w:sz w:val="24"/>
          <w:szCs w:val="24"/>
          <w:lang w:eastAsia="zh-CN" w:bidi="hi-IN"/>
        </w:rPr>
      </w:pPr>
      <w:r w:rsidRPr="005F45CC">
        <w:rPr>
          <w:rFonts w:ascii="Times New Roman" w:hAnsi="Times New Roman"/>
          <w:kern w:val="1"/>
          <w:sz w:val="24"/>
          <w:szCs w:val="24"/>
          <w:lang w:eastAsia="zh-CN" w:bidi="hi-IN"/>
        </w:rPr>
        <w:t>В настоящем документе применены следующие термины с соответствующими определениями: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7061"/>
      </w:tblGrid>
      <w:tr w:rsidR="005F45CC" w:rsidRPr="005F45CC" w14:paraId="0C54410A" w14:textId="77777777" w:rsidTr="00A2333F">
        <w:trPr>
          <w:tblHeader/>
        </w:trPr>
        <w:tc>
          <w:tcPr>
            <w:tcW w:w="1333" w:type="pct"/>
            <w:vAlign w:val="center"/>
          </w:tcPr>
          <w:p w14:paraId="338DD210" w14:textId="77777777" w:rsidR="005F45CC" w:rsidRPr="005F45CC" w:rsidRDefault="005F45CC" w:rsidP="005F45CC">
            <w:pPr>
              <w:pStyle w:val="11"/>
              <w:spacing w:before="0" w:after="0"/>
              <w:jc w:val="center"/>
              <w:rPr>
                <w:rFonts w:ascii="Times New Roman" w:hAnsi="Times New Roman"/>
                <w:bCs w:val="0"/>
                <w:sz w:val="24"/>
                <w:szCs w:val="24"/>
              </w:rPr>
            </w:pPr>
            <w:r w:rsidRPr="005F45CC">
              <w:rPr>
                <w:rFonts w:ascii="Times New Roman" w:hAnsi="Times New Roman"/>
                <w:sz w:val="24"/>
                <w:szCs w:val="24"/>
              </w:rPr>
              <w:t>Термин</w:t>
            </w:r>
          </w:p>
        </w:tc>
        <w:tc>
          <w:tcPr>
            <w:tcW w:w="3667" w:type="pct"/>
            <w:vAlign w:val="center"/>
          </w:tcPr>
          <w:p w14:paraId="62C074F8" w14:textId="77777777" w:rsidR="005F45CC" w:rsidRPr="005F45CC" w:rsidRDefault="005F45CC" w:rsidP="005F45CC">
            <w:pPr>
              <w:pStyle w:val="11"/>
              <w:spacing w:before="0" w:after="0"/>
              <w:jc w:val="center"/>
              <w:rPr>
                <w:rFonts w:ascii="Times New Roman" w:hAnsi="Times New Roman"/>
                <w:bCs w:val="0"/>
                <w:color w:val="000000" w:themeColor="text1"/>
                <w:sz w:val="24"/>
                <w:szCs w:val="24"/>
              </w:rPr>
            </w:pPr>
            <w:r w:rsidRPr="005F45CC">
              <w:rPr>
                <w:rFonts w:ascii="Times New Roman" w:hAnsi="Times New Roman"/>
                <w:color w:val="000000" w:themeColor="text1"/>
                <w:sz w:val="24"/>
                <w:szCs w:val="24"/>
              </w:rPr>
              <w:t>Определение</w:t>
            </w:r>
          </w:p>
        </w:tc>
      </w:tr>
      <w:tr w:rsidR="005F45CC" w:rsidRPr="005F45CC" w14:paraId="41DEAF32" w14:textId="77777777" w:rsidTr="00A2333F">
        <w:trPr>
          <w:tblHeader/>
        </w:trPr>
        <w:tc>
          <w:tcPr>
            <w:tcW w:w="1333" w:type="pct"/>
            <w:vAlign w:val="center"/>
          </w:tcPr>
          <w:p w14:paraId="174FC22D" w14:textId="77777777" w:rsidR="005F45CC" w:rsidRPr="005F45CC" w:rsidRDefault="005F45CC" w:rsidP="005F45CC">
            <w:pPr>
              <w:pStyle w:val="11"/>
              <w:spacing w:before="0" w:after="0"/>
              <w:jc w:val="center"/>
              <w:rPr>
                <w:rFonts w:ascii="Times New Roman" w:hAnsi="Times New Roman"/>
                <w:bCs w:val="0"/>
                <w:sz w:val="24"/>
                <w:szCs w:val="24"/>
              </w:rPr>
            </w:pPr>
            <w:r w:rsidRPr="005F45CC">
              <w:rPr>
                <w:rFonts w:ascii="Times New Roman" w:hAnsi="Times New Roman"/>
                <w:sz w:val="24"/>
                <w:szCs w:val="24"/>
              </w:rPr>
              <w:t>1</w:t>
            </w:r>
          </w:p>
        </w:tc>
        <w:tc>
          <w:tcPr>
            <w:tcW w:w="3667" w:type="pct"/>
            <w:vAlign w:val="center"/>
          </w:tcPr>
          <w:p w14:paraId="69D8EBE5" w14:textId="77777777" w:rsidR="005F45CC" w:rsidRPr="005F45CC" w:rsidRDefault="005F45CC" w:rsidP="005F45CC">
            <w:pPr>
              <w:pStyle w:val="11"/>
              <w:spacing w:before="0" w:after="0"/>
              <w:jc w:val="center"/>
              <w:rPr>
                <w:rFonts w:ascii="Times New Roman" w:hAnsi="Times New Roman"/>
                <w:bCs w:val="0"/>
                <w:color w:val="000000" w:themeColor="text1"/>
                <w:sz w:val="24"/>
                <w:szCs w:val="24"/>
              </w:rPr>
            </w:pPr>
            <w:r w:rsidRPr="005F45CC">
              <w:rPr>
                <w:rFonts w:ascii="Times New Roman" w:hAnsi="Times New Roman"/>
                <w:color w:val="000000" w:themeColor="text1"/>
                <w:sz w:val="24"/>
                <w:szCs w:val="24"/>
              </w:rPr>
              <w:t>2</w:t>
            </w:r>
          </w:p>
        </w:tc>
      </w:tr>
      <w:tr w:rsidR="005F45CC" w:rsidRPr="005F45CC" w14:paraId="79114FA2" w14:textId="77777777" w:rsidTr="00A2333F">
        <w:tc>
          <w:tcPr>
            <w:tcW w:w="1333" w:type="pct"/>
          </w:tcPr>
          <w:p w14:paraId="4D2D7E40" w14:textId="2AD71BED" w:rsidR="005F45CC" w:rsidRPr="005F45CC" w:rsidRDefault="00BA5773" w:rsidP="00BA5773">
            <w:pPr>
              <w:pStyle w:val="11"/>
              <w:spacing w:before="0" w:after="0"/>
              <w:rPr>
                <w:rFonts w:ascii="Times New Roman" w:hAnsi="Times New Roman"/>
                <w:b w:val="0"/>
                <w:bCs w:val="0"/>
                <w:sz w:val="24"/>
                <w:szCs w:val="24"/>
              </w:rPr>
            </w:pPr>
            <w:r>
              <w:rPr>
                <w:rFonts w:ascii="Times New Roman" w:hAnsi="Times New Roman"/>
                <w:b w:val="0"/>
                <w:sz w:val="24"/>
                <w:szCs w:val="24"/>
              </w:rPr>
              <w:t>Государственный з</w:t>
            </w:r>
            <w:r w:rsidR="005F45CC" w:rsidRPr="005F45CC">
              <w:rPr>
                <w:rFonts w:ascii="Times New Roman" w:hAnsi="Times New Roman"/>
                <w:b w:val="0"/>
                <w:sz w:val="24"/>
                <w:szCs w:val="24"/>
              </w:rPr>
              <w:t>аказчик</w:t>
            </w:r>
          </w:p>
        </w:tc>
        <w:tc>
          <w:tcPr>
            <w:tcW w:w="3667" w:type="pct"/>
            <w:vAlign w:val="center"/>
          </w:tcPr>
          <w:p w14:paraId="65514001" w14:textId="77777777" w:rsidR="005F45CC" w:rsidRPr="005F45CC" w:rsidRDefault="005F45CC" w:rsidP="00A2333F">
            <w:pPr>
              <w:pStyle w:val="11"/>
              <w:spacing w:before="0" w:after="0"/>
              <w:jc w:val="both"/>
              <w:rPr>
                <w:rFonts w:ascii="Times New Roman" w:hAnsi="Times New Roman"/>
                <w:b w:val="0"/>
                <w:bCs w:val="0"/>
                <w:sz w:val="24"/>
                <w:szCs w:val="24"/>
              </w:rPr>
            </w:pPr>
            <w:r w:rsidRPr="005F45CC">
              <w:rPr>
                <w:rFonts w:ascii="Times New Roman" w:hAnsi="Times New Roman"/>
                <w:b w:val="0"/>
                <w:sz w:val="24"/>
                <w:szCs w:val="24"/>
              </w:rPr>
              <w:t>Санкт-Петербургское государственное казенное учреждение «Управление информационных технологий и связи»</w:t>
            </w:r>
          </w:p>
        </w:tc>
      </w:tr>
      <w:tr w:rsidR="003D3AF0" w:rsidRPr="005F45CC" w14:paraId="066E5286" w14:textId="77777777" w:rsidTr="00A2333F">
        <w:tc>
          <w:tcPr>
            <w:tcW w:w="1333" w:type="pct"/>
          </w:tcPr>
          <w:p w14:paraId="75084309" w14:textId="47F3220D" w:rsidR="003D3AF0" w:rsidRDefault="003D3AF0" w:rsidP="003D3AF0">
            <w:pPr>
              <w:pStyle w:val="11"/>
              <w:spacing w:before="0" w:after="0"/>
              <w:rPr>
                <w:rFonts w:ascii="Times New Roman" w:hAnsi="Times New Roman"/>
                <w:b w:val="0"/>
                <w:sz w:val="24"/>
                <w:szCs w:val="24"/>
              </w:rPr>
            </w:pPr>
            <w:r w:rsidRPr="009815C7">
              <w:rPr>
                <w:rFonts w:ascii="Times New Roman" w:hAnsi="Times New Roman"/>
                <w:b w:val="0"/>
                <w:sz w:val="24"/>
                <w:szCs w:val="24"/>
              </w:rPr>
              <w:t>Закон</w:t>
            </w:r>
          </w:p>
        </w:tc>
        <w:tc>
          <w:tcPr>
            <w:tcW w:w="3667" w:type="pct"/>
          </w:tcPr>
          <w:p w14:paraId="59009559" w14:textId="556E3A91" w:rsidR="003D3AF0" w:rsidRPr="005F45CC" w:rsidRDefault="003D3AF0" w:rsidP="003D3AF0">
            <w:pPr>
              <w:pStyle w:val="11"/>
              <w:spacing w:before="0" w:after="0"/>
              <w:jc w:val="both"/>
              <w:rPr>
                <w:rFonts w:ascii="Times New Roman" w:hAnsi="Times New Roman"/>
                <w:b w:val="0"/>
                <w:sz w:val="24"/>
                <w:szCs w:val="24"/>
              </w:rPr>
            </w:pPr>
            <w:r w:rsidRPr="009815C7">
              <w:rPr>
                <w:rFonts w:ascii="Times New Roman" w:hAnsi="Times New Roman"/>
                <w:b w:val="0"/>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DC2F93" w:rsidRPr="005F45CC" w14:paraId="00A20C4C" w14:textId="77777777" w:rsidTr="00A2333F">
        <w:tc>
          <w:tcPr>
            <w:tcW w:w="1333" w:type="pct"/>
          </w:tcPr>
          <w:p w14:paraId="03F4E061" w14:textId="63BE806C" w:rsidR="00DC2F93" w:rsidRPr="009815C7" w:rsidRDefault="00DC2F93" w:rsidP="003D3AF0">
            <w:pPr>
              <w:pStyle w:val="11"/>
              <w:spacing w:before="0" w:after="0"/>
              <w:rPr>
                <w:rFonts w:ascii="Times New Roman" w:hAnsi="Times New Roman"/>
                <w:b w:val="0"/>
                <w:sz w:val="24"/>
                <w:szCs w:val="24"/>
              </w:rPr>
            </w:pPr>
            <w:r>
              <w:rPr>
                <w:rFonts w:ascii="Times New Roman" w:hAnsi="Times New Roman"/>
                <w:b w:val="0"/>
                <w:sz w:val="24"/>
                <w:szCs w:val="24"/>
              </w:rPr>
              <w:t>Интернет</w:t>
            </w:r>
          </w:p>
        </w:tc>
        <w:tc>
          <w:tcPr>
            <w:tcW w:w="3667" w:type="pct"/>
          </w:tcPr>
          <w:p w14:paraId="645088EE" w14:textId="1F1E492A" w:rsidR="00DC2F93" w:rsidRPr="009815C7" w:rsidRDefault="00DC2F93" w:rsidP="003D3AF0">
            <w:pPr>
              <w:pStyle w:val="11"/>
              <w:spacing w:before="0" w:after="0"/>
              <w:jc w:val="both"/>
              <w:rPr>
                <w:rFonts w:ascii="Times New Roman" w:hAnsi="Times New Roman"/>
                <w:b w:val="0"/>
                <w:sz w:val="24"/>
                <w:szCs w:val="24"/>
              </w:rPr>
            </w:pPr>
            <w:r w:rsidRPr="00DC2F93">
              <w:rPr>
                <w:rFonts w:ascii="Times New Roman" w:hAnsi="Times New Roman"/>
                <w:b w:val="0"/>
                <w:sz w:val="24"/>
                <w:szCs w:val="24"/>
              </w:rPr>
              <w:t>Информационно-телекоммуникационная сеть «Интернет»</w:t>
            </w:r>
          </w:p>
        </w:tc>
      </w:tr>
      <w:tr w:rsidR="005F45CC" w:rsidRPr="005F45CC" w14:paraId="2DF8EDEE" w14:textId="77777777" w:rsidTr="00A2333F">
        <w:tc>
          <w:tcPr>
            <w:tcW w:w="1333" w:type="pct"/>
            <w:shd w:val="clear" w:color="auto" w:fill="auto"/>
          </w:tcPr>
          <w:p w14:paraId="3288C884" w14:textId="77777777" w:rsidR="005F45CC" w:rsidRPr="0035052B" w:rsidRDefault="005F45CC" w:rsidP="00A2333F">
            <w:pPr>
              <w:pStyle w:val="11"/>
              <w:spacing w:before="0" w:after="0"/>
              <w:rPr>
                <w:rFonts w:ascii="Times New Roman" w:hAnsi="Times New Roman"/>
                <w:b w:val="0"/>
                <w:bCs w:val="0"/>
                <w:color w:val="000000" w:themeColor="text1"/>
                <w:sz w:val="24"/>
                <w:szCs w:val="24"/>
              </w:rPr>
            </w:pPr>
            <w:r w:rsidRPr="0035052B">
              <w:rPr>
                <w:rFonts w:ascii="Times New Roman" w:hAnsi="Times New Roman"/>
                <w:b w:val="0"/>
                <w:color w:val="000000" w:themeColor="text1"/>
                <w:sz w:val="24"/>
                <w:szCs w:val="24"/>
              </w:rPr>
              <w:t>Получатель</w:t>
            </w:r>
          </w:p>
        </w:tc>
        <w:tc>
          <w:tcPr>
            <w:tcW w:w="3667" w:type="pct"/>
            <w:vAlign w:val="center"/>
          </w:tcPr>
          <w:p w14:paraId="44814320" w14:textId="09C2508F" w:rsidR="005F45CC" w:rsidRPr="0035052B" w:rsidRDefault="0035052B" w:rsidP="00BA5773">
            <w:pPr>
              <w:pStyle w:val="11"/>
              <w:spacing w:before="0" w:after="0"/>
              <w:jc w:val="both"/>
              <w:rPr>
                <w:rFonts w:ascii="Times New Roman" w:hAnsi="Times New Roman"/>
                <w:b w:val="0"/>
                <w:bCs w:val="0"/>
                <w:color w:val="000000" w:themeColor="text1"/>
                <w:sz w:val="24"/>
                <w:szCs w:val="24"/>
              </w:rPr>
            </w:pPr>
            <w:r w:rsidRPr="0035052B">
              <w:rPr>
                <w:rFonts w:ascii="Times New Roman" w:hAnsi="Times New Roman"/>
                <w:b w:val="0"/>
                <w:color w:val="000000" w:themeColor="text1"/>
                <w:sz w:val="24"/>
                <w:szCs w:val="24"/>
              </w:rPr>
              <w:t>Санкт-Петербургское государственное казенное учреждение «Городской информационно-расчетный центр»</w:t>
            </w:r>
          </w:p>
        </w:tc>
      </w:tr>
    </w:tbl>
    <w:p w14:paraId="227BC582" w14:textId="77777777" w:rsidR="005F45CC" w:rsidRPr="005F45CC" w:rsidRDefault="005F45CC" w:rsidP="005F45CC">
      <w:pPr>
        <w:pStyle w:val="ConsNormal"/>
        <w:tabs>
          <w:tab w:val="left" w:pos="567"/>
        </w:tabs>
        <w:spacing w:before="240" w:after="240"/>
        <w:ind w:right="0" w:firstLine="0"/>
        <w:jc w:val="center"/>
        <w:rPr>
          <w:rFonts w:ascii="Times New Roman" w:hAnsi="Times New Roman" w:cs="Times New Roman"/>
          <w:b/>
          <w:sz w:val="24"/>
          <w:szCs w:val="24"/>
        </w:rPr>
      </w:pPr>
      <w:r w:rsidRPr="005F45CC">
        <w:rPr>
          <w:rFonts w:ascii="Times New Roman" w:hAnsi="Times New Roman" w:cs="Times New Roman"/>
          <w:b/>
          <w:sz w:val="24"/>
          <w:szCs w:val="24"/>
        </w:rPr>
        <w:t>Сокращения и обозначения</w:t>
      </w:r>
    </w:p>
    <w:p w14:paraId="0154C361" w14:textId="21580E46" w:rsidR="005F45CC" w:rsidRPr="005F45CC" w:rsidRDefault="005F45CC" w:rsidP="005F45CC">
      <w:pPr>
        <w:widowControl w:val="0"/>
        <w:tabs>
          <w:tab w:val="left" w:pos="1276"/>
        </w:tabs>
        <w:spacing w:after="120"/>
        <w:ind w:firstLine="567"/>
        <w:contextualSpacing/>
        <w:jc w:val="both"/>
        <w:rPr>
          <w:rFonts w:ascii="Times New Roman" w:hAnsi="Times New Roman"/>
          <w:kern w:val="1"/>
          <w:sz w:val="24"/>
          <w:szCs w:val="24"/>
          <w:lang w:eastAsia="zh-CN" w:bidi="hi-IN"/>
        </w:rPr>
      </w:pPr>
      <w:r w:rsidRPr="005F45CC">
        <w:rPr>
          <w:rFonts w:ascii="Times New Roman" w:hAnsi="Times New Roman"/>
          <w:kern w:val="1"/>
          <w:sz w:val="24"/>
          <w:szCs w:val="24"/>
          <w:lang w:eastAsia="zh-CN" w:bidi="hi-IN"/>
        </w:rPr>
        <w:t>В настоящем документе применены следующие сокращения (обозначения):</w:t>
      </w:r>
    </w:p>
    <w:tbl>
      <w:tblPr>
        <w:tblStyle w:val="affb"/>
        <w:tblW w:w="5000" w:type="pct"/>
        <w:tblLook w:val="04A0" w:firstRow="1" w:lastRow="0" w:firstColumn="1" w:lastColumn="0" w:noHBand="0" w:noVBand="1"/>
      </w:tblPr>
      <w:tblGrid>
        <w:gridCol w:w="2517"/>
        <w:gridCol w:w="7111"/>
      </w:tblGrid>
      <w:tr w:rsidR="005F45CC" w:rsidRPr="005F45CC" w14:paraId="2590FF8E" w14:textId="77777777" w:rsidTr="00A2333F">
        <w:trPr>
          <w:trHeight w:val="340"/>
          <w:tblHeader/>
        </w:trPr>
        <w:tc>
          <w:tcPr>
            <w:tcW w:w="1307" w:type="pct"/>
            <w:shd w:val="clear" w:color="auto" w:fill="auto"/>
            <w:vAlign w:val="center"/>
          </w:tcPr>
          <w:p w14:paraId="2BD807BA" w14:textId="77777777" w:rsidR="005F45CC" w:rsidRPr="005F45CC" w:rsidRDefault="005F45CC" w:rsidP="005F45CC">
            <w:pPr>
              <w:pStyle w:val="11"/>
              <w:spacing w:before="0" w:after="0"/>
              <w:jc w:val="center"/>
              <w:outlineLvl w:val="0"/>
              <w:rPr>
                <w:rFonts w:ascii="Times New Roman" w:hAnsi="Times New Roman"/>
                <w:sz w:val="24"/>
                <w:szCs w:val="24"/>
              </w:rPr>
            </w:pPr>
            <w:r w:rsidRPr="005F45CC">
              <w:rPr>
                <w:rFonts w:ascii="Times New Roman" w:hAnsi="Times New Roman"/>
                <w:sz w:val="24"/>
                <w:szCs w:val="24"/>
              </w:rPr>
              <w:t>Сокращение (обозначение)</w:t>
            </w:r>
          </w:p>
        </w:tc>
        <w:tc>
          <w:tcPr>
            <w:tcW w:w="3693" w:type="pct"/>
            <w:shd w:val="clear" w:color="auto" w:fill="auto"/>
            <w:vAlign w:val="center"/>
          </w:tcPr>
          <w:p w14:paraId="19AD39D9" w14:textId="77777777" w:rsidR="005F45CC" w:rsidRPr="005F45CC" w:rsidRDefault="005F45CC" w:rsidP="005F45CC">
            <w:pPr>
              <w:pStyle w:val="11"/>
              <w:spacing w:before="0" w:after="0"/>
              <w:jc w:val="center"/>
              <w:outlineLvl w:val="0"/>
              <w:rPr>
                <w:rFonts w:ascii="Times New Roman" w:hAnsi="Times New Roman"/>
                <w:sz w:val="24"/>
                <w:szCs w:val="24"/>
              </w:rPr>
            </w:pPr>
            <w:r w:rsidRPr="005F45CC">
              <w:rPr>
                <w:rFonts w:ascii="Times New Roman" w:hAnsi="Times New Roman"/>
                <w:sz w:val="24"/>
                <w:szCs w:val="24"/>
              </w:rPr>
              <w:t>Значение сокращения (обозначения)</w:t>
            </w:r>
          </w:p>
        </w:tc>
      </w:tr>
      <w:tr w:rsidR="005F45CC" w:rsidRPr="005F45CC" w14:paraId="7A9ADF8D" w14:textId="77777777" w:rsidTr="00A2333F">
        <w:trPr>
          <w:trHeight w:val="340"/>
          <w:tblHeader/>
        </w:trPr>
        <w:tc>
          <w:tcPr>
            <w:tcW w:w="1307" w:type="pct"/>
            <w:shd w:val="clear" w:color="auto" w:fill="auto"/>
            <w:vAlign w:val="center"/>
          </w:tcPr>
          <w:p w14:paraId="46A8B1E1" w14:textId="77777777" w:rsidR="005F45CC" w:rsidRPr="005F45CC" w:rsidRDefault="005F45CC" w:rsidP="005F45CC">
            <w:pPr>
              <w:pStyle w:val="11"/>
              <w:spacing w:before="0" w:after="0"/>
              <w:jc w:val="center"/>
              <w:outlineLvl w:val="0"/>
              <w:rPr>
                <w:rFonts w:ascii="Times New Roman" w:hAnsi="Times New Roman"/>
                <w:sz w:val="24"/>
                <w:szCs w:val="24"/>
              </w:rPr>
            </w:pPr>
            <w:r w:rsidRPr="005F45CC">
              <w:rPr>
                <w:rFonts w:ascii="Times New Roman" w:hAnsi="Times New Roman"/>
                <w:sz w:val="24"/>
                <w:szCs w:val="24"/>
              </w:rPr>
              <w:t>1</w:t>
            </w:r>
          </w:p>
        </w:tc>
        <w:tc>
          <w:tcPr>
            <w:tcW w:w="3693" w:type="pct"/>
            <w:shd w:val="clear" w:color="auto" w:fill="auto"/>
            <w:vAlign w:val="center"/>
          </w:tcPr>
          <w:p w14:paraId="50BCEB47" w14:textId="77777777" w:rsidR="005F45CC" w:rsidRPr="005F45CC" w:rsidRDefault="005F45CC" w:rsidP="005F45CC">
            <w:pPr>
              <w:pStyle w:val="11"/>
              <w:spacing w:before="0" w:after="0"/>
              <w:jc w:val="center"/>
              <w:outlineLvl w:val="0"/>
              <w:rPr>
                <w:rFonts w:ascii="Times New Roman" w:hAnsi="Times New Roman"/>
                <w:sz w:val="24"/>
                <w:szCs w:val="24"/>
              </w:rPr>
            </w:pPr>
            <w:r w:rsidRPr="005F45CC">
              <w:rPr>
                <w:rFonts w:ascii="Times New Roman" w:hAnsi="Times New Roman"/>
                <w:sz w:val="24"/>
                <w:szCs w:val="24"/>
              </w:rPr>
              <w:t>2</w:t>
            </w:r>
          </w:p>
        </w:tc>
      </w:tr>
      <w:tr w:rsidR="005F45CC" w:rsidRPr="005C5098" w14:paraId="7EDFC722" w14:textId="77777777" w:rsidTr="00A2333F">
        <w:trPr>
          <w:trHeight w:val="340"/>
        </w:trPr>
        <w:tc>
          <w:tcPr>
            <w:tcW w:w="1307" w:type="pct"/>
            <w:shd w:val="clear" w:color="auto" w:fill="auto"/>
            <w:vAlign w:val="center"/>
          </w:tcPr>
          <w:p w14:paraId="45E08A5C" w14:textId="77777777" w:rsidR="005F45CC" w:rsidRPr="005C5098" w:rsidRDefault="005F45CC" w:rsidP="00A2333F">
            <w:pPr>
              <w:pStyle w:val="11"/>
              <w:spacing w:before="0" w:after="0"/>
              <w:jc w:val="both"/>
              <w:outlineLvl w:val="0"/>
              <w:rPr>
                <w:rFonts w:ascii="Times New Roman" w:hAnsi="Times New Roman"/>
                <w:b w:val="0"/>
                <w:bCs w:val="0"/>
                <w:sz w:val="24"/>
                <w:szCs w:val="24"/>
              </w:rPr>
            </w:pPr>
            <w:r w:rsidRPr="005C5098">
              <w:rPr>
                <w:rFonts w:ascii="Times New Roman" w:hAnsi="Times New Roman"/>
                <w:b w:val="0"/>
                <w:sz w:val="24"/>
                <w:szCs w:val="24"/>
              </w:rPr>
              <w:t>КОСГУ</w:t>
            </w:r>
          </w:p>
        </w:tc>
        <w:tc>
          <w:tcPr>
            <w:tcW w:w="3693" w:type="pct"/>
            <w:shd w:val="clear" w:color="auto" w:fill="auto"/>
            <w:vAlign w:val="center"/>
          </w:tcPr>
          <w:p w14:paraId="5228B620" w14:textId="77777777" w:rsidR="005F45CC" w:rsidRPr="005C5098" w:rsidRDefault="005F45CC" w:rsidP="00A2333F">
            <w:pPr>
              <w:pStyle w:val="11"/>
              <w:spacing w:before="0" w:after="0"/>
              <w:jc w:val="both"/>
              <w:outlineLvl w:val="0"/>
              <w:rPr>
                <w:rFonts w:ascii="Times New Roman" w:hAnsi="Times New Roman"/>
                <w:b w:val="0"/>
                <w:bCs w:val="0"/>
                <w:sz w:val="24"/>
                <w:szCs w:val="24"/>
              </w:rPr>
            </w:pPr>
            <w:r w:rsidRPr="005C5098">
              <w:rPr>
                <w:rFonts w:ascii="Times New Roman" w:hAnsi="Times New Roman"/>
                <w:b w:val="0"/>
                <w:sz w:val="24"/>
                <w:szCs w:val="24"/>
              </w:rPr>
              <w:t>Классификация операций сектора государственного управления</w:t>
            </w:r>
          </w:p>
        </w:tc>
      </w:tr>
      <w:tr w:rsidR="004613E9" w:rsidRPr="005C5098" w14:paraId="3CE13449" w14:textId="77777777" w:rsidTr="00A2333F">
        <w:trPr>
          <w:trHeight w:val="340"/>
        </w:trPr>
        <w:tc>
          <w:tcPr>
            <w:tcW w:w="1307" w:type="pct"/>
            <w:shd w:val="clear" w:color="auto" w:fill="auto"/>
            <w:vAlign w:val="center"/>
          </w:tcPr>
          <w:p w14:paraId="178814CB" w14:textId="269FA465" w:rsidR="004613E9" w:rsidRPr="005C5098" w:rsidRDefault="004613E9" w:rsidP="00A2333F">
            <w:pPr>
              <w:pStyle w:val="11"/>
              <w:spacing w:before="0" w:after="0"/>
              <w:jc w:val="both"/>
              <w:outlineLvl w:val="0"/>
              <w:rPr>
                <w:rFonts w:ascii="Times New Roman" w:hAnsi="Times New Roman"/>
                <w:b w:val="0"/>
                <w:sz w:val="24"/>
                <w:szCs w:val="24"/>
              </w:rPr>
            </w:pPr>
            <w:r w:rsidRPr="005C5098">
              <w:rPr>
                <w:rFonts w:ascii="Times New Roman" w:hAnsi="Times New Roman"/>
                <w:b w:val="0"/>
                <w:sz w:val="24"/>
                <w:szCs w:val="24"/>
              </w:rPr>
              <w:t>КТРУ</w:t>
            </w:r>
          </w:p>
        </w:tc>
        <w:tc>
          <w:tcPr>
            <w:tcW w:w="3693" w:type="pct"/>
            <w:shd w:val="clear" w:color="auto" w:fill="auto"/>
            <w:vAlign w:val="center"/>
          </w:tcPr>
          <w:p w14:paraId="5A9262B2" w14:textId="55D7C172" w:rsidR="004613E9" w:rsidRPr="005C5098" w:rsidRDefault="00B6698B" w:rsidP="00A2333F">
            <w:pPr>
              <w:pStyle w:val="11"/>
              <w:spacing w:before="0" w:after="0"/>
              <w:jc w:val="both"/>
              <w:outlineLvl w:val="0"/>
              <w:rPr>
                <w:rFonts w:ascii="Times New Roman" w:hAnsi="Times New Roman"/>
                <w:b w:val="0"/>
                <w:sz w:val="24"/>
                <w:szCs w:val="24"/>
              </w:rPr>
            </w:pPr>
            <w:r w:rsidRPr="00B6698B">
              <w:rPr>
                <w:rFonts w:ascii="Times New Roman" w:hAnsi="Times New Roman"/>
                <w:b w:val="0"/>
                <w:sz w:val="24"/>
                <w:szCs w:val="24"/>
              </w:rPr>
              <w:t xml:space="preserve">Каталог товаров, работ, услуг для обеспечения государственных </w:t>
            </w:r>
            <w:r>
              <w:rPr>
                <w:rFonts w:ascii="Times New Roman" w:hAnsi="Times New Roman"/>
                <w:b w:val="0"/>
                <w:sz w:val="24"/>
                <w:szCs w:val="24"/>
              </w:rPr>
              <w:br/>
            </w:r>
            <w:r w:rsidRPr="00B6698B">
              <w:rPr>
                <w:rFonts w:ascii="Times New Roman" w:hAnsi="Times New Roman"/>
                <w:b w:val="0"/>
                <w:sz w:val="24"/>
                <w:szCs w:val="24"/>
              </w:rPr>
              <w:t>и муниципальных нужд</w:t>
            </w:r>
          </w:p>
        </w:tc>
      </w:tr>
      <w:tr w:rsidR="005F45CC" w:rsidRPr="005C5098" w14:paraId="71F43EBA" w14:textId="77777777" w:rsidTr="00A2333F">
        <w:trPr>
          <w:trHeight w:val="340"/>
        </w:trPr>
        <w:tc>
          <w:tcPr>
            <w:tcW w:w="1307" w:type="pct"/>
            <w:shd w:val="clear" w:color="auto" w:fill="auto"/>
            <w:vAlign w:val="center"/>
          </w:tcPr>
          <w:p w14:paraId="69E75790" w14:textId="77777777" w:rsidR="005F45CC" w:rsidRPr="005C5098" w:rsidRDefault="005F45CC" w:rsidP="00A2333F">
            <w:pPr>
              <w:pStyle w:val="11"/>
              <w:spacing w:before="0" w:after="0"/>
              <w:jc w:val="both"/>
              <w:outlineLvl w:val="0"/>
              <w:rPr>
                <w:rFonts w:ascii="Times New Roman" w:hAnsi="Times New Roman"/>
                <w:b w:val="0"/>
                <w:bCs w:val="0"/>
                <w:sz w:val="24"/>
                <w:szCs w:val="24"/>
              </w:rPr>
            </w:pPr>
            <w:r w:rsidRPr="005C5098">
              <w:rPr>
                <w:rFonts w:ascii="Times New Roman" w:hAnsi="Times New Roman"/>
                <w:b w:val="0"/>
                <w:sz w:val="24"/>
                <w:szCs w:val="24"/>
              </w:rPr>
              <w:t>НМЦК</w:t>
            </w:r>
          </w:p>
        </w:tc>
        <w:tc>
          <w:tcPr>
            <w:tcW w:w="3693" w:type="pct"/>
            <w:shd w:val="clear" w:color="auto" w:fill="auto"/>
            <w:vAlign w:val="center"/>
          </w:tcPr>
          <w:p w14:paraId="6B172506" w14:textId="77777777" w:rsidR="005F45CC" w:rsidRPr="005C5098" w:rsidRDefault="005F45CC" w:rsidP="00A2333F">
            <w:pPr>
              <w:pStyle w:val="11"/>
              <w:spacing w:before="0" w:after="0"/>
              <w:jc w:val="both"/>
              <w:outlineLvl w:val="0"/>
              <w:rPr>
                <w:rFonts w:ascii="Times New Roman" w:hAnsi="Times New Roman"/>
                <w:b w:val="0"/>
                <w:bCs w:val="0"/>
                <w:sz w:val="24"/>
                <w:szCs w:val="24"/>
              </w:rPr>
            </w:pPr>
            <w:r w:rsidRPr="005C5098">
              <w:rPr>
                <w:rFonts w:ascii="Times New Roman" w:hAnsi="Times New Roman"/>
                <w:b w:val="0"/>
                <w:sz w:val="24"/>
                <w:szCs w:val="24"/>
              </w:rPr>
              <w:t>Начальная (максимальная) цена контракта</w:t>
            </w:r>
          </w:p>
        </w:tc>
      </w:tr>
      <w:tr w:rsidR="005F45CC" w:rsidRPr="005C5098" w14:paraId="3B5B9B2F" w14:textId="77777777" w:rsidTr="00A2333F">
        <w:trPr>
          <w:trHeight w:val="340"/>
        </w:trPr>
        <w:tc>
          <w:tcPr>
            <w:tcW w:w="1307" w:type="pct"/>
            <w:shd w:val="clear" w:color="auto" w:fill="auto"/>
            <w:vAlign w:val="center"/>
          </w:tcPr>
          <w:p w14:paraId="3562559A" w14:textId="77777777" w:rsidR="005F45CC" w:rsidRPr="005C5098" w:rsidRDefault="005F45CC" w:rsidP="00A2333F">
            <w:pPr>
              <w:pStyle w:val="11"/>
              <w:spacing w:before="0" w:after="0"/>
              <w:jc w:val="both"/>
              <w:outlineLvl w:val="0"/>
              <w:rPr>
                <w:rFonts w:ascii="Times New Roman" w:hAnsi="Times New Roman"/>
                <w:b w:val="0"/>
                <w:bCs w:val="0"/>
                <w:sz w:val="24"/>
                <w:szCs w:val="24"/>
              </w:rPr>
            </w:pPr>
            <w:r w:rsidRPr="005C5098">
              <w:rPr>
                <w:rFonts w:ascii="Times New Roman" w:hAnsi="Times New Roman"/>
                <w:b w:val="0"/>
                <w:sz w:val="24"/>
                <w:szCs w:val="24"/>
              </w:rPr>
              <w:t>ОКПД2</w:t>
            </w:r>
          </w:p>
        </w:tc>
        <w:tc>
          <w:tcPr>
            <w:tcW w:w="3693" w:type="pct"/>
            <w:shd w:val="clear" w:color="auto" w:fill="auto"/>
            <w:vAlign w:val="center"/>
          </w:tcPr>
          <w:p w14:paraId="187AD575" w14:textId="77777777" w:rsidR="005F45CC" w:rsidRPr="005C5098" w:rsidRDefault="005F45CC" w:rsidP="00A2333F">
            <w:pPr>
              <w:pStyle w:val="11"/>
              <w:spacing w:before="0" w:after="0"/>
              <w:jc w:val="both"/>
              <w:outlineLvl w:val="0"/>
              <w:rPr>
                <w:rFonts w:ascii="Times New Roman" w:hAnsi="Times New Roman"/>
                <w:b w:val="0"/>
                <w:bCs w:val="0"/>
                <w:sz w:val="24"/>
                <w:szCs w:val="24"/>
              </w:rPr>
            </w:pPr>
            <w:r w:rsidRPr="005C5098">
              <w:rPr>
                <w:rFonts w:ascii="Times New Roman" w:hAnsi="Times New Roman"/>
                <w:b w:val="0"/>
                <w:sz w:val="24"/>
                <w:szCs w:val="24"/>
              </w:rPr>
              <w:t>Общероссийский классификатор продукции по видам экономической деятельности</w:t>
            </w:r>
          </w:p>
        </w:tc>
      </w:tr>
    </w:tbl>
    <w:p w14:paraId="2EAC6900" w14:textId="77777777" w:rsidR="005F45CC" w:rsidRPr="005C5098" w:rsidRDefault="005F45CC" w:rsidP="00592D0D">
      <w:pPr>
        <w:keepNext/>
        <w:keepLine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14:paraId="7CA65E91" w14:textId="39065B8E" w:rsidR="005F45CC" w:rsidRPr="005C5098" w:rsidRDefault="005F45CC" w:rsidP="00592D0D">
      <w:pPr>
        <w:keepNext/>
        <w:keepLine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C5098">
        <w:rPr>
          <w:rFonts w:ascii="Times New Roman" w:eastAsia="Times New Roman" w:hAnsi="Times New Roman"/>
          <w:b/>
          <w:sz w:val="24"/>
          <w:szCs w:val="24"/>
          <w:lang w:eastAsia="ru-RU"/>
        </w:rPr>
        <w:br w:type="page"/>
      </w:r>
    </w:p>
    <w:p w14:paraId="1586E993" w14:textId="4B71012C" w:rsidR="00F51288" w:rsidRPr="005C5098" w:rsidRDefault="007665EB" w:rsidP="00A03A44">
      <w:pPr>
        <w:widowControl w:val="0"/>
        <w:numPr>
          <w:ilvl w:val="0"/>
          <w:numId w:val="11"/>
        </w:numPr>
        <w:shd w:val="clear" w:color="auto" w:fill="FFFFFF"/>
        <w:autoSpaceDE w:val="0"/>
        <w:autoSpaceDN w:val="0"/>
        <w:adjustRightInd w:val="0"/>
        <w:spacing w:after="0" w:line="240" w:lineRule="auto"/>
        <w:ind w:left="0" w:firstLine="0"/>
        <w:contextualSpacing/>
        <w:jc w:val="center"/>
        <w:outlineLvl w:val="0"/>
        <w:rPr>
          <w:rFonts w:ascii="Times New Roman" w:eastAsia="Times New Roman" w:hAnsi="Times New Roman"/>
          <w:b/>
          <w:sz w:val="24"/>
          <w:szCs w:val="24"/>
          <w:lang w:eastAsia="ru-RU"/>
        </w:rPr>
      </w:pPr>
      <w:r w:rsidRPr="005C5098">
        <w:rPr>
          <w:rFonts w:ascii="Times New Roman" w:eastAsia="Times New Roman" w:hAnsi="Times New Roman"/>
          <w:b/>
          <w:sz w:val="24"/>
          <w:szCs w:val="24"/>
          <w:lang w:eastAsia="ru-RU"/>
        </w:rPr>
        <w:lastRenderedPageBreak/>
        <w:t>Информация об объекте закупки, начальная (максимальная) цена контракта</w:t>
      </w:r>
    </w:p>
    <w:p w14:paraId="73BB5A7B" w14:textId="77777777" w:rsidR="00FF284E" w:rsidRPr="005C5098" w:rsidRDefault="00FF284E" w:rsidP="00592D0D">
      <w:pPr>
        <w:widowControl w:val="0"/>
        <w:tabs>
          <w:tab w:val="left" w:pos="1276"/>
        </w:tabs>
        <w:spacing w:after="0" w:line="240" w:lineRule="auto"/>
        <w:ind w:firstLine="567"/>
        <w:contextualSpacing/>
        <w:jc w:val="both"/>
        <w:rPr>
          <w:rFonts w:ascii="Times New Roman" w:eastAsia="Times New Roman" w:hAnsi="Times New Roman"/>
          <w:kern w:val="1"/>
          <w:sz w:val="24"/>
          <w:szCs w:val="24"/>
          <w:lang w:eastAsia="zh-CN" w:bidi="hi-IN"/>
        </w:rPr>
      </w:pPr>
    </w:p>
    <w:p w14:paraId="09513B49" w14:textId="011FE5EF" w:rsidR="005F03E0" w:rsidRPr="0035052B" w:rsidRDefault="007665EB" w:rsidP="00EA7DAC">
      <w:pPr>
        <w:widowControl w:val="0"/>
        <w:numPr>
          <w:ilvl w:val="1"/>
          <w:numId w:val="8"/>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5C5098">
        <w:rPr>
          <w:rFonts w:ascii="Times New Roman" w:eastAsia="Times New Roman" w:hAnsi="Times New Roman"/>
          <w:sz w:val="24"/>
          <w:szCs w:val="24"/>
          <w:lang w:eastAsia="ru-RU"/>
        </w:rPr>
        <w:t xml:space="preserve">Объектом закупки является право заключения государственного контракта (далее </w:t>
      </w:r>
      <w:r w:rsidR="00EA7DAC">
        <w:rPr>
          <w:rFonts w:ascii="Times New Roman" w:eastAsia="Times New Roman" w:hAnsi="Times New Roman"/>
          <w:sz w:val="24"/>
          <w:szCs w:val="24"/>
          <w:lang w:eastAsia="ru-RU"/>
        </w:rPr>
        <w:t>–</w:t>
      </w:r>
      <w:r w:rsidRPr="005C5098">
        <w:rPr>
          <w:rFonts w:ascii="Times New Roman" w:eastAsia="Times New Roman" w:hAnsi="Times New Roman"/>
          <w:sz w:val="24"/>
          <w:szCs w:val="24"/>
          <w:lang w:eastAsia="ru-RU"/>
        </w:rPr>
        <w:t xml:space="preserve"> контракт) </w:t>
      </w:r>
      <w:r w:rsidR="00F93CD3">
        <w:rPr>
          <w:rFonts w:ascii="Times New Roman" w:eastAsia="Times New Roman" w:hAnsi="Times New Roman"/>
          <w:color w:val="000000" w:themeColor="text1"/>
          <w:sz w:val="24"/>
          <w:szCs w:val="24"/>
          <w:lang w:eastAsia="ru-RU"/>
        </w:rPr>
        <w:t xml:space="preserve">на </w:t>
      </w:r>
      <w:r w:rsidR="00EA7DAC" w:rsidRPr="00EA7DAC">
        <w:rPr>
          <w:rFonts w:ascii="Times New Roman" w:eastAsia="Times New Roman" w:hAnsi="Times New Roman"/>
          <w:color w:val="000000" w:themeColor="text1"/>
          <w:sz w:val="24"/>
          <w:szCs w:val="24"/>
          <w:lang w:eastAsia="ru-RU"/>
        </w:rPr>
        <w:t>оказание услуг по передаче ключей активации на техническую поддержку для государственных нужд Санкт-Петербурга</w:t>
      </w:r>
      <w:r w:rsidR="00F51288" w:rsidRPr="0035052B">
        <w:rPr>
          <w:rFonts w:ascii="Times New Roman" w:eastAsia="Times New Roman" w:hAnsi="Times New Roman"/>
          <w:color w:val="000000" w:themeColor="text1"/>
          <w:sz w:val="24"/>
          <w:szCs w:val="24"/>
          <w:lang w:eastAsia="ru-RU"/>
        </w:rPr>
        <w:t xml:space="preserve">. </w:t>
      </w:r>
    </w:p>
    <w:p w14:paraId="5177A2C9" w14:textId="74AE6E6A" w:rsidR="007665EB" w:rsidRPr="005C5098" w:rsidRDefault="00F51288" w:rsidP="00C72A96">
      <w:pPr>
        <w:widowControl w:val="0"/>
        <w:numPr>
          <w:ilvl w:val="1"/>
          <w:numId w:val="8"/>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5C5098">
        <w:rPr>
          <w:rFonts w:ascii="Times New Roman" w:eastAsia="Times New Roman" w:hAnsi="Times New Roman"/>
          <w:sz w:val="24"/>
          <w:szCs w:val="24"/>
          <w:lang w:eastAsia="ru-RU"/>
        </w:rPr>
        <w:t xml:space="preserve">Начальная (максимальная) </w:t>
      </w:r>
      <w:r w:rsidRPr="00AB43FE">
        <w:rPr>
          <w:rFonts w:ascii="Times New Roman" w:eastAsia="Times New Roman" w:hAnsi="Times New Roman"/>
          <w:sz w:val="24"/>
          <w:szCs w:val="24"/>
          <w:lang w:eastAsia="ru-RU"/>
        </w:rPr>
        <w:t xml:space="preserve">цена </w:t>
      </w:r>
      <w:r w:rsidR="003D3AF0" w:rsidRPr="00AB43FE">
        <w:rPr>
          <w:rFonts w:ascii="Times New Roman" w:eastAsia="Times New Roman" w:hAnsi="Times New Roman"/>
          <w:sz w:val="24"/>
          <w:szCs w:val="24"/>
          <w:lang w:eastAsia="ru-RU"/>
        </w:rPr>
        <w:t>к</w:t>
      </w:r>
      <w:r w:rsidRPr="00AB43FE">
        <w:rPr>
          <w:rFonts w:ascii="Times New Roman" w:eastAsia="Times New Roman" w:hAnsi="Times New Roman"/>
          <w:sz w:val="24"/>
          <w:szCs w:val="24"/>
          <w:lang w:eastAsia="ru-RU"/>
        </w:rPr>
        <w:t xml:space="preserve">онтракта </w:t>
      </w:r>
      <w:r w:rsidR="00C72A96" w:rsidRPr="00C72A96">
        <w:rPr>
          <w:rFonts w:ascii="Times New Roman" w:eastAsia="Times New Roman" w:hAnsi="Times New Roman"/>
          <w:color w:val="000000" w:themeColor="text1"/>
          <w:sz w:val="24"/>
          <w:szCs w:val="24"/>
          <w:lang w:eastAsia="ru-RU"/>
        </w:rPr>
        <w:t>1</w:t>
      </w:r>
      <w:r w:rsidR="00A6710F">
        <w:rPr>
          <w:rFonts w:ascii="Times New Roman" w:eastAsia="Times New Roman" w:hAnsi="Times New Roman"/>
          <w:color w:val="000000" w:themeColor="text1"/>
          <w:sz w:val="24"/>
          <w:szCs w:val="24"/>
          <w:lang w:eastAsia="ru-RU"/>
        </w:rPr>
        <w:t xml:space="preserve"> 100 049</w:t>
      </w:r>
      <w:r w:rsidR="00C72A96" w:rsidRPr="00C72A96">
        <w:rPr>
          <w:rFonts w:ascii="Times New Roman" w:eastAsia="Times New Roman" w:hAnsi="Times New Roman"/>
          <w:color w:val="000000" w:themeColor="text1"/>
          <w:sz w:val="24"/>
          <w:szCs w:val="24"/>
          <w:lang w:eastAsia="ru-RU"/>
        </w:rPr>
        <w:t>,</w:t>
      </w:r>
      <w:r w:rsidR="00A6710F">
        <w:rPr>
          <w:rFonts w:ascii="Times New Roman" w:eastAsia="Times New Roman" w:hAnsi="Times New Roman"/>
          <w:color w:val="000000" w:themeColor="text1"/>
          <w:sz w:val="24"/>
          <w:szCs w:val="24"/>
          <w:lang w:eastAsia="ru-RU"/>
        </w:rPr>
        <w:t>98</w:t>
      </w:r>
      <w:r w:rsidR="00C72A96">
        <w:rPr>
          <w:rFonts w:ascii="Times New Roman" w:eastAsia="Times New Roman" w:hAnsi="Times New Roman"/>
          <w:color w:val="000000" w:themeColor="text1"/>
          <w:sz w:val="24"/>
          <w:szCs w:val="24"/>
          <w:lang w:eastAsia="ru-RU"/>
        </w:rPr>
        <w:t xml:space="preserve"> </w:t>
      </w:r>
      <w:r w:rsidRPr="005C5098">
        <w:rPr>
          <w:rFonts w:ascii="Times New Roman" w:eastAsia="Times New Roman" w:hAnsi="Times New Roman"/>
          <w:sz w:val="24"/>
          <w:szCs w:val="24"/>
          <w:lang w:eastAsia="ru-RU"/>
        </w:rPr>
        <w:t>рублей.</w:t>
      </w:r>
    </w:p>
    <w:p w14:paraId="055B0E7B" w14:textId="77777777" w:rsidR="007665EB" w:rsidRPr="005C5098" w:rsidRDefault="007665EB" w:rsidP="007665EB">
      <w:pPr>
        <w:tabs>
          <w:tab w:val="left" w:pos="510"/>
        </w:tabs>
        <w:autoSpaceDE w:val="0"/>
        <w:autoSpaceDN w:val="0"/>
        <w:adjustRightInd w:val="0"/>
        <w:spacing w:after="0" w:line="240" w:lineRule="auto"/>
        <w:jc w:val="both"/>
        <w:outlineLvl w:val="1"/>
        <w:rPr>
          <w:rFonts w:ascii="Times New Roman" w:eastAsia="Times New Roman" w:hAnsi="Times New Roman"/>
          <w:sz w:val="24"/>
          <w:szCs w:val="24"/>
          <w:lang w:eastAsia="ru-RU"/>
        </w:rPr>
      </w:pPr>
    </w:p>
    <w:p w14:paraId="1F228F5F" w14:textId="5F5D9DE5" w:rsidR="007665EB" w:rsidRPr="00D37DF4" w:rsidRDefault="007665EB" w:rsidP="00BF2D65">
      <w:pPr>
        <w:pStyle w:val="aff1"/>
        <w:numPr>
          <w:ilvl w:val="0"/>
          <w:numId w:val="8"/>
        </w:numPr>
        <w:tabs>
          <w:tab w:val="left" w:pos="567"/>
        </w:tabs>
        <w:spacing w:before="0"/>
        <w:ind w:left="0" w:firstLine="0"/>
        <w:jc w:val="center"/>
        <w:rPr>
          <w:rFonts w:ascii="Times New Roman" w:eastAsia="Times New Roman" w:hAnsi="Times New Roman"/>
          <w:b/>
          <w:sz w:val="24"/>
          <w:szCs w:val="24"/>
          <w:lang w:eastAsia="ru-RU"/>
        </w:rPr>
      </w:pPr>
      <w:r w:rsidRPr="00D37DF4">
        <w:rPr>
          <w:rFonts w:ascii="Times New Roman" w:eastAsia="Times New Roman" w:hAnsi="Times New Roman"/>
          <w:b/>
          <w:sz w:val="24"/>
          <w:szCs w:val="24"/>
          <w:lang w:eastAsia="ru-RU"/>
        </w:rPr>
        <w:t>Идентификационный код закупки. Источник финансирования закупки</w:t>
      </w:r>
    </w:p>
    <w:p w14:paraId="0BE2FD84" w14:textId="77777777" w:rsidR="007665EB" w:rsidRPr="007665EB" w:rsidRDefault="007665EB" w:rsidP="007665EB">
      <w:pPr>
        <w:spacing w:after="0" w:line="240" w:lineRule="auto"/>
        <w:rPr>
          <w:rFonts w:ascii="Times New Roman" w:eastAsia="Times New Roman" w:hAnsi="Times New Roman"/>
          <w:sz w:val="24"/>
          <w:szCs w:val="24"/>
          <w:lang w:eastAsia="ru-RU"/>
        </w:rPr>
      </w:pPr>
    </w:p>
    <w:p w14:paraId="1E2467CE" w14:textId="3343BA55" w:rsidR="007665EB" w:rsidRPr="00460FD6" w:rsidRDefault="007665EB" w:rsidP="00975BD8">
      <w:pPr>
        <w:numPr>
          <w:ilvl w:val="1"/>
          <w:numId w:val="8"/>
        </w:numPr>
        <w:tabs>
          <w:tab w:val="left" w:pos="1134"/>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460FD6">
        <w:rPr>
          <w:rFonts w:ascii="Times New Roman" w:eastAsia="Times New Roman" w:hAnsi="Times New Roman"/>
          <w:color w:val="000000" w:themeColor="text1"/>
          <w:sz w:val="24"/>
          <w:szCs w:val="24"/>
          <w:lang w:eastAsia="ru-RU"/>
        </w:rPr>
        <w:t xml:space="preserve">Идентификационный код закупки из позиции план-графика, в соответствии </w:t>
      </w:r>
      <w:r w:rsidRPr="00460FD6">
        <w:rPr>
          <w:rFonts w:ascii="Times New Roman" w:eastAsia="Times New Roman" w:hAnsi="Times New Roman"/>
          <w:color w:val="000000" w:themeColor="text1"/>
          <w:sz w:val="24"/>
          <w:szCs w:val="24"/>
          <w:lang w:eastAsia="ru-RU"/>
        </w:rPr>
        <w:br/>
        <w:t>с которой осуществляется закупка:</w:t>
      </w:r>
      <w:r w:rsidR="00460FD6" w:rsidRPr="00460FD6">
        <w:rPr>
          <w:rFonts w:ascii="Times New Roman" w:eastAsia="Times New Roman" w:hAnsi="Times New Roman"/>
          <w:color w:val="000000" w:themeColor="text1"/>
          <w:sz w:val="24"/>
          <w:szCs w:val="24"/>
          <w:lang w:eastAsia="ru-RU"/>
        </w:rPr>
        <w:t xml:space="preserve"> </w:t>
      </w:r>
      <w:r w:rsidR="00975BD8">
        <w:rPr>
          <w:rFonts w:ascii="Times New Roman" w:eastAsia="Times New Roman" w:hAnsi="Times New Roman"/>
          <w:color w:val="000000" w:themeColor="text1"/>
          <w:sz w:val="24"/>
          <w:szCs w:val="24"/>
          <w:lang w:eastAsia="ru-RU"/>
        </w:rPr>
        <w:t>21278424446107842010010203001</w:t>
      </w:r>
      <w:r w:rsidR="00975BD8" w:rsidRPr="00975BD8">
        <w:rPr>
          <w:rFonts w:ascii="Times New Roman" w:eastAsia="Times New Roman" w:hAnsi="Times New Roman"/>
          <w:color w:val="000000" w:themeColor="text1"/>
          <w:sz w:val="24"/>
          <w:szCs w:val="24"/>
          <w:lang w:eastAsia="ru-RU"/>
        </w:rPr>
        <w:t>6202242</w:t>
      </w:r>
      <w:r w:rsidRPr="00460FD6">
        <w:rPr>
          <w:rFonts w:ascii="Times New Roman" w:eastAsia="Times New Roman" w:hAnsi="Times New Roman"/>
          <w:color w:val="000000" w:themeColor="text1"/>
          <w:sz w:val="24"/>
          <w:szCs w:val="24"/>
          <w:lang w:eastAsia="ru-RU"/>
        </w:rPr>
        <w:t>.</w:t>
      </w:r>
    </w:p>
    <w:p w14:paraId="75AEFBCF" w14:textId="77777777" w:rsidR="007665EB" w:rsidRPr="007665EB" w:rsidRDefault="007665EB" w:rsidP="00A03A44">
      <w:pPr>
        <w:numPr>
          <w:ilvl w:val="1"/>
          <w:numId w:val="8"/>
        </w:numPr>
        <w:tabs>
          <w:tab w:val="left" w:pos="1134"/>
        </w:tabs>
        <w:spacing w:after="0" w:line="240" w:lineRule="auto"/>
        <w:ind w:left="0" w:firstLine="567"/>
        <w:contextualSpacing/>
        <w:jc w:val="both"/>
        <w:rPr>
          <w:rFonts w:ascii="Times New Roman" w:eastAsia="Times New Roman" w:hAnsi="Times New Roman"/>
          <w:sz w:val="24"/>
          <w:szCs w:val="24"/>
          <w:lang w:eastAsia="ru-RU"/>
        </w:rPr>
      </w:pPr>
      <w:r w:rsidRPr="007665EB">
        <w:rPr>
          <w:rFonts w:ascii="Times New Roman" w:eastAsia="ヒラギノ角ゴ Pro W3" w:hAnsi="Times New Roman"/>
          <w:color w:val="000000"/>
          <w:sz w:val="24"/>
          <w:szCs w:val="24"/>
          <w:lang w:eastAsia="ru-RU"/>
        </w:rPr>
        <w:t xml:space="preserve">Источник финансирования закупки: </w:t>
      </w:r>
    </w:p>
    <w:p w14:paraId="234B943D" w14:textId="29EFE883" w:rsidR="00F93CD3" w:rsidRDefault="00F93CD3" w:rsidP="00F93CD3">
      <w:pPr>
        <w:widowControl w:val="0"/>
        <w:tabs>
          <w:tab w:val="left" w:pos="1418"/>
        </w:tabs>
        <w:spacing w:after="0" w:line="240" w:lineRule="auto"/>
        <w:ind w:firstLine="567"/>
        <w:contextualSpacing/>
        <w:jc w:val="both"/>
        <w:rPr>
          <w:rFonts w:ascii="Times New Roman" w:eastAsia="ヒラギノ角ゴ Pro W3" w:hAnsi="Times New Roman"/>
          <w:color w:val="000000"/>
          <w:sz w:val="24"/>
          <w:szCs w:val="24"/>
          <w:lang w:eastAsia="ru-RU"/>
        </w:rPr>
      </w:pPr>
      <w:r w:rsidRPr="00F93CD3">
        <w:rPr>
          <w:rFonts w:ascii="Times New Roman" w:eastAsia="ヒラギノ角ゴ Pro W3" w:hAnsi="Times New Roman"/>
          <w:color w:val="000000"/>
          <w:sz w:val="24"/>
          <w:szCs w:val="24"/>
          <w:lang w:eastAsia="ru-RU"/>
        </w:rPr>
        <w:t xml:space="preserve">бюджет Санкт-Петербурга на 2021 год в соответствии с Законом Санкт-Петербурга </w:t>
      </w:r>
      <w:r w:rsidR="00266A30">
        <w:rPr>
          <w:rFonts w:ascii="Times New Roman" w:eastAsia="ヒラギノ角ゴ Pro W3" w:hAnsi="Times New Roman"/>
          <w:color w:val="000000"/>
          <w:sz w:val="24"/>
          <w:szCs w:val="24"/>
          <w:lang w:eastAsia="ru-RU"/>
        </w:rPr>
        <w:br/>
      </w:r>
      <w:r w:rsidRPr="00F93CD3">
        <w:rPr>
          <w:rFonts w:ascii="Times New Roman" w:eastAsia="ヒラギノ角ゴ Pro W3" w:hAnsi="Times New Roman"/>
          <w:color w:val="000000"/>
          <w:sz w:val="24"/>
          <w:szCs w:val="24"/>
          <w:lang w:eastAsia="ru-RU"/>
        </w:rPr>
        <w:t>от 26.11.2020 № 549-114 «О бюджете Санкт-Петербурга на 2021 год и на плановый период 2022 и 2023 годов»;</w:t>
      </w:r>
    </w:p>
    <w:p w14:paraId="1AD65DB0" w14:textId="2582A3A8" w:rsidR="007665EB" w:rsidRPr="0035052B" w:rsidRDefault="007665EB" w:rsidP="00F93CD3">
      <w:pPr>
        <w:widowControl w:val="0"/>
        <w:tabs>
          <w:tab w:val="left" w:pos="1418"/>
        </w:tabs>
        <w:spacing w:after="0" w:line="240" w:lineRule="auto"/>
        <w:ind w:firstLine="567"/>
        <w:contextualSpacing/>
        <w:jc w:val="both"/>
        <w:rPr>
          <w:rFonts w:ascii="Times New Roman" w:eastAsia="ヒラギノ角ゴ Pro W3" w:hAnsi="Times New Roman"/>
          <w:color w:val="000000" w:themeColor="text1"/>
          <w:sz w:val="24"/>
          <w:szCs w:val="24"/>
          <w:lang w:eastAsia="ru-RU"/>
        </w:rPr>
      </w:pPr>
      <w:r w:rsidRPr="005C5098">
        <w:rPr>
          <w:rFonts w:ascii="Times New Roman" w:eastAsia="ヒラギノ角ゴ Pro W3" w:hAnsi="Times New Roman"/>
          <w:sz w:val="24"/>
          <w:szCs w:val="24"/>
          <w:lang w:eastAsia="ru-RU"/>
        </w:rPr>
        <w:t xml:space="preserve">код </w:t>
      </w:r>
      <w:r w:rsidRPr="0035052B">
        <w:rPr>
          <w:rFonts w:ascii="Times New Roman" w:eastAsia="ヒラギノ角ゴ Pro W3" w:hAnsi="Times New Roman"/>
          <w:color w:val="000000" w:themeColor="text1"/>
          <w:sz w:val="24"/>
          <w:szCs w:val="24"/>
          <w:lang w:eastAsia="ru-RU"/>
        </w:rPr>
        <w:t>раздела 0410;</w:t>
      </w:r>
    </w:p>
    <w:p w14:paraId="2CD4EE2C" w14:textId="793142AE" w:rsidR="007665EB" w:rsidRPr="0035052B" w:rsidRDefault="007665EB" w:rsidP="007665EB">
      <w:pPr>
        <w:widowControl w:val="0"/>
        <w:tabs>
          <w:tab w:val="left" w:pos="1418"/>
        </w:tabs>
        <w:spacing w:after="0" w:line="240" w:lineRule="auto"/>
        <w:ind w:firstLine="567"/>
        <w:contextualSpacing/>
        <w:jc w:val="both"/>
        <w:rPr>
          <w:rFonts w:ascii="Times New Roman" w:eastAsia="ヒラギノ角ゴ Pro W3" w:hAnsi="Times New Roman"/>
          <w:color w:val="000000" w:themeColor="text1"/>
          <w:sz w:val="24"/>
          <w:szCs w:val="24"/>
          <w:lang w:eastAsia="ru-RU"/>
        </w:rPr>
      </w:pPr>
      <w:r w:rsidRPr="005C5098">
        <w:rPr>
          <w:rFonts w:ascii="Times New Roman" w:eastAsia="ヒラギノ角ゴ Pro W3" w:hAnsi="Times New Roman"/>
          <w:sz w:val="24"/>
          <w:szCs w:val="24"/>
          <w:lang w:eastAsia="ru-RU"/>
        </w:rPr>
        <w:t xml:space="preserve">код целевой </w:t>
      </w:r>
      <w:r w:rsidRPr="0035052B">
        <w:rPr>
          <w:rFonts w:ascii="Times New Roman" w:eastAsia="ヒラギノ角ゴ Pro W3" w:hAnsi="Times New Roman"/>
          <w:color w:val="000000" w:themeColor="text1"/>
          <w:sz w:val="24"/>
          <w:szCs w:val="24"/>
          <w:lang w:eastAsia="ru-RU"/>
        </w:rPr>
        <w:t xml:space="preserve">статьи </w:t>
      </w:r>
      <w:r w:rsidR="00F93CD3" w:rsidRPr="00F93CD3">
        <w:rPr>
          <w:rFonts w:ascii="Times New Roman" w:eastAsia="ヒラギノ角ゴ Pro W3" w:hAnsi="Times New Roman"/>
          <w:color w:val="000000" w:themeColor="text1"/>
          <w:sz w:val="24"/>
          <w:szCs w:val="24"/>
          <w:lang w:eastAsia="ru-RU"/>
        </w:rPr>
        <w:t>1510096030 «Расходы на обеспечение эксплуатации средств автоматизации и обслуживания программного обеспечения»;</w:t>
      </w:r>
    </w:p>
    <w:p w14:paraId="08ADB5F1" w14:textId="24FFE38D" w:rsidR="00B6698B" w:rsidRDefault="00B6698B" w:rsidP="007665EB">
      <w:pPr>
        <w:widowControl w:val="0"/>
        <w:tabs>
          <w:tab w:val="left" w:pos="1418"/>
        </w:tabs>
        <w:spacing w:after="0" w:line="240" w:lineRule="auto"/>
        <w:ind w:firstLine="567"/>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код вида расходов 242;</w:t>
      </w:r>
    </w:p>
    <w:p w14:paraId="7FC1E187" w14:textId="23F422F7" w:rsidR="007665EB" w:rsidRPr="0035052B" w:rsidRDefault="007665EB" w:rsidP="007665EB">
      <w:pPr>
        <w:widowControl w:val="0"/>
        <w:tabs>
          <w:tab w:val="left" w:pos="1418"/>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35052B">
        <w:rPr>
          <w:rFonts w:ascii="Times New Roman" w:eastAsia="Times New Roman" w:hAnsi="Times New Roman"/>
          <w:color w:val="000000" w:themeColor="text1"/>
          <w:sz w:val="24"/>
          <w:szCs w:val="24"/>
          <w:lang w:eastAsia="ru-RU"/>
        </w:rPr>
        <w:t xml:space="preserve">КОСГУ 226 «Прочие работы, </w:t>
      </w:r>
      <w:r w:rsidRPr="00AB43FE">
        <w:rPr>
          <w:rFonts w:ascii="Times New Roman" w:eastAsia="Times New Roman" w:hAnsi="Times New Roman"/>
          <w:color w:val="000000" w:themeColor="text1"/>
          <w:sz w:val="24"/>
          <w:szCs w:val="24"/>
          <w:lang w:eastAsia="ru-RU"/>
        </w:rPr>
        <w:t xml:space="preserve">услуги» – </w:t>
      </w:r>
      <w:r w:rsidR="00A6710F" w:rsidRPr="00C72A96">
        <w:rPr>
          <w:rFonts w:ascii="Times New Roman" w:eastAsia="Times New Roman" w:hAnsi="Times New Roman"/>
          <w:color w:val="000000" w:themeColor="text1"/>
          <w:sz w:val="24"/>
          <w:szCs w:val="24"/>
          <w:lang w:eastAsia="ru-RU"/>
        </w:rPr>
        <w:t>1</w:t>
      </w:r>
      <w:r w:rsidR="00A6710F">
        <w:rPr>
          <w:rFonts w:ascii="Times New Roman" w:eastAsia="Times New Roman" w:hAnsi="Times New Roman"/>
          <w:color w:val="000000" w:themeColor="text1"/>
          <w:sz w:val="24"/>
          <w:szCs w:val="24"/>
          <w:lang w:eastAsia="ru-RU"/>
        </w:rPr>
        <w:t xml:space="preserve"> 100 049</w:t>
      </w:r>
      <w:r w:rsidR="00A6710F" w:rsidRPr="00C72A96">
        <w:rPr>
          <w:rFonts w:ascii="Times New Roman" w:eastAsia="Times New Roman" w:hAnsi="Times New Roman"/>
          <w:color w:val="000000" w:themeColor="text1"/>
          <w:sz w:val="24"/>
          <w:szCs w:val="24"/>
          <w:lang w:eastAsia="ru-RU"/>
        </w:rPr>
        <w:t>,</w:t>
      </w:r>
      <w:r w:rsidR="00A6710F">
        <w:rPr>
          <w:rFonts w:ascii="Times New Roman" w:eastAsia="Times New Roman" w:hAnsi="Times New Roman"/>
          <w:color w:val="000000" w:themeColor="text1"/>
          <w:sz w:val="24"/>
          <w:szCs w:val="24"/>
          <w:lang w:eastAsia="ru-RU"/>
        </w:rPr>
        <w:t xml:space="preserve">98 </w:t>
      </w:r>
      <w:r w:rsidRPr="00AB43FE">
        <w:rPr>
          <w:rFonts w:ascii="Times New Roman" w:eastAsia="Times New Roman" w:hAnsi="Times New Roman"/>
          <w:color w:val="000000" w:themeColor="text1"/>
          <w:sz w:val="24"/>
          <w:szCs w:val="24"/>
          <w:lang w:eastAsia="ru-RU"/>
        </w:rPr>
        <w:t>руб</w:t>
      </w:r>
      <w:r w:rsidRPr="0035052B">
        <w:rPr>
          <w:rFonts w:ascii="Times New Roman" w:eastAsia="Times New Roman" w:hAnsi="Times New Roman"/>
          <w:color w:val="000000" w:themeColor="text1"/>
          <w:sz w:val="24"/>
          <w:szCs w:val="24"/>
          <w:lang w:eastAsia="ru-RU"/>
        </w:rPr>
        <w:t xml:space="preserve">.; </w:t>
      </w:r>
    </w:p>
    <w:p w14:paraId="2D5E9E58" w14:textId="7497627B" w:rsidR="007665EB" w:rsidRPr="0035052B" w:rsidRDefault="007665EB" w:rsidP="007665EB">
      <w:pPr>
        <w:tabs>
          <w:tab w:val="left" w:pos="1134"/>
        </w:tabs>
        <w:spacing w:after="0" w:line="240" w:lineRule="auto"/>
        <w:ind w:firstLine="567"/>
        <w:jc w:val="both"/>
        <w:rPr>
          <w:rFonts w:ascii="Times New Roman" w:eastAsia="Times New Roman" w:hAnsi="Times New Roman"/>
          <w:color w:val="000000" w:themeColor="text1"/>
          <w:sz w:val="24"/>
          <w:szCs w:val="24"/>
          <w:lang w:eastAsia="ru-RU"/>
        </w:rPr>
      </w:pPr>
      <w:r w:rsidRPr="0035052B">
        <w:rPr>
          <w:rFonts w:ascii="Times New Roman" w:eastAsia="Times New Roman" w:hAnsi="Times New Roman"/>
          <w:color w:val="000000" w:themeColor="text1"/>
          <w:sz w:val="24"/>
          <w:szCs w:val="24"/>
          <w:lang w:eastAsia="ru-RU"/>
        </w:rPr>
        <w:t>код фонда 00</w:t>
      </w:r>
      <w:r w:rsidR="0099026D" w:rsidRPr="0035052B">
        <w:rPr>
          <w:rFonts w:ascii="Times New Roman" w:eastAsia="Times New Roman" w:hAnsi="Times New Roman"/>
          <w:color w:val="000000" w:themeColor="text1"/>
          <w:sz w:val="24"/>
          <w:szCs w:val="24"/>
          <w:lang w:eastAsia="ru-RU"/>
        </w:rPr>
        <w:t xml:space="preserve">, код запроса </w:t>
      </w:r>
      <w:r w:rsidRPr="0035052B">
        <w:rPr>
          <w:rFonts w:ascii="Times New Roman" w:eastAsia="Times New Roman" w:hAnsi="Times New Roman"/>
          <w:color w:val="000000" w:themeColor="text1"/>
          <w:sz w:val="24"/>
          <w:szCs w:val="24"/>
          <w:lang w:eastAsia="ru-RU"/>
        </w:rPr>
        <w:t>0.</w:t>
      </w:r>
    </w:p>
    <w:p w14:paraId="21ED70B6" w14:textId="77777777" w:rsidR="007665EB" w:rsidRPr="007665EB" w:rsidRDefault="007665EB" w:rsidP="007665EB">
      <w:pPr>
        <w:spacing w:after="0" w:line="240" w:lineRule="auto"/>
        <w:rPr>
          <w:rFonts w:ascii="Times New Roman" w:eastAsia="Times New Roman" w:hAnsi="Times New Roman"/>
          <w:sz w:val="24"/>
          <w:szCs w:val="24"/>
          <w:lang w:eastAsia="ru-RU"/>
        </w:rPr>
      </w:pPr>
    </w:p>
    <w:p w14:paraId="2D09A852" w14:textId="3820BD23" w:rsidR="007665EB" w:rsidRPr="007665EB" w:rsidRDefault="007665EB" w:rsidP="00A03A44">
      <w:pPr>
        <w:numPr>
          <w:ilvl w:val="0"/>
          <w:numId w:val="8"/>
        </w:numPr>
        <w:spacing w:after="0" w:line="240" w:lineRule="auto"/>
        <w:ind w:left="0" w:firstLine="0"/>
        <w:contextualSpacing/>
        <w:jc w:val="center"/>
        <w:rPr>
          <w:rFonts w:ascii="Times New Roman" w:eastAsia="Times New Roman" w:hAnsi="Times New Roman"/>
          <w:b/>
          <w:sz w:val="24"/>
          <w:szCs w:val="24"/>
          <w:lang w:eastAsia="ru-RU"/>
        </w:rPr>
      </w:pPr>
      <w:r w:rsidRPr="007665EB">
        <w:rPr>
          <w:rFonts w:ascii="Times New Roman" w:eastAsia="Times New Roman" w:hAnsi="Times New Roman"/>
          <w:b/>
          <w:sz w:val="24"/>
          <w:szCs w:val="24"/>
          <w:lang w:eastAsia="ru-RU"/>
        </w:rPr>
        <w:t xml:space="preserve">Наименование и описание объекта закупки с учетом требований, </w:t>
      </w:r>
      <w:r w:rsidRPr="007665EB">
        <w:rPr>
          <w:rFonts w:ascii="Times New Roman" w:eastAsia="Times New Roman" w:hAnsi="Times New Roman"/>
          <w:b/>
          <w:sz w:val="24"/>
          <w:szCs w:val="24"/>
          <w:lang w:eastAsia="ru-RU"/>
        </w:rPr>
        <w:br/>
        <w:t xml:space="preserve">предусмотренных статьей 33 Закона, а также требований </w:t>
      </w:r>
      <w:r w:rsidRPr="007665EB">
        <w:rPr>
          <w:rFonts w:ascii="Times New Roman" w:eastAsia="Times New Roman" w:hAnsi="Times New Roman"/>
          <w:b/>
          <w:sz w:val="24"/>
          <w:szCs w:val="24"/>
          <w:lang w:eastAsia="ru-RU"/>
        </w:rPr>
        <w:br/>
        <w:t xml:space="preserve">к </w:t>
      </w:r>
      <w:r w:rsidR="00A6710F" w:rsidRPr="007665EB">
        <w:rPr>
          <w:rFonts w:ascii="Times New Roman" w:eastAsia="Times New Roman" w:hAnsi="Times New Roman"/>
          <w:b/>
          <w:sz w:val="24"/>
          <w:szCs w:val="24"/>
          <w:lang w:eastAsia="ru-RU"/>
        </w:rPr>
        <w:t>функциональным</w:t>
      </w:r>
      <w:r w:rsidR="00A6710F">
        <w:rPr>
          <w:rFonts w:ascii="Times New Roman" w:eastAsia="Times New Roman" w:hAnsi="Times New Roman"/>
          <w:b/>
          <w:sz w:val="24"/>
          <w:szCs w:val="24"/>
          <w:lang w:eastAsia="ru-RU"/>
        </w:rPr>
        <w:t xml:space="preserve">, </w:t>
      </w:r>
      <w:r w:rsidRPr="007665EB">
        <w:rPr>
          <w:rFonts w:ascii="Times New Roman" w:eastAsia="Times New Roman" w:hAnsi="Times New Roman"/>
          <w:b/>
          <w:sz w:val="24"/>
          <w:szCs w:val="24"/>
          <w:lang w:eastAsia="ru-RU"/>
        </w:rPr>
        <w:t xml:space="preserve">техническим, и эксплуатационным характеристикам услуг </w:t>
      </w:r>
      <w:r w:rsidRPr="007665EB">
        <w:rPr>
          <w:rFonts w:ascii="Times New Roman" w:eastAsia="Times New Roman" w:hAnsi="Times New Roman"/>
          <w:b/>
          <w:sz w:val="24"/>
          <w:szCs w:val="24"/>
          <w:lang w:eastAsia="ru-RU"/>
        </w:rPr>
        <w:br/>
        <w:t xml:space="preserve">в случае осуществления закупок </w:t>
      </w:r>
      <w:r w:rsidR="003D3AF0">
        <w:rPr>
          <w:rFonts w:ascii="Times New Roman" w:eastAsia="Times New Roman" w:hAnsi="Times New Roman"/>
          <w:b/>
          <w:sz w:val="24"/>
          <w:szCs w:val="24"/>
          <w:lang w:eastAsia="ru-RU"/>
        </w:rPr>
        <w:t>услуг</w:t>
      </w:r>
      <w:r w:rsidRPr="007665EB">
        <w:rPr>
          <w:rFonts w:ascii="Times New Roman" w:eastAsia="Times New Roman" w:hAnsi="Times New Roman"/>
          <w:b/>
          <w:sz w:val="24"/>
          <w:szCs w:val="24"/>
          <w:lang w:eastAsia="ru-RU"/>
        </w:rPr>
        <w:t xml:space="preserve"> в целях реализации национальных проектов, </w:t>
      </w:r>
      <w:r w:rsidRPr="007665EB">
        <w:rPr>
          <w:rFonts w:ascii="Times New Roman" w:eastAsia="Times New Roman" w:hAnsi="Times New Roman"/>
          <w:b/>
          <w:sz w:val="24"/>
          <w:szCs w:val="24"/>
          <w:lang w:eastAsia="ru-RU"/>
        </w:rPr>
        <w:br/>
        <w:t>предусмотренных каталогом товаров</w:t>
      </w:r>
      <w:r w:rsidR="008110BA">
        <w:rPr>
          <w:rFonts w:ascii="Times New Roman" w:eastAsia="Times New Roman" w:hAnsi="Times New Roman"/>
          <w:b/>
          <w:sz w:val="24"/>
          <w:szCs w:val="24"/>
          <w:lang w:eastAsia="ru-RU"/>
        </w:rPr>
        <w:t>,</w:t>
      </w:r>
      <w:r w:rsidRPr="007665EB">
        <w:rPr>
          <w:rFonts w:ascii="Times New Roman" w:eastAsia="Times New Roman" w:hAnsi="Times New Roman"/>
          <w:b/>
          <w:sz w:val="24"/>
          <w:szCs w:val="24"/>
          <w:lang w:eastAsia="ru-RU"/>
        </w:rPr>
        <w:t xml:space="preserve"> работ, услуг, </w:t>
      </w:r>
      <w:r w:rsidRPr="007665EB">
        <w:rPr>
          <w:rFonts w:ascii="Times New Roman" w:eastAsia="Times New Roman" w:hAnsi="Times New Roman"/>
          <w:b/>
          <w:sz w:val="24"/>
          <w:szCs w:val="24"/>
          <w:lang w:eastAsia="ru-RU"/>
        </w:rPr>
        <w:br/>
        <w:t>без установки дополнительных характеристик</w:t>
      </w:r>
    </w:p>
    <w:p w14:paraId="668B2016" w14:textId="77777777" w:rsidR="007665EB" w:rsidRPr="007665EB" w:rsidRDefault="007665EB" w:rsidP="007665EB">
      <w:pPr>
        <w:spacing w:after="0" w:line="240" w:lineRule="auto"/>
        <w:rPr>
          <w:rFonts w:ascii="Times New Roman" w:eastAsia="Times New Roman" w:hAnsi="Times New Roman"/>
          <w:sz w:val="24"/>
          <w:szCs w:val="24"/>
          <w:lang w:eastAsia="ru-RU"/>
        </w:rPr>
      </w:pPr>
    </w:p>
    <w:p w14:paraId="025AE515" w14:textId="3FC4BE11" w:rsidR="007665EB" w:rsidRPr="008110BA" w:rsidRDefault="007665EB" w:rsidP="00EA7DAC">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themeColor="text1"/>
          <w:sz w:val="24"/>
          <w:szCs w:val="24"/>
          <w:lang w:eastAsia="ru-RU"/>
        </w:rPr>
      </w:pPr>
      <w:r w:rsidRPr="0035052B">
        <w:rPr>
          <w:rFonts w:ascii="Times New Roman" w:eastAsia="Times New Roman" w:hAnsi="Times New Roman"/>
          <w:b/>
          <w:color w:val="000000" w:themeColor="text1"/>
          <w:sz w:val="24"/>
          <w:szCs w:val="24"/>
          <w:lang w:eastAsia="ru-RU"/>
        </w:rPr>
        <w:t>Н</w:t>
      </w:r>
      <w:r w:rsidRPr="008110BA">
        <w:rPr>
          <w:rFonts w:ascii="Times New Roman" w:eastAsia="Times New Roman" w:hAnsi="Times New Roman"/>
          <w:b/>
          <w:color w:val="000000" w:themeColor="text1"/>
          <w:sz w:val="24"/>
          <w:szCs w:val="24"/>
          <w:lang w:eastAsia="ru-RU"/>
        </w:rPr>
        <w:t xml:space="preserve">аименование объекта закупки: </w:t>
      </w:r>
      <w:r w:rsidR="00EA7DAC" w:rsidRPr="008110BA">
        <w:rPr>
          <w:rFonts w:ascii="Times New Roman" w:eastAsia="Times New Roman" w:hAnsi="Times New Roman"/>
          <w:color w:val="000000" w:themeColor="text1"/>
          <w:sz w:val="24"/>
          <w:szCs w:val="24"/>
          <w:lang w:eastAsia="ru-RU"/>
        </w:rPr>
        <w:t>оказание услуг по передаче ключей активации на техническую поддержку для государственных нужд Санкт-Петербурга</w:t>
      </w:r>
      <w:r w:rsidR="00F93CD3" w:rsidRPr="008110BA">
        <w:rPr>
          <w:rFonts w:ascii="Times New Roman" w:eastAsia="Times New Roman" w:hAnsi="Times New Roman"/>
          <w:bCs/>
          <w:color w:val="000000" w:themeColor="text1"/>
          <w:sz w:val="24"/>
          <w:szCs w:val="24"/>
          <w:lang w:eastAsia="ru-RU"/>
        </w:rPr>
        <w:t>.</w:t>
      </w:r>
    </w:p>
    <w:p w14:paraId="7412F81E" w14:textId="33ADB1EE" w:rsidR="007665EB" w:rsidRPr="008110BA" w:rsidRDefault="007665EB" w:rsidP="008C7EC4">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sz w:val="24"/>
          <w:szCs w:val="24"/>
          <w:lang w:eastAsia="ru-RU"/>
        </w:rPr>
      </w:pPr>
      <w:r w:rsidRPr="008110BA">
        <w:rPr>
          <w:rFonts w:ascii="Times New Roman" w:eastAsia="Times New Roman" w:hAnsi="Times New Roman"/>
          <w:b/>
          <w:color w:val="000000"/>
          <w:sz w:val="24"/>
          <w:szCs w:val="24"/>
          <w:lang w:eastAsia="ru-RU"/>
        </w:rPr>
        <w:t xml:space="preserve">Код </w:t>
      </w:r>
      <w:r w:rsidRPr="008110BA">
        <w:rPr>
          <w:rFonts w:ascii="Times New Roman" w:eastAsia="Times New Roman" w:hAnsi="Times New Roman"/>
          <w:b/>
          <w:color w:val="000000" w:themeColor="text1"/>
          <w:sz w:val="24"/>
          <w:szCs w:val="24"/>
          <w:lang w:eastAsia="ru-RU"/>
        </w:rPr>
        <w:t xml:space="preserve">КТРУ: </w:t>
      </w:r>
      <w:r w:rsidR="00FD53B1" w:rsidRPr="008110BA">
        <w:rPr>
          <w:rFonts w:ascii="Times New Roman" w:eastAsia="Times New Roman" w:hAnsi="Times New Roman"/>
          <w:color w:val="000000" w:themeColor="text1"/>
          <w:sz w:val="24"/>
          <w:szCs w:val="24"/>
          <w:lang w:eastAsia="ru-RU"/>
        </w:rPr>
        <w:t>Н</w:t>
      </w:r>
      <w:r w:rsidR="00D37920" w:rsidRPr="008110BA">
        <w:rPr>
          <w:rFonts w:ascii="Times New Roman" w:eastAsia="Times New Roman" w:hAnsi="Times New Roman"/>
          <w:color w:val="000000" w:themeColor="text1"/>
          <w:sz w:val="24"/>
          <w:szCs w:val="24"/>
          <w:lang w:eastAsia="ru-RU"/>
        </w:rPr>
        <w:t>е установлен.</w:t>
      </w:r>
    </w:p>
    <w:p w14:paraId="16C59E86" w14:textId="1105817E" w:rsidR="007665EB" w:rsidRPr="008110BA" w:rsidRDefault="007665EB" w:rsidP="00A03A44">
      <w:pPr>
        <w:numPr>
          <w:ilvl w:val="1"/>
          <w:numId w:val="8"/>
        </w:numPr>
        <w:tabs>
          <w:tab w:val="left" w:pos="1134"/>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8110BA">
        <w:rPr>
          <w:rFonts w:ascii="Times New Roman" w:eastAsia="Times New Roman" w:hAnsi="Times New Roman"/>
          <w:b/>
          <w:color w:val="000000" w:themeColor="text1"/>
          <w:sz w:val="24"/>
          <w:szCs w:val="24"/>
          <w:lang w:eastAsia="ru-RU"/>
        </w:rPr>
        <w:t xml:space="preserve">Код по </w:t>
      </w:r>
      <w:r w:rsidR="00552046" w:rsidRPr="008110BA">
        <w:rPr>
          <w:rFonts w:ascii="Times New Roman" w:eastAsia="Times New Roman" w:hAnsi="Times New Roman"/>
          <w:b/>
          <w:color w:val="000000" w:themeColor="text1"/>
          <w:sz w:val="24"/>
          <w:szCs w:val="24"/>
          <w:lang w:eastAsia="ru-RU"/>
        </w:rPr>
        <w:t>ОКПД2</w:t>
      </w:r>
      <w:r w:rsidRPr="008110BA">
        <w:rPr>
          <w:rFonts w:ascii="Times New Roman" w:eastAsia="Times New Roman" w:hAnsi="Times New Roman"/>
          <w:b/>
          <w:color w:val="000000" w:themeColor="text1"/>
          <w:sz w:val="24"/>
          <w:szCs w:val="24"/>
          <w:lang w:eastAsia="ru-RU"/>
        </w:rPr>
        <w:t xml:space="preserve"> с указанием вида продукции, соответствующий предмету аукциона: </w:t>
      </w:r>
      <w:r w:rsidR="00F93CD3" w:rsidRPr="008110BA">
        <w:rPr>
          <w:rFonts w:ascii="Times New Roman" w:eastAsia="Times New Roman" w:hAnsi="Times New Roman"/>
          <w:color w:val="000000" w:themeColor="text1"/>
          <w:sz w:val="24"/>
          <w:szCs w:val="24"/>
          <w:lang w:eastAsia="ru-RU"/>
        </w:rPr>
        <w:t>62.02.30.000: «Услуги по технической поддержке информационных технологий»</w:t>
      </w:r>
      <w:r w:rsidR="00D37DF4" w:rsidRPr="008110BA">
        <w:rPr>
          <w:rFonts w:ascii="Times New Roman" w:eastAsia="Times New Roman" w:hAnsi="Times New Roman"/>
          <w:color w:val="000000" w:themeColor="text1"/>
          <w:sz w:val="24"/>
          <w:szCs w:val="24"/>
          <w:lang w:eastAsia="ru-RU"/>
        </w:rPr>
        <w:t>.</w:t>
      </w:r>
    </w:p>
    <w:p w14:paraId="365F3C65" w14:textId="57733C36" w:rsidR="007665EB" w:rsidRPr="008110BA" w:rsidRDefault="007665EB" w:rsidP="00A03A44">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themeColor="text1"/>
          <w:sz w:val="24"/>
          <w:szCs w:val="24"/>
          <w:lang w:eastAsia="ru-RU"/>
        </w:rPr>
      </w:pPr>
      <w:r w:rsidRPr="008110BA">
        <w:rPr>
          <w:rFonts w:ascii="Times New Roman" w:eastAsia="Times New Roman" w:hAnsi="Times New Roman"/>
          <w:b/>
          <w:color w:val="000000" w:themeColor="text1"/>
          <w:sz w:val="24"/>
          <w:szCs w:val="24"/>
          <w:lang w:eastAsia="ru-RU"/>
        </w:rPr>
        <w:t xml:space="preserve">Наименование федерального проекта, входящего в состав приоритетного национального проекта: </w:t>
      </w:r>
      <w:r w:rsidR="00650748" w:rsidRPr="008110BA">
        <w:rPr>
          <w:rFonts w:ascii="Times New Roman" w:eastAsia="Times New Roman" w:hAnsi="Times New Roman"/>
          <w:color w:val="000000" w:themeColor="text1"/>
          <w:sz w:val="24"/>
          <w:szCs w:val="24"/>
          <w:lang w:eastAsia="ru-RU"/>
        </w:rPr>
        <w:t>не установлено</w:t>
      </w:r>
      <w:r w:rsidRPr="008110BA">
        <w:rPr>
          <w:rFonts w:ascii="Times New Roman" w:eastAsia="Times New Roman" w:hAnsi="Times New Roman"/>
          <w:color w:val="000000" w:themeColor="text1"/>
          <w:sz w:val="24"/>
          <w:szCs w:val="24"/>
          <w:lang w:eastAsia="ru-RU"/>
        </w:rPr>
        <w:t>.</w:t>
      </w:r>
    </w:p>
    <w:p w14:paraId="7E9CADA1" w14:textId="2AAD5E91" w:rsidR="007665EB" w:rsidRPr="008110BA" w:rsidRDefault="007665EB" w:rsidP="00A03A44">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sz w:val="24"/>
          <w:szCs w:val="24"/>
          <w:lang w:eastAsia="ru-RU"/>
        </w:rPr>
      </w:pPr>
      <w:r w:rsidRPr="008110BA">
        <w:rPr>
          <w:rFonts w:ascii="Times New Roman" w:eastAsia="Times New Roman" w:hAnsi="Times New Roman"/>
          <w:b/>
          <w:color w:val="000000"/>
          <w:sz w:val="24"/>
          <w:szCs w:val="24"/>
          <w:lang w:eastAsia="ru-RU"/>
        </w:rPr>
        <w:t>Правовые основания закупки:</w:t>
      </w:r>
    </w:p>
    <w:p w14:paraId="2676C9CD" w14:textId="3628773E" w:rsidR="00B312A2" w:rsidRPr="008110BA" w:rsidRDefault="00B312A2" w:rsidP="00A03A44">
      <w:pPr>
        <w:widowControl w:val="0"/>
        <w:numPr>
          <w:ilvl w:val="2"/>
          <w:numId w:val="8"/>
        </w:numPr>
        <w:spacing w:after="0" w:line="240" w:lineRule="auto"/>
        <w:ind w:left="0" w:firstLine="567"/>
        <w:contextualSpacing/>
        <w:jc w:val="both"/>
        <w:rPr>
          <w:rFonts w:ascii="Times New Roman" w:eastAsia="ヒラギノ角ゴ Pro W3" w:hAnsi="Times New Roman"/>
          <w:color w:val="000000" w:themeColor="text1"/>
          <w:sz w:val="24"/>
          <w:szCs w:val="24"/>
          <w:lang w:eastAsia="ru-RU"/>
        </w:rPr>
      </w:pPr>
      <w:r w:rsidRPr="008110BA">
        <w:rPr>
          <w:rFonts w:ascii="Times New Roman" w:hAnsi="Times New Roman"/>
          <w:color w:val="000000"/>
          <w:sz w:val="24"/>
          <w:szCs w:val="24"/>
        </w:rPr>
        <w:t xml:space="preserve">Федеральный </w:t>
      </w:r>
      <w:r w:rsidRPr="008110BA">
        <w:rPr>
          <w:rFonts w:ascii="Times New Roman" w:hAnsi="Times New Roman"/>
          <w:bCs/>
          <w:sz w:val="24"/>
          <w:szCs w:val="24"/>
        </w:rPr>
        <w:t>закон от 27.07.2006 № 149-ФЗ «Об информации, информационных технологиях и о защите информации».</w:t>
      </w:r>
    </w:p>
    <w:p w14:paraId="520FD06C" w14:textId="77777777" w:rsidR="00501987" w:rsidRPr="008110BA" w:rsidRDefault="00501987" w:rsidP="00A03A44">
      <w:pPr>
        <w:widowControl w:val="0"/>
        <w:numPr>
          <w:ilvl w:val="2"/>
          <w:numId w:val="8"/>
        </w:numPr>
        <w:spacing w:after="0" w:line="240" w:lineRule="auto"/>
        <w:ind w:left="0" w:firstLine="567"/>
        <w:contextualSpacing/>
        <w:jc w:val="both"/>
        <w:rPr>
          <w:rFonts w:ascii="Times New Roman" w:eastAsia="ヒラギノ角ゴ Pro W3" w:hAnsi="Times New Roman"/>
          <w:color w:val="000000" w:themeColor="text1"/>
          <w:sz w:val="24"/>
          <w:szCs w:val="24"/>
          <w:lang w:eastAsia="ru-RU"/>
        </w:rPr>
      </w:pPr>
      <w:r w:rsidRPr="008110BA">
        <w:rPr>
          <w:rFonts w:ascii="Times New Roman" w:eastAsia="ヒラギノ角ゴ Pro W3" w:hAnsi="Times New Roman"/>
          <w:sz w:val="24"/>
          <w:szCs w:val="24"/>
          <w:lang w:eastAsia="ru-RU"/>
        </w:rPr>
        <w:t xml:space="preserve">Федеральный закон от 05.04.2013 № 44-ФЗ «О контрактной системе </w:t>
      </w:r>
      <w:r w:rsidRPr="008110BA">
        <w:rPr>
          <w:rFonts w:ascii="Times New Roman" w:eastAsia="ヒラギノ角ゴ Pro W3" w:hAnsi="Times New Roman"/>
          <w:sz w:val="24"/>
          <w:szCs w:val="24"/>
          <w:lang w:eastAsia="ru-RU"/>
        </w:rPr>
        <w:br/>
        <w:t>в сфере закупок товаров, работ, услуг для обеспечения государственных и муниципальных нужд».</w:t>
      </w:r>
    </w:p>
    <w:p w14:paraId="62E8D43A" w14:textId="6A18854A" w:rsidR="000F4BE3" w:rsidRPr="008110BA" w:rsidRDefault="000F4BE3" w:rsidP="000F4BE3">
      <w:pPr>
        <w:widowControl w:val="0"/>
        <w:numPr>
          <w:ilvl w:val="2"/>
          <w:numId w:val="8"/>
        </w:numPr>
        <w:spacing w:after="0" w:line="240" w:lineRule="auto"/>
        <w:ind w:left="0"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sz w:val="24"/>
          <w:szCs w:val="24"/>
          <w:lang w:eastAsia="ru-RU"/>
        </w:rPr>
        <w:t xml:space="preserve">Постановление Правительства </w:t>
      </w:r>
      <w:r w:rsidRPr="008110BA">
        <w:rPr>
          <w:rFonts w:ascii="Times New Roman" w:eastAsia="ヒラギノ角ゴ Pro W3" w:hAnsi="Times New Roman"/>
          <w:color w:val="000000" w:themeColor="text1"/>
          <w:sz w:val="24"/>
          <w:szCs w:val="24"/>
          <w:lang w:eastAsia="ru-RU"/>
        </w:rPr>
        <w:t>Российской Федерации</w:t>
      </w:r>
      <w:r w:rsidRPr="008110BA">
        <w:rPr>
          <w:rFonts w:ascii="Times New Roman" w:eastAsia="ヒラギノ角ゴ Pro W3" w:hAnsi="Times New Roman"/>
          <w:sz w:val="24"/>
          <w:szCs w:val="24"/>
          <w:lang w:eastAsia="ru-RU"/>
        </w:rPr>
        <w:t xml:space="preserve"> от 08.02.2017 № 145 </w:t>
      </w:r>
      <w:r w:rsidRPr="008110BA">
        <w:rPr>
          <w:rFonts w:ascii="Times New Roman" w:eastAsia="ヒラギノ角ゴ Pro W3" w:hAnsi="Times New Roman"/>
          <w:sz w:val="24"/>
          <w:szCs w:val="24"/>
          <w:lang w:eastAsia="ru-RU"/>
        </w:rPr>
        <w:b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14:paraId="40E5A767" w14:textId="750075BF" w:rsidR="00F93CD3" w:rsidRPr="008110BA" w:rsidRDefault="00F93CD3" w:rsidP="00F93CD3">
      <w:pPr>
        <w:widowControl w:val="0"/>
        <w:numPr>
          <w:ilvl w:val="2"/>
          <w:numId w:val="8"/>
        </w:numPr>
        <w:spacing w:after="0" w:line="240" w:lineRule="auto"/>
        <w:ind w:left="0" w:firstLine="567"/>
        <w:contextualSpacing/>
        <w:jc w:val="both"/>
        <w:rPr>
          <w:rFonts w:ascii="Times New Roman" w:eastAsia="ヒラギノ角ゴ Pro W3" w:hAnsi="Times New Roman"/>
          <w:color w:val="000000" w:themeColor="text1"/>
          <w:sz w:val="24"/>
          <w:szCs w:val="24"/>
          <w:lang w:eastAsia="ru-RU"/>
        </w:rPr>
      </w:pPr>
      <w:r w:rsidRPr="008110BA">
        <w:rPr>
          <w:rFonts w:ascii="Times New Roman" w:eastAsia="ヒラギノ角ゴ Pro W3" w:hAnsi="Times New Roman"/>
          <w:color w:val="000000" w:themeColor="text1"/>
          <w:sz w:val="24"/>
          <w:szCs w:val="24"/>
          <w:lang w:eastAsia="ru-RU"/>
        </w:rPr>
        <w:t xml:space="preserve">Закон Санкт-Петербурга от 26.11.2020 № 549-114 «О бюджете </w:t>
      </w:r>
      <w:r w:rsidR="00460FD6" w:rsidRPr="008110BA">
        <w:rPr>
          <w:rFonts w:ascii="Times New Roman" w:eastAsia="ヒラギノ角ゴ Pro W3" w:hAnsi="Times New Roman"/>
          <w:color w:val="000000" w:themeColor="text1"/>
          <w:sz w:val="24"/>
          <w:szCs w:val="24"/>
          <w:lang w:eastAsia="ru-RU"/>
        </w:rPr>
        <w:br/>
      </w:r>
      <w:r w:rsidRPr="008110BA">
        <w:rPr>
          <w:rFonts w:ascii="Times New Roman" w:eastAsia="ヒラギノ角ゴ Pro W3" w:hAnsi="Times New Roman"/>
          <w:color w:val="000000" w:themeColor="text1"/>
          <w:sz w:val="24"/>
          <w:szCs w:val="24"/>
          <w:lang w:eastAsia="ru-RU"/>
        </w:rPr>
        <w:t>Санкт-Петербурга на 2021 год и на плановый период 2022 и 2023 годов».</w:t>
      </w:r>
    </w:p>
    <w:p w14:paraId="43DCD4DE" w14:textId="588F44D6" w:rsidR="00B6698B" w:rsidRPr="008110BA" w:rsidRDefault="00B6698B" w:rsidP="00F93CD3">
      <w:pPr>
        <w:widowControl w:val="0"/>
        <w:numPr>
          <w:ilvl w:val="2"/>
          <w:numId w:val="8"/>
        </w:numPr>
        <w:spacing w:after="0" w:line="240" w:lineRule="auto"/>
        <w:ind w:left="0" w:firstLine="567"/>
        <w:contextualSpacing/>
        <w:jc w:val="both"/>
        <w:rPr>
          <w:rFonts w:ascii="Times New Roman" w:eastAsia="ヒラギノ角ゴ Pro W3" w:hAnsi="Times New Roman"/>
          <w:color w:val="000000" w:themeColor="text1"/>
          <w:sz w:val="24"/>
          <w:szCs w:val="24"/>
          <w:lang w:eastAsia="ru-RU"/>
        </w:rPr>
      </w:pPr>
      <w:r w:rsidRPr="008110BA">
        <w:rPr>
          <w:rFonts w:ascii="Times New Roman" w:hAnsi="Times New Roman"/>
          <w:sz w:val="24"/>
          <w:szCs w:val="24"/>
        </w:rPr>
        <w:t xml:space="preserve">Постановление Правительства Санкт-Петербурга от 16.09.2008 № 1182 </w:t>
      </w:r>
      <w:r w:rsidRPr="008110BA">
        <w:rPr>
          <w:rFonts w:ascii="Times New Roman" w:hAnsi="Times New Roman"/>
          <w:sz w:val="24"/>
          <w:szCs w:val="24"/>
        </w:rPr>
        <w:br/>
        <w:t>«О Комитете по социальной политике Санкт-Петербурга».</w:t>
      </w:r>
    </w:p>
    <w:p w14:paraId="340842A6" w14:textId="77777777" w:rsidR="00501987" w:rsidRPr="008110BA" w:rsidRDefault="00501987" w:rsidP="00A03A44">
      <w:pPr>
        <w:widowControl w:val="0"/>
        <w:numPr>
          <w:ilvl w:val="2"/>
          <w:numId w:val="8"/>
        </w:numPr>
        <w:spacing w:after="0" w:line="240" w:lineRule="auto"/>
        <w:ind w:left="0"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color w:val="000000" w:themeColor="text1"/>
          <w:sz w:val="24"/>
          <w:szCs w:val="24"/>
          <w:lang w:eastAsia="ru-RU"/>
        </w:rPr>
        <w:t xml:space="preserve">Постановление Правительства Санкт-Петербурга от 27.04.2010 № 450 </w:t>
      </w:r>
      <w:r w:rsidRPr="008110BA">
        <w:rPr>
          <w:rFonts w:ascii="Times New Roman" w:eastAsia="ヒラギノ角ゴ Pro W3" w:hAnsi="Times New Roman"/>
          <w:color w:val="000000" w:themeColor="text1"/>
          <w:sz w:val="24"/>
          <w:szCs w:val="24"/>
          <w:lang w:eastAsia="ru-RU"/>
        </w:rPr>
        <w:br/>
      </w:r>
      <w:r w:rsidRPr="008110BA">
        <w:rPr>
          <w:rFonts w:ascii="Times New Roman" w:eastAsia="ヒラギノ角ゴ Pro W3" w:hAnsi="Times New Roman"/>
          <w:color w:val="000000" w:themeColor="text1"/>
          <w:sz w:val="24"/>
          <w:szCs w:val="24"/>
          <w:lang w:eastAsia="ru-RU"/>
        </w:rPr>
        <w:lastRenderedPageBreak/>
        <w:t xml:space="preserve">«О Комитете по информатизации и </w:t>
      </w:r>
      <w:r w:rsidRPr="008110BA">
        <w:rPr>
          <w:rFonts w:ascii="Times New Roman" w:eastAsia="ヒラギノ角ゴ Pro W3" w:hAnsi="Times New Roman"/>
          <w:sz w:val="24"/>
          <w:szCs w:val="24"/>
          <w:lang w:eastAsia="ru-RU"/>
        </w:rPr>
        <w:t>связи».</w:t>
      </w:r>
    </w:p>
    <w:p w14:paraId="3BF1B08C" w14:textId="77777777" w:rsidR="00501987" w:rsidRPr="008110BA" w:rsidRDefault="00501987" w:rsidP="00A03A44">
      <w:pPr>
        <w:widowControl w:val="0"/>
        <w:numPr>
          <w:ilvl w:val="2"/>
          <w:numId w:val="8"/>
        </w:numPr>
        <w:spacing w:after="0" w:line="240" w:lineRule="auto"/>
        <w:ind w:left="0"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sz w:val="24"/>
          <w:szCs w:val="24"/>
          <w:lang w:eastAsia="ru-RU"/>
        </w:rPr>
        <w:t xml:space="preserve">Постановление Правительства Санкт-Петербурга от 10.10.2011 № 1420 </w:t>
      </w:r>
      <w:r w:rsidRPr="008110BA">
        <w:rPr>
          <w:rFonts w:ascii="Times New Roman" w:eastAsia="ヒラギノ角ゴ Pro W3" w:hAnsi="Times New Roman"/>
          <w:sz w:val="24"/>
          <w:szCs w:val="24"/>
          <w:lang w:eastAsia="ru-RU"/>
        </w:rPr>
        <w:br/>
        <w:t xml:space="preserve">«О создании Санкт-Петербургского государственного казенного учреждения «Управление информационных технологий и связи» путем изменения типа существующего </w:t>
      </w:r>
      <w:r w:rsidRPr="008110BA">
        <w:rPr>
          <w:rFonts w:ascii="Times New Roman" w:eastAsia="ヒラギノ角ゴ Pro W3" w:hAnsi="Times New Roman"/>
          <w:sz w:val="24"/>
          <w:szCs w:val="24"/>
          <w:lang w:eastAsia="ru-RU"/>
        </w:rPr>
        <w:br/>
        <w:t>Санкт-Петербургского государственного учреждения «Управление информационных технологий и связи».</w:t>
      </w:r>
    </w:p>
    <w:p w14:paraId="420EC752" w14:textId="77777777" w:rsidR="00501987" w:rsidRPr="008110BA" w:rsidRDefault="00501987" w:rsidP="00A03A44">
      <w:pPr>
        <w:widowControl w:val="0"/>
        <w:numPr>
          <w:ilvl w:val="2"/>
          <w:numId w:val="8"/>
        </w:numPr>
        <w:spacing w:after="0" w:line="240" w:lineRule="auto"/>
        <w:ind w:left="0"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sz w:val="24"/>
          <w:szCs w:val="24"/>
          <w:lang w:eastAsia="ru-RU"/>
        </w:rPr>
        <w:t>Постановление Правительства Санкт-Петербурга от 30.12.2013 № 1095</w:t>
      </w:r>
      <w:r w:rsidRPr="008110BA">
        <w:rPr>
          <w:rFonts w:ascii="Times New Roman" w:eastAsia="ヒラギノ角ゴ Pro W3" w:hAnsi="Times New Roman"/>
          <w:sz w:val="24"/>
          <w:szCs w:val="24"/>
          <w:lang w:eastAsia="ru-RU"/>
        </w:rPr>
        <w:br/>
        <w:t xml:space="preserve"> «О системе закупок товаров, работ, услуг для обеспечения нужд Санкт-Петербурга».</w:t>
      </w:r>
    </w:p>
    <w:p w14:paraId="686017E8" w14:textId="243E2165" w:rsidR="0075709B" w:rsidRPr="008110BA" w:rsidRDefault="0075709B" w:rsidP="00CE4E27">
      <w:pPr>
        <w:widowControl w:val="0"/>
        <w:numPr>
          <w:ilvl w:val="2"/>
          <w:numId w:val="8"/>
        </w:numPr>
        <w:spacing w:after="0" w:line="240" w:lineRule="auto"/>
        <w:ind w:left="0"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sz w:val="24"/>
          <w:szCs w:val="24"/>
          <w:lang w:eastAsia="ru-RU"/>
        </w:rPr>
        <w:t xml:space="preserve">Постановление Правительства Санкт-Петербурга от 23.06.2014 № 494 </w:t>
      </w:r>
      <w:r w:rsidR="00BC7D78" w:rsidRPr="008110BA">
        <w:rPr>
          <w:rFonts w:ascii="Times New Roman" w:eastAsia="ヒラギノ角ゴ Pro W3" w:hAnsi="Times New Roman"/>
          <w:sz w:val="24"/>
          <w:szCs w:val="24"/>
          <w:lang w:eastAsia="ru-RU"/>
        </w:rPr>
        <w:br/>
      </w:r>
      <w:r w:rsidRPr="008110BA">
        <w:rPr>
          <w:rFonts w:ascii="Times New Roman" w:eastAsia="ヒラギノ角ゴ Pro W3" w:hAnsi="Times New Roman"/>
          <w:sz w:val="24"/>
          <w:szCs w:val="24"/>
          <w:lang w:eastAsia="ru-RU"/>
        </w:rPr>
        <w:t xml:space="preserve">«О государственной программе Санкт-Петербурга «Повышение эффективности государственного управления в Санкт-Петербурге» (пункт </w:t>
      </w:r>
      <w:r w:rsidR="009F16CE" w:rsidRPr="008110BA">
        <w:rPr>
          <w:rFonts w:ascii="Times New Roman" w:eastAsia="Times New Roman" w:hAnsi="Times New Roman"/>
          <w:sz w:val="24"/>
          <w:szCs w:val="24"/>
          <w:lang w:eastAsia="ru-RU"/>
        </w:rPr>
        <w:t>1.2 «</w:t>
      </w:r>
      <w:r w:rsidR="009F16CE" w:rsidRPr="008110BA">
        <w:rPr>
          <w:rFonts w:ascii="Times New Roman" w:hAnsi="Times New Roman"/>
          <w:sz w:val="24"/>
          <w:szCs w:val="24"/>
        </w:rPr>
        <w:t>Обеспечение эксплуатации средств автоматизации и обслуживания программного обеспечения»</w:t>
      </w:r>
      <w:r w:rsidR="009F16CE" w:rsidRPr="008110BA">
        <w:rPr>
          <w:rFonts w:ascii="Times New Roman" w:eastAsia="ヒラギノ角ゴ Pro W3" w:hAnsi="Times New Roman"/>
          <w:sz w:val="24"/>
          <w:szCs w:val="24"/>
          <w:lang w:eastAsia="ru-RU"/>
        </w:rPr>
        <w:t xml:space="preserve"> перечня мероприятий подпрограммы «Повышение качества предоставления государственных услуг и исполнения государственных функций»</w:t>
      </w:r>
      <w:r w:rsidRPr="008110BA">
        <w:rPr>
          <w:rFonts w:ascii="Times New Roman" w:eastAsia="ヒラギノ角ゴ Pro W3" w:hAnsi="Times New Roman"/>
          <w:sz w:val="24"/>
          <w:szCs w:val="24"/>
          <w:lang w:eastAsia="ru-RU"/>
        </w:rPr>
        <w:t>).</w:t>
      </w:r>
    </w:p>
    <w:p w14:paraId="6ED29E96" w14:textId="77777777" w:rsidR="00501987" w:rsidRPr="008110BA" w:rsidRDefault="00501987" w:rsidP="00A03A44">
      <w:pPr>
        <w:widowControl w:val="0"/>
        <w:numPr>
          <w:ilvl w:val="2"/>
          <w:numId w:val="8"/>
        </w:numPr>
        <w:spacing w:after="0" w:line="240" w:lineRule="auto"/>
        <w:ind w:left="0"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sz w:val="24"/>
          <w:szCs w:val="24"/>
          <w:lang w:eastAsia="ru-RU"/>
        </w:rPr>
        <w:t xml:space="preserve">Постановление Правительства Санкт-Петербурга от 18.05.2018 № 397 </w:t>
      </w:r>
      <w:r w:rsidRPr="008110BA">
        <w:rPr>
          <w:rFonts w:ascii="Times New Roman" w:eastAsia="ヒラギノ角ゴ Pro W3" w:hAnsi="Times New Roman"/>
          <w:sz w:val="24"/>
          <w:szCs w:val="24"/>
          <w:lang w:eastAsia="ru-RU"/>
        </w:rPr>
        <w:br/>
        <w:t>«Об изменении цели и предмета деятельности Санкт-Петербургского государственного казенного учреждения «Управление информационных технологий и связи».</w:t>
      </w:r>
    </w:p>
    <w:p w14:paraId="211AE232" w14:textId="77777777" w:rsidR="00501987" w:rsidRPr="008110BA" w:rsidRDefault="00501987" w:rsidP="00A03A44">
      <w:pPr>
        <w:widowControl w:val="0"/>
        <w:numPr>
          <w:ilvl w:val="2"/>
          <w:numId w:val="8"/>
        </w:numPr>
        <w:spacing w:after="0" w:line="240" w:lineRule="auto"/>
        <w:ind w:left="0"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sz w:val="24"/>
          <w:szCs w:val="24"/>
          <w:lang w:eastAsia="ru-RU"/>
        </w:rPr>
        <w:t xml:space="preserve">Распоряжение Правительства Санкт-Петербурга от 30.07.2004 № 76-рп </w:t>
      </w:r>
      <w:r w:rsidRPr="008110BA">
        <w:rPr>
          <w:rFonts w:ascii="Times New Roman" w:eastAsia="ヒラギノ角ゴ Pro W3" w:hAnsi="Times New Roman"/>
          <w:sz w:val="24"/>
          <w:szCs w:val="24"/>
          <w:lang w:eastAsia="ru-RU"/>
        </w:rPr>
        <w:br/>
        <w:t xml:space="preserve">«Об организации делопроизводства в исполнительных органах государственной власти </w:t>
      </w:r>
      <w:r w:rsidRPr="008110BA">
        <w:rPr>
          <w:rFonts w:ascii="Times New Roman" w:eastAsia="ヒラギノ角ゴ Pro W3" w:hAnsi="Times New Roman"/>
          <w:sz w:val="24"/>
          <w:szCs w:val="24"/>
          <w:lang w:eastAsia="ru-RU"/>
        </w:rPr>
        <w:br/>
        <w:t>Санкт-Петербурга».</w:t>
      </w:r>
    </w:p>
    <w:p w14:paraId="68238850" w14:textId="77777777" w:rsidR="00501987" w:rsidRPr="008110BA" w:rsidRDefault="00501987" w:rsidP="00A03A44">
      <w:pPr>
        <w:pStyle w:val="afff8"/>
        <w:widowControl w:val="0"/>
        <w:numPr>
          <w:ilvl w:val="2"/>
          <w:numId w:val="8"/>
        </w:numPr>
        <w:tabs>
          <w:tab w:val="clear" w:pos="851"/>
        </w:tabs>
        <w:spacing w:before="0" w:after="0"/>
        <w:ind w:left="0" w:firstLine="567"/>
        <w:contextualSpacing/>
        <w:rPr>
          <w:color w:val="auto"/>
          <w:szCs w:val="24"/>
        </w:rPr>
      </w:pPr>
      <w:r w:rsidRPr="008110BA">
        <w:rPr>
          <w:color w:val="auto"/>
          <w:szCs w:val="24"/>
        </w:rPr>
        <w:t>Распоряжение Комитета по информатизации и связи от 09.01.2020 № 1-р «Об утверждении Перечня отдельных видов товаров, работ, услуг, в отношении которых устанавливаются потребительские свойства (в том числе характеристика качества) и иные характеристики, имеющие влияние на цену отдельных видов товаров, работ, услуг, Комитета по информатизации и связи».</w:t>
      </w:r>
    </w:p>
    <w:p w14:paraId="24108A97" w14:textId="164E0FEE" w:rsidR="00B6698B" w:rsidRPr="008110BA" w:rsidRDefault="00B6698B" w:rsidP="00B6698B">
      <w:pPr>
        <w:pStyle w:val="afff8"/>
        <w:widowControl w:val="0"/>
        <w:numPr>
          <w:ilvl w:val="2"/>
          <w:numId w:val="8"/>
        </w:numPr>
        <w:spacing w:before="0" w:after="0"/>
        <w:ind w:left="0" w:firstLine="567"/>
        <w:contextualSpacing/>
        <w:rPr>
          <w:color w:val="auto"/>
          <w:szCs w:val="24"/>
        </w:rPr>
      </w:pPr>
      <w:r w:rsidRPr="008110BA">
        <w:rPr>
          <w:szCs w:val="24"/>
        </w:rPr>
        <w:t xml:space="preserve">Распоряжение Комитета по информатизации и связи от 30.06.2020 № 152-р </w:t>
      </w:r>
      <w:r w:rsidRPr="008110BA">
        <w:rPr>
          <w:szCs w:val="24"/>
        </w:rPr>
        <w:br/>
        <w:t xml:space="preserve">«Об утверждении нормативных затрат на обеспечение функций Комитета </w:t>
      </w:r>
      <w:r w:rsidRPr="008110BA">
        <w:rPr>
          <w:color w:val="auto"/>
          <w:szCs w:val="24"/>
        </w:rPr>
        <w:t xml:space="preserve">по информатизации </w:t>
      </w:r>
      <w:r w:rsidRPr="008110BA">
        <w:rPr>
          <w:color w:val="auto"/>
          <w:szCs w:val="24"/>
        </w:rPr>
        <w:br/>
        <w:t xml:space="preserve">и связи и находящихся в его ведении государственных казенных учреждений </w:t>
      </w:r>
      <w:r w:rsidRPr="008110BA">
        <w:rPr>
          <w:color w:val="auto"/>
          <w:szCs w:val="24"/>
        </w:rPr>
        <w:br/>
        <w:t>Санкт-Петербурга на 2021 год и на плановый период 2022 и 2023 годов».</w:t>
      </w:r>
    </w:p>
    <w:p w14:paraId="1746E15A" w14:textId="02569AE6" w:rsidR="00501987" w:rsidRPr="008110BA" w:rsidRDefault="00501987" w:rsidP="00A03A44">
      <w:pPr>
        <w:numPr>
          <w:ilvl w:val="2"/>
          <w:numId w:val="8"/>
        </w:numPr>
        <w:tabs>
          <w:tab w:val="left" w:pos="510"/>
        </w:tabs>
        <w:spacing w:after="0" w:line="240" w:lineRule="auto"/>
        <w:ind w:left="0" w:firstLine="567"/>
        <w:jc w:val="both"/>
        <w:rPr>
          <w:rFonts w:ascii="Times New Roman" w:eastAsia="Times New Roman" w:hAnsi="Times New Roman"/>
          <w:sz w:val="24"/>
          <w:szCs w:val="24"/>
        </w:rPr>
      </w:pPr>
      <w:r w:rsidRPr="008110BA">
        <w:rPr>
          <w:rFonts w:ascii="Times New Roman" w:eastAsia="ヒラギノ角ゴ Pro W3" w:hAnsi="Times New Roman"/>
          <w:sz w:val="24"/>
          <w:szCs w:val="24"/>
        </w:rPr>
        <w:t>Устав Санкт-Петербургского государственного казенного учреждения «Управление информационных технологий и связи».</w:t>
      </w:r>
    </w:p>
    <w:p w14:paraId="5BBDE981" w14:textId="77777777" w:rsidR="007665EB" w:rsidRPr="008110BA" w:rsidRDefault="007665EB" w:rsidP="00A03A44">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sz w:val="24"/>
          <w:szCs w:val="24"/>
          <w:lang w:eastAsia="ru-RU"/>
        </w:rPr>
      </w:pPr>
      <w:r w:rsidRPr="008110BA">
        <w:rPr>
          <w:rFonts w:ascii="Times New Roman" w:eastAsia="Times New Roman" w:hAnsi="Times New Roman"/>
          <w:b/>
          <w:color w:val="000000"/>
          <w:sz w:val="24"/>
          <w:szCs w:val="24"/>
          <w:lang w:eastAsia="ru-RU"/>
        </w:rPr>
        <w:t xml:space="preserve">Иные основания закупки: </w:t>
      </w:r>
    </w:p>
    <w:p w14:paraId="6B96A595" w14:textId="1E98021D" w:rsidR="00F93CD3" w:rsidRPr="008110BA" w:rsidRDefault="00F93CD3" w:rsidP="00F93CD3">
      <w:pPr>
        <w:tabs>
          <w:tab w:val="left" w:pos="1134"/>
        </w:tabs>
        <w:spacing w:after="0" w:line="240" w:lineRule="auto"/>
        <w:ind w:firstLine="567"/>
        <w:contextualSpacing/>
        <w:jc w:val="both"/>
        <w:rPr>
          <w:rFonts w:ascii="Times New Roman" w:eastAsia="ヒラギノ角ゴ Pro W3" w:hAnsi="Times New Roman"/>
          <w:sz w:val="24"/>
          <w:szCs w:val="24"/>
          <w:lang w:eastAsia="ru-RU"/>
        </w:rPr>
      </w:pPr>
      <w:r w:rsidRPr="008110BA">
        <w:rPr>
          <w:rFonts w:ascii="Times New Roman" w:eastAsia="ヒラギノ角ゴ Pro W3" w:hAnsi="Times New Roman"/>
          <w:sz w:val="24"/>
          <w:szCs w:val="24"/>
          <w:lang w:eastAsia="ru-RU"/>
        </w:rPr>
        <w:t xml:space="preserve">План-график закупок товаров, работ, услуг Санкт-Петербургского государственного казенного учреждения «Управление информационных технологий и связи» на 2021 год </w:t>
      </w:r>
      <w:r w:rsidR="003D7578" w:rsidRPr="008110BA">
        <w:rPr>
          <w:rFonts w:ascii="Times New Roman" w:eastAsia="ヒラギノ角ゴ Pro W3" w:hAnsi="Times New Roman"/>
          <w:sz w:val="24"/>
          <w:szCs w:val="24"/>
          <w:lang w:eastAsia="ru-RU"/>
        </w:rPr>
        <w:br/>
      </w:r>
      <w:r w:rsidRPr="008110BA">
        <w:rPr>
          <w:rFonts w:ascii="Times New Roman" w:eastAsia="ヒラギノ角ゴ Pro W3" w:hAnsi="Times New Roman"/>
          <w:sz w:val="24"/>
          <w:szCs w:val="24"/>
          <w:lang w:eastAsia="ru-RU"/>
        </w:rPr>
        <w:t>и на плановый период 2022 и 2023 годов.</w:t>
      </w:r>
    </w:p>
    <w:p w14:paraId="0A3381AB" w14:textId="173D3198" w:rsidR="00644431" w:rsidRPr="008110BA" w:rsidRDefault="00BE2FD1" w:rsidP="00644431">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sz w:val="24"/>
          <w:szCs w:val="24"/>
          <w:lang w:eastAsia="ru-RU"/>
        </w:rPr>
      </w:pPr>
      <w:r w:rsidRPr="007665EB">
        <w:rPr>
          <w:rFonts w:ascii="Times New Roman" w:eastAsia="Times New Roman" w:hAnsi="Times New Roman"/>
          <w:b/>
          <w:color w:val="000000"/>
          <w:sz w:val="24"/>
          <w:szCs w:val="24"/>
          <w:lang w:eastAsia="ru-RU"/>
        </w:rPr>
        <w:t>Требования к функциональным</w:t>
      </w:r>
      <w:r>
        <w:rPr>
          <w:rFonts w:ascii="Times New Roman" w:eastAsia="Times New Roman" w:hAnsi="Times New Roman"/>
          <w:b/>
          <w:color w:val="000000"/>
          <w:sz w:val="24"/>
          <w:szCs w:val="24"/>
          <w:lang w:eastAsia="ru-RU"/>
        </w:rPr>
        <w:t xml:space="preserve">, </w:t>
      </w:r>
      <w:r w:rsidRPr="007665EB">
        <w:rPr>
          <w:rFonts w:ascii="Times New Roman" w:eastAsia="Times New Roman" w:hAnsi="Times New Roman"/>
          <w:b/>
          <w:color w:val="000000"/>
          <w:sz w:val="24"/>
          <w:szCs w:val="24"/>
          <w:lang w:eastAsia="ru-RU"/>
        </w:rPr>
        <w:t>техническим и эксплуатационным характеристикам услуг</w:t>
      </w:r>
      <w:r w:rsidR="00644431" w:rsidRPr="008110BA">
        <w:rPr>
          <w:rFonts w:ascii="Times New Roman" w:eastAsia="Times New Roman" w:hAnsi="Times New Roman"/>
          <w:b/>
          <w:color w:val="000000"/>
          <w:sz w:val="24"/>
          <w:szCs w:val="24"/>
          <w:lang w:eastAsia="ru-RU"/>
        </w:rPr>
        <w:t>:</w:t>
      </w:r>
    </w:p>
    <w:p w14:paraId="75023397" w14:textId="6EFA05E9" w:rsidR="00644431" w:rsidRDefault="00644431" w:rsidP="00B6698B">
      <w:pPr>
        <w:pStyle w:val="aff1"/>
        <w:widowControl w:val="0"/>
        <w:numPr>
          <w:ilvl w:val="2"/>
          <w:numId w:val="8"/>
        </w:numPr>
        <w:tabs>
          <w:tab w:val="left" w:pos="1418"/>
        </w:tabs>
        <w:autoSpaceDE w:val="0"/>
        <w:autoSpaceDN w:val="0"/>
        <w:adjustRightInd w:val="0"/>
        <w:spacing w:before="0"/>
        <w:ind w:left="0" w:firstLine="567"/>
        <w:rPr>
          <w:rFonts w:ascii="Times New Roman" w:eastAsia="Times New Roman" w:hAnsi="Times New Roman"/>
          <w:bCs/>
          <w:color w:val="000000" w:themeColor="text1"/>
          <w:sz w:val="24"/>
          <w:szCs w:val="24"/>
          <w:lang w:eastAsia="ru-RU"/>
        </w:rPr>
      </w:pPr>
      <w:r w:rsidRPr="008110BA">
        <w:rPr>
          <w:rFonts w:ascii="Times New Roman" w:eastAsia="Times New Roman" w:hAnsi="Times New Roman"/>
          <w:bCs/>
          <w:color w:val="000000" w:themeColor="text1"/>
          <w:sz w:val="24"/>
          <w:szCs w:val="24"/>
          <w:lang w:eastAsia="ru-RU"/>
        </w:rPr>
        <w:t xml:space="preserve">Исполнитель должен передать </w:t>
      </w:r>
      <w:r w:rsidR="00443DBF">
        <w:rPr>
          <w:rFonts w:ascii="Times New Roman" w:eastAsia="Times New Roman" w:hAnsi="Times New Roman"/>
          <w:bCs/>
          <w:color w:val="000000" w:themeColor="text1"/>
          <w:sz w:val="24"/>
          <w:szCs w:val="24"/>
          <w:lang w:eastAsia="ru-RU"/>
        </w:rPr>
        <w:t>ключи активации</w:t>
      </w:r>
      <w:r w:rsidRPr="008110BA">
        <w:rPr>
          <w:rFonts w:ascii="Times New Roman" w:eastAsia="Times New Roman" w:hAnsi="Times New Roman"/>
          <w:bCs/>
          <w:color w:val="000000" w:themeColor="text1"/>
          <w:sz w:val="24"/>
          <w:szCs w:val="24"/>
          <w:lang w:eastAsia="ru-RU"/>
        </w:rPr>
        <w:t xml:space="preserve"> </w:t>
      </w:r>
      <w:r w:rsidR="00B6698B" w:rsidRPr="008110BA">
        <w:rPr>
          <w:rFonts w:ascii="Times New Roman" w:eastAsia="Times New Roman" w:hAnsi="Times New Roman"/>
          <w:bCs/>
          <w:color w:val="000000" w:themeColor="text1"/>
          <w:sz w:val="24"/>
          <w:szCs w:val="24"/>
          <w:lang w:eastAsia="ru-RU"/>
        </w:rPr>
        <w:t xml:space="preserve">в электронном виде, </w:t>
      </w:r>
      <w:r w:rsidRPr="008110BA">
        <w:rPr>
          <w:rFonts w:ascii="Times New Roman" w:eastAsia="Times New Roman" w:hAnsi="Times New Roman"/>
          <w:bCs/>
          <w:color w:val="000000" w:themeColor="text1"/>
          <w:sz w:val="24"/>
          <w:szCs w:val="24"/>
          <w:lang w:eastAsia="ru-RU"/>
        </w:rPr>
        <w:t>активирующи</w:t>
      </w:r>
      <w:r w:rsidR="000F6C87">
        <w:rPr>
          <w:rFonts w:ascii="Times New Roman" w:eastAsia="Times New Roman" w:hAnsi="Times New Roman"/>
          <w:bCs/>
          <w:color w:val="000000" w:themeColor="text1"/>
          <w:sz w:val="24"/>
          <w:szCs w:val="24"/>
          <w:lang w:eastAsia="ru-RU"/>
        </w:rPr>
        <w:t>е</w:t>
      </w:r>
      <w:r w:rsidRPr="008110BA">
        <w:rPr>
          <w:rFonts w:ascii="Times New Roman" w:eastAsia="Times New Roman" w:hAnsi="Times New Roman"/>
          <w:bCs/>
          <w:color w:val="000000" w:themeColor="text1"/>
          <w:sz w:val="24"/>
          <w:szCs w:val="24"/>
          <w:lang w:eastAsia="ru-RU"/>
        </w:rPr>
        <w:t xml:space="preserve"> техническую поддержку производителя</w:t>
      </w:r>
      <w:r w:rsidR="00A6710F">
        <w:rPr>
          <w:rFonts w:ascii="Times New Roman" w:eastAsia="Times New Roman" w:hAnsi="Times New Roman"/>
          <w:bCs/>
          <w:color w:val="000000" w:themeColor="text1"/>
          <w:sz w:val="24"/>
          <w:szCs w:val="24"/>
          <w:lang w:eastAsia="ru-RU"/>
        </w:rPr>
        <w:t xml:space="preserve"> компьютерного</w:t>
      </w:r>
      <w:r w:rsidRPr="008110BA">
        <w:rPr>
          <w:rFonts w:ascii="Times New Roman" w:eastAsia="Times New Roman" w:hAnsi="Times New Roman"/>
          <w:bCs/>
          <w:color w:val="000000" w:themeColor="text1"/>
          <w:sz w:val="24"/>
          <w:szCs w:val="24"/>
          <w:lang w:eastAsia="ru-RU"/>
        </w:rPr>
        <w:t xml:space="preserve"> программного обеспечения, в соответствии </w:t>
      </w:r>
      <w:r w:rsidR="00B6698B" w:rsidRPr="008110BA">
        <w:rPr>
          <w:rFonts w:ascii="Times New Roman" w:eastAsia="Times New Roman" w:hAnsi="Times New Roman"/>
          <w:bCs/>
          <w:color w:val="000000" w:themeColor="text1"/>
          <w:sz w:val="24"/>
          <w:szCs w:val="24"/>
          <w:lang w:eastAsia="ru-RU"/>
        </w:rPr>
        <w:t xml:space="preserve">с </w:t>
      </w:r>
      <w:r w:rsidRPr="008110BA">
        <w:rPr>
          <w:rFonts w:ascii="Times New Roman" w:eastAsia="Times New Roman" w:hAnsi="Times New Roman"/>
          <w:bCs/>
          <w:color w:val="000000" w:themeColor="text1"/>
          <w:sz w:val="24"/>
          <w:szCs w:val="24"/>
          <w:lang w:eastAsia="ru-RU"/>
        </w:rPr>
        <w:t xml:space="preserve">Приложением № 2 к </w:t>
      </w:r>
      <w:r w:rsidR="00B6698B" w:rsidRPr="008110BA">
        <w:rPr>
          <w:rFonts w:ascii="Times New Roman" w:eastAsia="Times New Roman" w:hAnsi="Times New Roman"/>
          <w:bCs/>
          <w:color w:val="000000" w:themeColor="text1"/>
          <w:sz w:val="24"/>
          <w:szCs w:val="24"/>
          <w:lang w:eastAsia="ru-RU"/>
        </w:rPr>
        <w:t>Техническому заданию</w:t>
      </w:r>
      <w:r w:rsidRPr="008110BA">
        <w:rPr>
          <w:rFonts w:ascii="Times New Roman" w:eastAsia="Times New Roman" w:hAnsi="Times New Roman"/>
          <w:bCs/>
          <w:color w:val="000000" w:themeColor="text1"/>
          <w:sz w:val="24"/>
          <w:szCs w:val="24"/>
          <w:lang w:eastAsia="ru-RU"/>
        </w:rPr>
        <w:t>.</w:t>
      </w:r>
    </w:p>
    <w:p w14:paraId="1C45C07E" w14:textId="16A75022" w:rsidR="00BE2FD1" w:rsidRPr="00BE2FD1" w:rsidRDefault="00BE2FD1" w:rsidP="00B6698B">
      <w:pPr>
        <w:pStyle w:val="aff1"/>
        <w:widowControl w:val="0"/>
        <w:numPr>
          <w:ilvl w:val="2"/>
          <w:numId w:val="8"/>
        </w:numPr>
        <w:tabs>
          <w:tab w:val="left" w:pos="1418"/>
        </w:tabs>
        <w:autoSpaceDE w:val="0"/>
        <w:autoSpaceDN w:val="0"/>
        <w:adjustRightInd w:val="0"/>
        <w:spacing w:before="0"/>
        <w:ind w:left="0" w:firstLine="567"/>
        <w:rPr>
          <w:rFonts w:ascii="Times New Roman" w:eastAsia="Times New Roman" w:hAnsi="Times New Roman"/>
          <w:bCs/>
          <w:color w:val="000000" w:themeColor="text1"/>
          <w:sz w:val="24"/>
          <w:szCs w:val="24"/>
          <w:lang w:eastAsia="ru-RU"/>
        </w:rPr>
      </w:pPr>
      <w:r w:rsidRPr="00FB6A54">
        <w:rPr>
          <w:rFonts w:ascii="Times New Roman" w:hAnsi="Times New Roman"/>
          <w:sz w:val="24"/>
          <w:szCs w:val="24"/>
        </w:rPr>
        <w:t>Функциональные, технические и эксплуатационные характеристики</w:t>
      </w:r>
      <w:r w:rsidRPr="003D4B9D">
        <w:rPr>
          <w:rFonts w:ascii="Times New Roman" w:hAnsi="Times New Roman"/>
          <w:sz w:val="24"/>
          <w:szCs w:val="24"/>
        </w:rPr>
        <w:t xml:space="preserve"> оказываемых услуг приведены в Приложении № 4 к Техническому заданию</w:t>
      </w:r>
      <w:r>
        <w:rPr>
          <w:rFonts w:ascii="Times New Roman" w:hAnsi="Times New Roman"/>
          <w:sz w:val="24"/>
          <w:szCs w:val="24"/>
        </w:rPr>
        <w:t>.</w:t>
      </w:r>
    </w:p>
    <w:p w14:paraId="5290760F" w14:textId="44A966F6" w:rsidR="00BE2FD1" w:rsidRPr="00C3628C" w:rsidRDefault="00BE2FD1" w:rsidP="00C3628C">
      <w:pPr>
        <w:pStyle w:val="aff1"/>
        <w:widowControl w:val="0"/>
        <w:numPr>
          <w:ilvl w:val="2"/>
          <w:numId w:val="8"/>
        </w:numPr>
        <w:tabs>
          <w:tab w:val="left" w:pos="1418"/>
        </w:tabs>
        <w:autoSpaceDE w:val="0"/>
        <w:autoSpaceDN w:val="0"/>
        <w:adjustRightInd w:val="0"/>
        <w:spacing w:before="0"/>
        <w:ind w:left="0" w:firstLine="567"/>
        <w:rPr>
          <w:rFonts w:ascii="Times New Roman" w:eastAsia="Times New Roman" w:hAnsi="Times New Roman"/>
          <w:bCs/>
          <w:color w:val="000000" w:themeColor="text1"/>
          <w:sz w:val="24"/>
          <w:szCs w:val="24"/>
          <w:lang w:eastAsia="ru-RU"/>
        </w:rPr>
      </w:pPr>
      <w:r>
        <w:rPr>
          <w:rFonts w:ascii="Times New Roman" w:hAnsi="Times New Roman"/>
          <w:sz w:val="24"/>
          <w:szCs w:val="24"/>
        </w:rPr>
        <w:t xml:space="preserve">Период предоставления технической поддержки </w:t>
      </w:r>
      <w:r w:rsidR="00C3628C">
        <w:rPr>
          <w:rFonts w:ascii="Times New Roman" w:hAnsi="Times New Roman"/>
          <w:sz w:val="24"/>
          <w:szCs w:val="24"/>
        </w:rPr>
        <w:t>на компьютерное программное</w:t>
      </w:r>
      <w:r w:rsidR="00C3628C" w:rsidRPr="00C3628C">
        <w:rPr>
          <w:rFonts w:ascii="Times New Roman" w:hAnsi="Times New Roman"/>
          <w:sz w:val="24"/>
          <w:szCs w:val="24"/>
        </w:rPr>
        <w:t xml:space="preserve"> обеспечени</w:t>
      </w:r>
      <w:r w:rsidR="00C3628C">
        <w:rPr>
          <w:rFonts w:ascii="Times New Roman" w:hAnsi="Times New Roman"/>
          <w:sz w:val="24"/>
          <w:szCs w:val="24"/>
        </w:rPr>
        <w:t>е указан в Таблице 1.</w:t>
      </w:r>
    </w:p>
    <w:p w14:paraId="31DFCC1A" w14:textId="71A5C806" w:rsidR="00C3628C" w:rsidRPr="00BE2FD1" w:rsidRDefault="00C3628C" w:rsidP="00C3628C">
      <w:pPr>
        <w:pStyle w:val="aff1"/>
        <w:widowControl w:val="0"/>
        <w:tabs>
          <w:tab w:val="left" w:pos="1418"/>
        </w:tabs>
        <w:autoSpaceDE w:val="0"/>
        <w:autoSpaceDN w:val="0"/>
        <w:adjustRightInd w:val="0"/>
        <w:spacing w:before="0"/>
        <w:ind w:left="567" w:firstLine="0"/>
        <w:jc w:val="right"/>
        <w:rPr>
          <w:rFonts w:ascii="Times New Roman" w:eastAsia="Times New Roman" w:hAnsi="Times New Roman"/>
          <w:bCs/>
          <w:color w:val="000000" w:themeColor="text1"/>
          <w:sz w:val="24"/>
          <w:szCs w:val="24"/>
          <w:lang w:eastAsia="ru-RU"/>
        </w:rPr>
      </w:pPr>
      <w:r>
        <w:rPr>
          <w:rFonts w:ascii="Times New Roman" w:hAnsi="Times New Roman"/>
          <w:sz w:val="24"/>
          <w:szCs w:val="24"/>
        </w:rPr>
        <w:t>Таблица 1</w:t>
      </w:r>
    </w:p>
    <w:tbl>
      <w:tblPr>
        <w:tblStyle w:val="affb"/>
        <w:tblW w:w="0" w:type="auto"/>
        <w:tblInd w:w="-5" w:type="dxa"/>
        <w:tblBorders>
          <w:bottom w:val="none" w:sz="0" w:space="0" w:color="auto"/>
        </w:tblBorders>
        <w:tblLook w:val="04A0" w:firstRow="1" w:lastRow="0" w:firstColumn="1" w:lastColumn="0" w:noHBand="0" w:noVBand="1"/>
      </w:tblPr>
      <w:tblGrid>
        <w:gridCol w:w="709"/>
        <w:gridCol w:w="3260"/>
        <w:gridCol w:w="1724"/>
        <w:gridCol w:w="1970"/>
        <w:gridCol w:w="1970"/>
      </w:tblGrid>
      <w:tr w:rsidR="00C3628C" w:rsidRPr="00C3628C" w14:paraId="393A06A6" w14:textId="17BD2A12" w:rsidTr="008852D2">
        <w:tc>
          <w:tcPr>
            <w:tcW w:w="709" w:type="dxa"/>
            <w:vAlign w:val="center"/>
          </w:tcPr>
          <w:p w14:paraId="29DAED0B" w14:textId="59C2A7C8" w:rsidR="00C3628C" w:rsidRPr="00C3628C" w:rsidRDefault="00C3628C" w:rsidP="00C3628C">
            <w:pPr>
              <w:pStyle w:val="aff1"/>
              <w:widowControl w:val="0"/>
              <w:tabs>
                <w:tab w:val="left" w:pos="1418"/>
              </w:tabs>
              <w:autoSpaceDE w:val="0"/>
              <w:autoSpaceDN w:val="0"/>
              <w:adjustRightInd w:val="0"/>
              <w:spacing w:before="0"/>
              <w:ind w:left="0" w:firstLine="0"/>
              <w:jc w:val="center"/>
              <w:rPr>
                <w:b/>
                <w:bCs/>
                <w:color w:val="000000" w:themeColor="text1"/>
                <w:lang w:eastAsia="ru-RU"/>
              </w:rPr>
            </w:pPr>
            <w:r>
              <w:rPr>
                <w:b/>
                <w:bCs/>
                <w:color w:val="000000" w:themeColor="text1"/>
                <w:lang w:eastAsia="ru-RU"/>
              </w:rPr>
              <w:t>№ п/п</w:t>
            </w:r>
          </w:p>
        </w:tc>
        <w:tc>
          <w:tcPr>
            <w:tcW w:w="3260" w:type="dxa"/>
            <w:vAlign w:val="center"/>
          </w:tcPr>
          <w:p w14:paraId="05192431" w14:textId="65312810" w:rsidR="00C3628C" w:rsidRPr="00C3628C" w:rsidRDefault="00C3628C" w:rsidP="00BE2FD1">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Наименование технической поддержки</w:t>
            </w:r>
          </w:p>
        </w:tc>
        <w:tc>
          <w:tcPr>
            <w:tcW w:w="1724" w:type="dxa"/>
            <w:vAlign w:val="center"/>
          </w:tcPr>
          <w:p w14:paraId="496DF428" w14:textId="77777777" w:rsidR="00443DBF" w:rsidRDefault="00C3628C" w:rsidP="00BE2FD1">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Количество ключей активации,</w:t>
            </w:r>
          </w:p>
          <w:p w14:paraId="308E1709" w14:textId="664010CE" w:rsidR="00C3628C" w:rsidRPr="00C3628C" w:rsidRDefault="00FB11E5" w:rsidP="00BE2FD1">
            <w:pPr>
              <w:pStyle w:val="aff1"/>
              <w:widowControl w:val="0"/>
              <w:tabs>
                <w:tab w:val="left" w:pos="1418"/>
              </w:tabs>
              <w:autoSpaceDE w:val="0"/>
              <w:autoSpaceDN w:val="0"/>
              <w:adjustRightInd w:val="0"/>
              <w:spacing w:before="0"/>
              <w:ind w:left="0" w:firstLine="0"/>
              <w:jc w:val="center"/>
              <w:rPr>
                <w:b/>
                <w:bCs/>
                <w:color w:val="000000" w:themeColor="text1"/>
                <w:lang w:eastAsia="ru-RU"/>
              </w:rPr>
            </w:pPr>
            <w:r>
              <w:rPr>
                <w:b/>
              </w:rPr>
              <w:t>шт</w:t>
            </w:r>
            <w:r w:rsidR="00443DBF" w:rsidRPr="00851502">
              <w:rPr>
                <w:b/>
              </w:rPr>
              <w:t>.</w:t>
            </w:r>
          </w:p>
        </w:tc>
        <w:tc>
          <w:tcPr>
            <w:tcW w:w="1970" w:type="dxa"/>
            <w:vAlign w:val="center"/>
          </w:tcPr>
          <w:p w14:paraId="561686B1" w14:textId="1AD7BA3C" w:rsidR="00C3628C" w:rsidRPr="00C3628C" w:rsidRDefault="00C3628C" w:rsidP="00BE2FD1">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Начало действия технической поддержки</w:t>
            </w:r>
          </w:p>
        </w:tc>
        <w:tc>
          <w:tcPr>
            <w:tcW w:w="1970" w:type="dxa"/>
            <w:vAlign w:val="center"/>
          </w:tcPr>
          <w:p w14:paraId="4F03C60F" w14:textId="5A68E775" w:rsidR="00C3628C" w:rsidRPr="00C3628C" w:rsidRDefault="00C3628C" w:rsidP="00C3628C">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Окончание действия технической поддержки</w:t>
            </w:r>
          </w:p>
        </w:tc>
      </w:tr>
    </w:tbl>
    <w:p w14:paraId="744EF318" w14:textId="77777777" w:rsidR="008852D2" w:rsidRPr="008852D2" w:rsidRDefault="008852D2" w:rsidP="008852D2">
      <w:pPr>
        <w:spacing w:after="0" w:line="240" w:lineRule="auto"/>
        <w:rPr>
          <w:rFonts w:ascii="Times New Roman" w:hAnsi="Times New Roman"/>
          <w:sz w:val="2"/>
          <w:szCs w:val="2"/>
        </w:rPr>
      </w:pPr>
    </w:p>
    <w:tbl>
      <w:tblPr>
        <w:tblStyle w:val="affb"/>
        <w:tblW w:w="0" w:type="auto"/>
        <w:tblInd w:w="-5" w:type="dxa"/>
        <w:tblLook w:val="04A0" w:firstRow="1" w:lastRow="0" w:firstColumn="1" w:lastColumn="0" w:noHBand="0" w:noVBand="1"/>
      </w:tblPr>
      <w:tblGrid>
        <w:gridCol w:w="709"/>
        <w:gridCol w:w="3260"/>
        <w:gridCol w:w="1724"/>
        <w:gridCol w:w="1970"/>
        <w:gridCol w:w="1970"/>
      </w:tblGrid>
      <w:tr w:rsidR="00C3628C" w:rsidRPr="00C3628C" w14:paraId="54164C31" w14:textId="5ED21F44" w:rsidTr="008852D2">
        <w:trPr>
          <w:tblHeader/>
        </w:trPr>
        <w:tc>
          <w:tcPr>
            <w:tcW w:w="709" w:type="dxa"/>
          </w:tcPr>
          <w:p w14:paraId="63DB016F" w14:textId="187DDF3D" w:rsidR="00C3628C" w:rsidRPr="00C3628C" w:rsidRDefault="00C3628C" w:rsidP="00C3628C">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1</w:t>
            </w:r>
          </w:p>
        </w:tc>
        <w:tc>
          <w:tcPr>
            <w:tcW w:w="3260" w:type="dxa"/>
          </w:tcPr>
          <w:p w14:paraId="021DD9B0" w14:textId="397850C2" w:rsidR="00C3628C" w:rsidRPr="00C3628C" w:rsidRDefault="00C3628C" w:rsidP="00C3628C">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2</w:t>
            </w:r>
          </w:p>
        </w:tc>
        <w:tc>
          <w:tcPr>
            <w:tcW w:w="1724" w:type="dxa"/>
          </w:tcPr>
          <w:p w14:paraId="4E34DE13" w14:textId="543328FC" w:rsidR="00C3628C" w:rsidRPr="00C3628C" w:rsidRDefault="00C3628C" w:rsidP="00C3628C">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3</w:t>
            </w:r>
          </w:p>
        </w:tc>
        <w:tc>
          <w:tcPr>
            <w:tcW w:w="1970" w:type="dxa"/>
          </w:tcPr>
          <w:p w14:paraId="5D384E07" w14:textId="3B9B54D0" w:rsidR="00C3628C" w:rsidRPr="00C3628C" w:rsidRDefault="00C3628C" w:rsidP="00C3628C">
            <w:pPr>
              <w:pStyle w:val="aff1"/>
              <w:widowControl w:val="0"/>
              <w:tabs>
                <w:tab w:val="left" w:pos="1418"/>
              </w:tabs>
              <w:autoSpaceDE w:val="0"/>
              <w:autoSpaceDN w:val="0"/>
              <w:adjustRightInd w:val="0"/>
              <w:spacing w:before="0"/>
              <w:ind w:left="0" w:firstLine="0"/>
              <w:jc w:val="center"/>
              <w:rPr>
                <w:b/>
                <w:bCs/>
                <w:color w:val="000000" w:themeColor="text1"/>
                <w:lang w:eastAsia="ru-RU"/>
              </w:rPr>
            </w:pPr>
            <w:r w:rsidRPr="00C3628C">
              <w:rPr>
                <w:b/>
                <w:bCs/>
                <w:color w:val="000000" w:themeColor="text1"/>
                <w:lang w:eastAsia="ru-RU"/>
              </w:rPr>
              <w:t>4</w:t>
            </w:r>
          </w:p>
        </w:tc>
        <w:tc>
          <w:tcPr>
            <w:tcW w:w="1970" w:type="dxa"/>
          </w:tcPr>
          <w:p w14:paraId="3E064A2C" w14:textId="3B3BAABE" w:rsidR="00C3628C" w:rsidRPr="00C3628C" w:rsidRDefault="00C3628C" w:rsidP="00C3628C">
            <w:pPr>
              <w:pStyle w:val="aff1"/>
              <w:widowControl w:val="0"/>
              <w:tabs>
                <w:tab w:val="left" w:pos="1418"/>
              </w:tabs>
              <w:autoSpaceDE w:val="0"/>
              <w:autoSpaceDN w:val="0"/>
              <w:adjustRightInd w:val="0"/>
              <w:spacing w:before="0"/>
              <w:ind w:left="0" w:firstLine="0"/>
              <w:jc w:val="center"/>
              <w:rPr>
                <w:b/>
                <w:bCs/>
                <w:color w:val="000000" w:themeColor="text1"/>
                <w:lang w:eastAsia="ru-RU"/>
              </w:rPr>
            </w:pPr>
            <w:r>
              <w:rPr>
                <w:b/>
                <w:bCs/>
                <w:color w:val="000000" w:themeColor="text1"/>
                <w:lang w:eastAsia="ru-RU"/>
              </w:rPr>
              <w:t>5</w:t>
            </w:r>
          </w:p>
        </w:tc>
      </w:tr>
      <w:tr w:rsidR="00C3628C" w:rsidRPr="00C3628C" w14:paraId="1C988B91" w14:textId="125844FE" w:rsidTr="008852D2">
        <w:trPr>
          <w:trHeight w:val="624"/>
        </w:trPr>
        <w:tc>
          <w:tcPr>
            <w:tcW w:w="709" w:type="dxa"/>
            <w:vAlign w:val="center"/>
          </w:tcPr>
          <w:p w14:paraId="2E294C2B" w14:textId="109B0B25"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1</w:t>
            </w:r>
          </w:p>
        </w:tc>
        <w:tc>
          <w:tcPr>
            <w:tcW w:w="3260" w:type="dxa"/>
            <w:vAlign w:val="center"/>
          </w:tcPr>
          <w:p w14:paraId="7675D1FC" w14:textId="63D2EF0A" w:rsidR="00C3628C" w:rsidRPr="00C3628C" w:rsidRDefault="00C3628C" w:rsidP="008852D2">
            <w:pPr>
              <w:pStyle w:val="aff1"/>
              <w:widowControl w:val="0"/>
              <w:tabs>
                <w:tab w:val="left" w:pos="1418"/>
              </w:tabs>
              <w:autoSpaceDE w:val="0"/>
              <w:autoSpaceDN w:val="0"/>
              <w:adjustRightInd w:val="0"/>
              <w:spacing w:before="0"/>
              <w:ind w:left="0" w:firstLine="0"/>
              <w:jc w:val="left"/>
              <w:rPr>
                <w:bCs/>
                <w:color w:val="000000" w:themeColor="text1"/>
                <w:lang w:val="en-US" w:eastAsia="ru-RU"/>
              </w:rPr>
            </w:pPr>
            <w:r w:rsidRPr="00C3628C">
              <w:rPr>
                <w:bCs/>
                <w:color w:val="000000" w:themeColor="text1"/>
                <w:lang w:val="en-US" w:eastAsia="ru-RU"/>
              </w:rPr>
              <w:t>Basic Support/Subscription for VMware vSphere 7 Enterprise Plus for 1 processor for 1 year</w:t>
            </w:r>
          </w:p>
        </w:tc>
        <w:tc>
          <w:tcPr>
            <w:tcW w:w="1724" w:type="dxa"/>
            <w:vAlign w:val="center"/>
          </w:tcPr>
          <w:p w14:paraId="210596C0" w14:textId="41B55CB1"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5</w:t>
            </w:r>
          </w:p>
        </w:tc>
        <w:tc>
          <w:tcPr>
            <w:tcW w:w="1970" w:type="dxa"/>
            <w:vAlign w:val="center"/>
          </w:tcPr>
          <w:p w14:paraId="6E75144C" w14:textId="699ED732"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sidRPr="00652A56">
              <w:rPr>
                <w:bCs/>
                <w:color w:val="000000" w:themeColor="text1"/>
                <w:lang w:eastAsia="ru-RU"/>
              </w:rPr>
              <w:t>17.06.2021</w:t>
            </w:r>
          </w:p>
        </w:tc>
        <w:tc>
          <w:tcPr>
            <w:tcW w:w="1970" w:type="dxa"/>
            <w:vAlign w:val="center"/>
          </w:tcPr>
          <w:p w14:paraId="5F5B70EE" w14:textId="0DB2994B"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16.06.2022</w:t>
            </w:r>
          </w:p>
        </w:tc>
      </w:tr>
      <w:tr w:rsidR="00C3628C" w:rsidRPr="00C3628C" w14:paraId="0A3575CF" w14:textId="52083E31" w:rsidTr="008852D2">
        <w:trPr>
          <w:trHeight w:val="624"/>
        </w:trPr>
        <w:tc>
          <w:tcPr>
            <w:tcW w:w="709" w:type="dxa"/>
            <w:vAlign w:val="center"/>
          </w:tcPr>
          <w:p w14:paraId="3B9DC4A1" w14:textId="27074004"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lastRenderedPageBreak/>
              <w:t>2</w:t>
            </w:r>
          </w:p>
        </w:tc>
        <w:tc>
          <w:tcPr>
            <w:tcW w:w="3260" w:type="dxa"/>
            <w:vAlign w:val="center"/>
          </w:tcPr>
          <w:p w14:paraId="232EF924" w14:textId="2C433E53" w:rsidR="00C3628C" w:rsidRPr="00C3628C" w:rsidRDefault="00C3628C" w:rsidP="008852D2">
            <w:pPr>
              <w:pStyle w:val="aff1"/>
              <w:widowControl w:val="0"/>
              <w:tabs>
                <w:tab w:val="left" w:pos="1418"/>
              </w:tabs>
              <w:autoSpaceDE w:val="0"/>
              <w:autoSpaceDN w:val="0"/>
              <w:adjustRightInd w:val="0"/>
              <w:spacing w:before="0"/>
              <w:ind w:left="0" w:firstLine="0"/>
              <w:jc w:val="left"/>
              <w:rPr>
                <w:bCs/>
                <w:color w:val="000000" w:themeColor="text1"/>
                <w:lang w:val="en-US" w:eastAsia="ru-RU"/>
              </w:rPr>
            </w:pPr>
            <w:r w:rsidRPr="00C3628C">
              <w:rPr>
                <w:bCs/>
                <w:color w:val="000000" w:themeColor="text1"/>
                <w:lang w:val="en-US" w:eastAsia="ru-RU"/>
              </w:rPr>
              <w:t>Basic Support/Subscription for VMware vRealize Operations 8 Standard (Per CPU) for 1 year</w:t>
            </w:r>
          </w:p>
        </w:tc>
        <w:tc>
          <w:tcPr>
            <w:tcW w:w="1724" w:type="dxa"/>
            <w:vAlign w:val="center"/>
          </w:tcPr>
          <w:p w14:paraId="5C18AE25" w14:textId="709556E3"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5</w:t>
            </w:r>
          </w:p>
        </w:tc>
        <w:tc>
          <w:tcPr>
            <w:tcW w:w="1970" w:type="dxa"/>
            <w:vAlign w:val="center"/>
          </w:tcPr>
          <w:p w14:paraId="39DDBA00" w14:textId="2DE19933"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sidRPr="00652A56">
              <w:rPr>
                <w:bCs/>
                <w:color w:val="000000" w:themeColor="text1"/>
                <w:lang w:eastAsia="ru-RU"/>
              </w:rPr>
              <w:t>17.06.2021</w:t>
            </w:r>
          </w:p>
        </w:tc>
        <w:tc>
          <w:tcPr>
            <w:tcW w:w="1970" w:type="dxa"/>
            <w:vAlign w:val="center"/>
          </w:tcPr>
          <w:p w14:paraId="2146AE93" w14:textId="42BF06EE"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16.06.2022</w:t>
            </w:r>
          </w:p>
        </w:tc>
      </w:tr>
      <w:tr w:rsidR="00C3628C" w:rsidRPr="00C3628C" w14:paraId="7444BE4C" w14:textId="2FA40FE6" w:rsidTr="008852D2">
        <w:trPr>
          <w:trHeight w:val="624"/>
        </w:trPr>
        <w:tc>
          <w:tcPr>
            <w:tcW w:w="709" w:type="dxa"/>
            <w:vAlign w:val="center"/>
          </w:tcPr>
          <w:p w14:paraId="783A3507" w14:textId="2ABACEDE"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3</w:t>
            </w:r>
          </w:p>
        </w:tc>
        <w:tc>
          <w:tcPr>
            <w:tcW w:w="3260" w:type="dxa"/>
            <w:vAlign w:val="center"/>
          </w:tcPr>
          <w:p w14:paraId="3FF53794" w14:textId="2E8D27BC" w:rsidR="00C3628C" w:rsidRPr="00C3628C" w:rsidRDefault="00C3628C" w:rsidP="008852D2">
            <w:pPr>
              <w:pStyle w:val="aff1"/>
              <w:widowControl w:val="0"/>
              <w:tabs>
                <w:tab w:val="left" w:pos="1418"/>
              </w:tabs>
              <w:autoSpaceDE w:val="0"/>
              <w:autoSpaceDN w:val="0"/>
              <w:adjustRightInd w:val="0"/>
              <w:spacing w:before="0"/>
              <w:ind w:left="0" w:firstLine="0"/>
              <w:jc w:val="left"/>
              <w:rPr>
                <w:bCs/>
                <w:color w:val="000000" w:themeColor="text1"/>
                <w:lang w:val="en-US" w:eastAsia="ru-RU"/>
              </w:rPr>
            </w:pPr>
            <w:r w:rsidRPr="00C3628C">
              <w:rPr>
                <w:bCs/>
                <w:color w:val="000000" w:themeColor="text1"/>
                <w:lang w:val="en-US" w:eastAsia="ru-RU"/>
              </w:rPr>
              <w:t>Basic Support/Subscription VMware vCenter Server 7 Standard for vSphere 7 (Per Instance) for 1 year</w:t>
            </w:r>
          </w:p>
        </w:tc>
        <w:tc>
          <w:tcPr>
            <w:tcW w:w="1724" w:type="dxa"/>
            <w:vAlign w:val="center"/>
          </w:tcPr>
          <w:p w14:paraId="3D61F724" w14:textId="40B753A3"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1</w:t>
            </w:r>
          </w:p>
        </w:tc>
        <w:tc>
          <w:tcPr>
            <w:tcW w:w="1970" w:type="dxa"/>
            <w:vAlign w:val="center"/>
          </w:tcPr>
          <w:p w14:paraId="7252F9C4" w14:textId="100E8890"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sidRPr="00C3628C">
              <w:rPr>
                <w:bCs/>
                <w:color w:val="000000" w:themeColor="text1"/>
                <w:lang w:eastAsia="ru-RU"/>
              </w:rPr>
              <w:t>17.06.2021</w:t>
            </w:r>
          </w:p>
        </w:tc>
        <w:tc>
          <w:tcPr>
            <w:tcW w:w="1970" w:type="dxa"/>
            <w:vAlign w:val="center"/>
          </w:tcPr>
          <w:p w14:paraId="4402C3DF" w14:textId="1899B2CA"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16.06.2022</w:t>
            </w:r>
          </w:p>
        </w:tc>
      </w:tr>
      <w:tr w:rsidR="00C3628C" w:rsidRPr="00C3628C" w14:paraId="09E9CBA5" w14:textId="39210945" w:rsidTr="008852D2">
        <w:trPr>
          <w:trHeight w:val="624"/>
        </w:trPr>
        <w:tc>
          <w:tcPr>
            <w:tcW w:w="709" w:type="dxa"/>
            <w:vAlign w:val="center"/>
          </w:tcPr>
          <w:p w14:paraId="70367AD1" w14:textId="5B9EF6E2"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4</w:t>
            </w:r>
          </w:p>
        </w:tc>
        <w:tc>
          <w:tcPr>
            <w:tcW w:w="3260" w:type="dxa"/>
            <w:vAlign w:val="center"/>
          </w:tcPr>
          <w:p w14:paraId="0C45719C" w14:textId="6C1156A9" w:rsidR="00C3628C" w:rsidRPr="00C3628C" w:rsidRDefault="00C3628C" w:rsidP="008852D2">
            <w:pPr>
              <w:pStyle w:val="aff1"/>
              <w:widowControl w:val="0"/>
              <w:tabs>
                <w:tab w:val="left" w:pos="1418"/>
              </w:tabs>
              <w:autoSpaceDE w:val="0"/>
              <w:autoSpaceDN w:val="0"/>
              <w:adjustRightInd w:val="0"/>
              <w:spacing w:before="0"/>
              <w:ind w:left="0" w:firstLine="0"/>
              <w:jc w:val="left"/>
              <w:rPr>
                <w:bCs/>
                <w:color w:val="000000" w:themeColor="text1"/>
                <w:lang w:val="en-US" w:eastAsia="ru-RU"/>
              </w:rPr>
            </w:pPr>
            <w:r w:rsidRPr="00C3628C">
              <w:rPr>
                <w:bCs/>
                <w:color w:val="000000" w:themeColor="text1"/>
                <w:lang w:val="en-US" w:eastAsia="ru-RU"/>
              </w:rPr>
              <w:t>Basic Support/Subscription for VMware vSphere 7 Enterprise Plus for 1 processor for 1 year</w:t>
            </w:r>
          </w:p>
        </w:tc>
        <w:tc>
          <w:tcPr>
            <w:tcW w:w="1724" w:type="dxa"/>
            <w:vAlign w:val="center"/>
          </w:tcPr>
          <w:p w14:paraId="5F2414DC" w14:textId="52066827"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2</w:t>
            </w:r>
            <w:r w:rsidR="001A561E">
              <w:rPr>
                <w:bCs/>
                <w:color w:val="000000" w:themeColor="text1"/>
                <w:lang w:eastAsia="ru-RU"/>
              </w:rPr>
              <w:t xml:space="preserve">  </w:t>
            </w:r>
          </w:p>
        </w:tc>
        <w:tc>
          <w:tcPr>
            <w:tcW w:w="1970" w:type="dxa"/>
            <w:vAlign w:val="center"/>
          </w:tcPr>
          <w:p w14:paraId="064115B1" w14:textId="60729BE2" w:rsidR="00C3628C" w:rsidRPr="00C3628C" w:rsidRDefault="00656D05"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27</w:t>
            </w:r>
            <w:r w:rsidR="00C3628C" w:rsidRPr="00C3628C">
              <w:rPr>
                <w:bCs/>
                <w:color w:val="000000" w:themeColor="text1"/>
                <w:lang w:eastAsia="ru-RU"/>
              </w:rPr>
              <w:t>.07.2021</w:t>
            </w:r>
          </w:p>
        </w:tc>
        <w:tc>
          <w:tcPr>
            <w:tcW w:w="1970" w:type="dxa"/>
            <w:vAlign w:val="center"/>
          </w:tcPr>
          <w:p w14:paraId="436D6BF1" w14:textId="66989364" w:rsidR="001A561E" w:rsidRPr="00851502" w:rsidRDefault="00656D05" w:rsidP="00851502">
            <w:pPr>
              <w:pStyle w:val="aff1"/>
              <w:widowControl w:val="0"/>
              <w:tabs>
                <w:tab w:val="left" w:pos="1418"/>
              </w:tabs>
              <w:autoSpaceDE w:val="0"/>
              <w:autoSpaceDN w:val="0"/>
              <w:adjustRightInd w:val="0"/>
              <w:spacing w:before="0"/>
              <w:ind w:left="0" w:firstLine="0"/>
              <w:jc w:val="center"/>
              <w:rPr>
                <w:bCs/>
                <w:color w:val="000000" w:themeColor="text1"/>
                <w:lang w:val="en-US" w:eastAsia="ru-RU"/>
              </w:rPr>
            </w:pPr>
            <w:r>
              <w:rPr>
                <w:bCs/>
                <w:color w:val="000000" w:themeColor="text1"/>
                <w:lang w:eastAsia="ru-RU"/>
              </w:rPr>
              <w:t>26</w:t>
            </w:r>
            <w:r w:rsidR="00C3628C" w:rsidRPr="00C3628C">
              <w:rPr>
                <w:bCs/>
                <w:color w:val="000000" w:themeColor="text1"/>
                <w:lang w:eastAsia="ru-RU"/>
              </w:rPr>
              <w:t>.07.202</w:t>
            </w:r>
            <w:r w:rsidR="00C3628C">
              <w:rPr>
                <w:bCs/>
                <w:color w:val="000000" w:themeColor="text1"/>
                <w:lang w:eastAsia="ru-RU"/>
              </w:rPr>
              <w:t>2</w:t>
            </w:r>
          </w:p>
        </w:tc>
      </w:tr>
      <w:tr w:rsidR="00C3628C" w:rsidRPr="00C3628C" w14:paraId="78BC0B9F" w14:textId="57D2C827" w:rsidTr="008852D2">
        <w:trPr>
          <w:trHeight w:val="624"/>
        </w:trPr>
        <w:tc>
          <w:tcPr>
            <w:tcW w:w="709" w:type="dxa"/>
            <w:vAlign w:val="center"/>
          </w:tcPr>
          <w:p w14:paraId="64B6F42F" w14:textId="7C722CF1"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5</w:t>
            </w:r>
          </w:p>
        </w:tc>
        <w:tc>
          <w:tcPr>
            <w:tcW w:w="3260" w:type="dxa"/>
            <w:vAlign w:val="center"/>
          </w:tcPr>
          <w:p w14:paraId="69363016" w14:textId="751293A4" w:rsidR="00C3628C" w:rsidRPr="00C3628C" w:rsidRDefault="00C3628C" w:rsidP="008852D2">
            <w:pPr>
              <w:pStyle w:val="aff1"/>
              <w:widowControl w:val="0"/>
              <w:tabs>
                <w:tab w:val="left" w:pos="1418"/>
              </w:tabs>
              <w:autoSpaceDE w:val="0"/>
              <w:autoSpaceDN w:val="0"/>
              <w:adjustRightInd w:val="0"/>
              <w:spacing w:before="0"/>
              <w:ind w:left="0" w:firstLine="0"/>
              <w:jc w:val="left"/>
              <w:rPr>
                <w:bCs/>
                <w:color w:val="000000" w:themeColor="text1"/>
                <w:lang w:val="en-US" w:eastAsia="ru-RU"/>
              </w:rPr>
            </w:pPr>
            <w:r w:rsidRPr="00C3628C">
              <w:rPr>
                <w:bCs/>
                <w:color w:val="000000" w:themeColor="text1"/>
                <w:lang w:val="en-US" w:eastAsia="ru-RU"/>
              </w:rPr>
              <w:t>Basic Support/Subscription for VMware vRealize Operations 8 Standard (Per CPU) for 1 year</w:t>
            </w:r>
          </w:p>
        </w:tc>
        <w:tc>
          <w:tcPr>
            <w:tcW w:w="1724" w:type="dxa"/>
            <w:vAlign w:val="center"/>
          </w:tcPr>
          <w:p w14:paraId="5EDFB034" w14:textId="0A304231" w:rsidR="00C3628C" w:rsidRPr="00C3628C" w:rsidRDefault="00C3628C"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2</w:t>
            </w:r>
            <w:r w:rsidR="001A561E">
              <w:rPr>
                <w:bCs/>
                <w:color w:val="000000" w:themeColor="text1"/>
                <w:lang w:eastAsia="ru-RU"/>
              </w:rPr>
              <w:t xml:space="preserve"> </w:t>
            </w:r>
          </w:p>
        </w:tc>
        <w:tc>
          <w:tcPr>
            <w:tcW w:w="1970" w:type="dxa"/>
            <w:vAlign w:val="center"/>
          </w:tcPr>
          <w:p w14:paraId="4677B087" w14:textId="509395A2" w:rsidR="00C3628C" w:rsidRPr="00C3628C" w:rsidRDefault="00656D05"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2</w:t>
            </w:r>
            <w:r>
              <w:rPr>
                <w:bCs/>
                <w:color w:val="000000" w:themeColor="text1"/>
                <w:lang w:val="en-US" w:eastAsia="ru-RU"/>
              </w:rPr>
              <w:t>7</w:t>
            </w:r>
            <w:r w:rsidR="00C3628C" w:rsidRPr="00C3628C">
              <w:rPr>
                <w:bCs/>
                <w:color w:val="000000" w:themeColor="text1"/>
                <w:lang w:eastAsia="ru-RU"/>
              </w:rPr>
              <w:t>.07.2021</w:t>
            </w:r>
          </w:p>
        </w:tc>
        <w:tc>
          <w:tcPr>
            <w:tcW w:w="1970" w:type="dxa"/>
            <w:vAlign w:val="center"/>
          </w:tcPr>
          <w:p w14:paraId="4C556492" w14:textId="7A0375B7" w:rsidR="00C3628C" w:rsidRPr="00C3628C" w:rsidRDefault="00656D05" w:rsidP="00C3628C">
            <w:pPr>
              <w:pStyle w:val="aff1"/>
              <w:widowControl w:val="0"/>
              <w:tabs>
                <w:tab w:val="left" w:pos="1418"/>
              </w:tabs>
              <w:autoSpaceDE w:val="0"/>
              <w:autoSpaceDN w:val="0"/>
              <w:adjustRightInd w:val="0"/>
              <w:spacing w:before="0"/>
              <w:ind w:left="0" w:firstLine="0"/>
              <w:jc w:val="center"/>
              <w:rPr>
                <w:bCs/>
                <w:color w:val="000000" w:themeColor="text1"/>
                <w:lang w:eastAsia="ru-RU"/>
              </w:rPr>
            </w:pPr>
            <w:r>
              <w:rPr>
                <w:bCs/>
                <w:color w:val="000000" w:themeColor="text1"/>
                <w:lang w:eastAsia="ru-RU"/>
              </w:rPr>
              <w:t>26</w:t>
            </w:r>
            <w:r w:rsidR="00C3628C" w:rsidRPr="00C3628C">
              <w:rPr>
                <w:bCs/>
                <w:color w:val="000000" w:themeColor="text1"/>
                <w:lang w:eastAsia="ru-RU"/>
              </w:rPr>
              <w:t>.07.202</w:t>
            </w:r>
            <w:r w:rsidR="00C3628C">
              <w:rPr>
                <w:bCs/>
                <w:color w:val="000000" w:themeColor="text1"/>
                <w:lang w:eastAsia="ru-RU"/>
              </w:rPr>
              <w:t>2</w:t>
            </w:r>
          </w:p>
        </w:tc>
      </w:tr>
    </w:tbl>
    <w:p w14:paraId="0B0DF199" w14:textId="77777777" w:rsidR="00BE2FD1" w:rsidRPr="008110BA" w:rsidRDefault="00BE2FD1" w:rsidP="00BE2FD1">
      <w:pPr>
        <w:pStyle w:val="aff1"/>
        <w:widowControl w:val="0"/>
        <w:tabs>
          <w:tab w:val="left" w:pos="1418"/>
        </w:tabs>
        <w:autoSpaceDE w:val="0"/>
        <w:autoSpaceDN w:val="0"/>
        <w:adjustRightInd w:val="0"/>
        <w:spacing w:before="0"/>
        <w:ind w:left="567" w:firstLine="0"/>
        <w:rPr>
          <w:rFonts w:ascii="Times New Roman" w:eastAsia="Times New Roman" w:hAnsi="Times New Roman"/>
          <w:bCs/>
          <w:color w:val="000000" w:themeColor="text1"/>
          <w:sz w:val="24"/>
          <w:szCs w:val="24"/>
          <w:lang w:eastAsia="ru-RU"/>
        </w:rPr>
      </w:pPr>
    </w:p>
    <w:p w14:paraId="20ADE98C" w14:textId="53AA6081" w:rsidR="006321C3" w:rsidRPr="008110BA" w:rsidRDefault="006321C3" w:rsidP="00D10805">
      <w:pPr>
        <w:pStyle w:val="aff1"/>
        <w:widowControl w:val="0"/>
        <w:numPr>
          <w:ilvl w:val="2"/>
          <w:numId w:val="8"/>
        </w:numPr>
        <w:tabs>
          <w:tab w:val="left" w:pos="1276"/>
        </w:tabs>
        <w:autoSpaceDE w:val="0"/>
        <w:autoSpaceDN w:val="0"/>
        <w:adjustRightInd w:val="0"/>
        <w:spacing w:before="0"/>
        <w:ind w:left="0" w:firstLine="567"/>
        <w:rPr>
          <w:rFonts w:ascii="Times New Roman" w:eastAsia="Times New Roman" w:hAnsi="Times New Roman"/>
          <w:bCs/>
          <w:color w:val="000000" w:themeColor="text1"/>
          <w:sz w:val="24"/>
          <w:szCs w:val="24"/>
          <w:lang w:eastAsia="ru-RU"/>
        </w:rPr>
      </w:pPr>
      <w:r w:rsidRPr="008110BA">
        <w:rPr>
          <w:rFonts w:ascii="Times New Roman" w:eastAsia="Times New Roman" w:hAnsi="Times New Roman"/>
          <w:bCs/>
          <w:color w:val="000000" w:themeColor="text1"/>
          <w:sz w:val="24"/>
          <w:szCs w:val="24"/>
          <w:lang w:eastAsia="ru-RU"/>
        </w:rPr>
        <w:t>Имя аккаунта Получателя: 657940085 SPB GKU Girc.</w:t>
      </w:r>
    </w:p>
    <w:p w14:paraId="4AE56924" w14:textId="7C79471F" w:rsidR="006321C3" w:rsidRPr="008110BA" w:rsidRDefault="006321C3" w:rsidP="00D10805">
      <w:pPr>
        <w:pStyle w:val="aff1"/>
        <w:widowControl w:val="0"/>
        <w:numPr>
          <w:ilvl w:val="2"/>
          <w:numId w:val="8"/>
        </w:numPr>
        <w:tabs>
          <w:tab w:val="left" w:pos="1276"/>
        </w:tabs>
        <w:autoSpaceDE w:val="0"/>
        <w:autoSpaceDN w:val="0"/>
        <w:adjustRightInd w:val="0"/>
        <w:spacing w:before="0"/>
        <w:ind w:left="0" w:firstLine="567"/>
        <w:rPr>
          <w:rFonts w:ascii="Times New Roman" w:eastAsia="Times New Roman" w:hAnsi="Times New Roman"/>
          <w:bCs/>
          <w:color w:val="000000" w:themeColor="text1"/>
          <w:sz w:val="24"/>
          <w:szCs w:val="24"/>
          <w:lang w:eastAsia="ru-RU"/>
        </w:rPr>
      </w:pPr>
      <w:r w:rsidRPr="008110BA">
        <w:rPr>
          <w:rFonts w:ascii="Times New Roman" w:eastAsia="Times New Roman" w:hAnsi="Times New Roman"/>
          <w:bCs/>
          <w:color w:val="000000" w:themeColor="text1"/>
          <w:sz w:val="24"/>
          <w:szCs w:val="24"/>
          <w:lang w:val="en-US" w:eastAsia="ru-RU"/>
        </w:rPr>
        <w:t>Contract ID</w:t>
      </w:r>
      <w:r w:rsidRPr="008110BA">
        <w:rPr>
          <w:rFonts w:ascii="Times New Roman" w:eastAsia="Times New Roman" w:hAnsi="Times New Roman"/>
          <w:bCs/>
          <w:color w:val="000000" w:themeColor="text1"/>
          <w:sz w:val="24"/>
          <w:szCs w:val="24"/>
          <w:lang w:eastAsia="ru-RU"/>
        </w:rPr>
        <w:t>:</w:t>
      </w:r>
    </w:p>
    <w:p w14:paraId="5DFF5647" w14:textId="77777777" w:rsidR="006321C3" w:rsidRPr="008110BA" w:rsidRDefault="006321C3" w:rsidP="00D10805">
      <w:pPr>
        <w:pStyle w:val="aff1"/>
        <w:widowControl w:val="0"/>
        <w:tabs>
          <w:tab w:val="left" w:pos="1276"/>
        </w:tabs>
        <w:autoSpaceDE w:val="0"/>
        <w:autoSpaceDN w:val="0"/>
        <w:adjustRightInd w:val="0"/>
        <w:ind w:left="0" w:firstLine="567"/>
        <w:rPr>
          <w:rFonts w:ascii="Times New Roman" w:eastAsia="Times New Roman" w:hAnsi="Times New Roman"/>
          <w:bCs/>
          <w:color w:val="000000" w:themeColor="text1"/>
          <w:sz w:val="24"/>
          <w:szCs w:val="24"/>
          <w:lang w:eastAsia="ru-RU"/>
        </w:rPr>
      </w:pPr>
      <w:r w:rsidRPr="008110BA">
        <w:rPr>
          <w:rFonts w:ascii="Times New Roman" w:eastAsia="Times New Roman" w:hAnsi="Times New Roman"/>
          <w:bCs/>
          <w:color w:val="000000" w:themeColor="text1"/>
          <w:sz w:val="24"/>
          <w:szCs w:val="24"/>
          <w:lang w:eastAsia="ru-RU"/>
        </w:rPr>
        <w:t>4106285702;</w:t>
      </w:r>
    </w:p>
    <w:p w14:paraId="6D643748" w14:textId="5807CDB5" w:rsidR="006321C3" w:rsidRPr="008110BA" w:rsidRDefault="006321C3" w:rsidP="006321C3">
      <w:pPr>
        <w:pStyle w:val="aff1"/>
        <w:widowControl w:val="0"/>
        <w:tabs>
          <w:tab w:val="left" w:pos="1418"/>
        </w:tabs>
        <w:autoSpaceDE w:val="0"/>
        <w:autoSpaceDN w:val="0"/>
        <w:adjustRightInd w:val="0"/>
        <w:ind w:left="0" w:firstLine="567"/>
        <w:rPr>
          <w:rFonts w:ascii="Times New Roman" w:eastAsia="Times New Roman" w:hAnsi="Times New Roman"/>
          <w:bCs/>
          <w:color w:val="000000" w:themeColor="text1"/>
          <w:sz w:val="24"/>
          <w:szCs w:val="24"/>
          <w:lang w:eastAsia="ru-RU"/>
        </w:rPr>
      </w:pPr>
      <w:r w:rsidRPr="008110BA">
        <w:rPr>
          <w:rFonts w:ascii="Times New Roman" w:hAnsi="Times New Roman"/>
          <w:color w:val="222222"/>
          <w:sz w:val="24"/>
          <w:szCs w:val="24"/>
          <w:shd w:val="clear" w:color="auto" w:fill="FFFFFF"/>
        </w:rPr>
        <w:t>43216281;</w:t>
      </w:r>
    </w:p>
    <w:p w14:paraId="279DD795" w14:textId="77777777" w:rsidR="006321C3" w:rsidRPr="008110BA" w:rsidRDefault="006321C3" w:rsidP="006321C3">
      <w:pPr>
        <w:pStyle w:val="aff1"/>
        <w:widowControl w:val="0"/>
        <w:tabs>
          <w:tab w:val="left" w:pos="1418"/>
        </w:tabs>
        <w:autoSpaceDE w:val="0"/>
        <w:autoSpaceDN w:val="0"/>
        <w:adjustRightInd w:val="0"/>
        <w:spacing w:before="0"/>
        <w:ind w:left="0" w:firstLine="567"/>
        <w:rPr>
          <w:rFonts w:ascii="Times New Roman" w:eastAsia="Times New Roman" w:hAnsi="Times New Roman"/>
          <w:bCs/>
          <w:color w:val="000000" w:themeColor="text1"/>
          <w:sz w:val="24"/>
          <w:szCs w:val="24"/>
          <w:lang w:eastAsia="ru-RU"/>
        </w:rPr>
      </w:pPr>
      <w:r w:rsidRPr="008110BA">
        <w:rPr>
          <w:rFonts w:ascii="Times New Roman" w:eastAsia="Times New Roman" w:hAnsi="Times New Roman"/>
          <w:bCs/>
          <w:color w:val="000000" w:themeColor="text1"/>
          <w:sz w:val="24"/>
          <w:szCs w:val="24"/>
          <w:lang w:eastAsia="ru-RU"/>
        </w:rPr>
        <w:t>465456710.</w:t>
      </w:r>
    </w:p>
    <w:p w14:paraId="6B5D2E36" w14:textId="5E07C136" w:rsidR="00644431" w:rsidRPr="008110BA" w:rsidRDefault="00644431" w:rsidP="00644431">
      <w:pPr>
        <w:pStyle w:val="aff1"/>
        <w:widowControl w:val="0"/>
        <w:numPr>
          <w:ilvl w:val="2"/>
          <w:numId w:val="8"/>
        </w:numPr>
        <w:shd w:val="clear" w:color="auto" w:fill="FFFFFF"/>
        <w:tabs>
          <w:tab w:val="left" w:pos="567"/>
          <w:tab w:val="left" w:pos="1276"/>
        </w:tabs>
        <w:autoSpaceDE w:val="0"/>
        <w:autoSpaceDN w:val="0"/>
        <w:adjustRightInd w:val="0"/>
        <w:ind w:left="0" w:firstLine="567"/>
        <w:rPr>
          <w:rFonts w:ascii="Times New Roman" w:eastAsia="Times New Roman" w:hAnsi="Times New Roman"/>
          <w:sz w:val="24"/>
          <w:szCs w:val="24"/>
        </w:rPr>
      </w:pPr>
      <w:r w:rsidRPr="008110BA">
        <w:rPr>
          <w:rFonts w:ascii="Times New Roman" w:eastAsia="Times New Roman" w:hAnsi="Times New Roman"/>
          <w:sz w:val="24"/>
          <w:szCs w:val="24"/>
        </w:rPr>
        <w:t xml:space="preserve">Оказание услуг не предусматривает передачу неисключительных прав </w:t>
      </w:r>
      <w:r w:rsidR="006321C3" w:rsidRPr="008110BA">
        <w:rPr>
          <w:rFonts w:ascii="Times New Roman" w:eastAsia="Times New Roman" w:hAnsi="Times New Roman"/>
          <w:sz w:val="24"/>
          <w:szCs w:val="24"/>
        </w:rPr>
        <w:br/>
      </w:r>
      <w:r w:rsidRPr="008110BA">
        <w:rPr>
          <w:rFonts w:ascii="Times New Roman" w:eastAsia="Times New Roman" w:hAnsi="Times New Roman"/>
          <w:sz w:val="24"/>
          <w:szCs w:val="24"/>
        </w:rPr>
        <w:t xml:space="preserve">на </w:t>
      </w:r>
      <w:r w:rsidR="00A6710F">
        <w:rPr>
          <w:rFonts w:ascii="Times New Roman" w:eastAsia="Times New Roman" w:hAnsi="Times New Roman"/>
          <w:sz w:val="24"/>
          <w:szCs w:val="24"/>
        </w:rPr>
        <w:t xml:space="preserve">компьютерное </w:t>
      </w:r>
      <w:r w:rsidRPr="008110BA">
        <w:rPr>
          <w:rFonts w:ascii="Times New Roman" w:eastAsia="Times New Roman" w:hAnsi="Times New Roman"/>
          <w:sz w:val="24"/>
          <w:szCs w:val="24"/>
        </w:rPr>
        <w:t>программное обеспечение.</w:t>
      </w:r>
    </w:p>
    <w:p w14:paraId="53FDCD55" w14:textId="5851FE49" w:rsidR="007665EB" w:rsidRPr="005C5098" w:rsidRDefault="007665EB" w:rsidP="00644431">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sz w:val="24"/>
          <w:szCs w:val="24"/>
          <w:lang w:eastAsia="ru-RU"/>
        </w:rPr>
      </w:pPr>
      <w:r w:rsidRPr="007665EB">
        <w:rPr>
          <w:rFonts w:ascii="Times New Roman" w:eastAsia="Times New Roman" w:hAnsi="Times New Roman"/>
          <w:b/>
          <w:color w:val="000000"/>
          <w:sz w:val="24"/>
          <w:szCs w:val="24"/>
          <w:lang w:eastAsia="ru-RU"/>
        </w:rPr>
        <w:t>Требования к качеству и безопасности услуг</w:t>
      </w:r>
      <w:r w:rsidR="00AD1ED2">
        <w:rPr>
          <w:rFonts w:ascii="Times New Roman" w:eastAsia="Times New Roman" w:hAnsi="Times New Roman"/>
          <w:b/>
          <w:color w:val="000000"/>
          <w:sz w:val="24"/>
          <w:szCs w:val="24"/>
          <w:lang w:eastAsia="ru-RU"/>
        </w:rPr>
        <w:t>:</w:t>
      </w:r>
    </w:p>
    <w:p w14:paraId="4C63B38D" w14:textId="77777777" w:rsidR="00A6710F" w:rsidRPr="00692939" w:rsidRDefault="00A6710F" w:rsidP="00A6710F">
      <w:pPr>
        <w:pStyle w:val="aff1"/>
        <w:widowControl w:val="0"/>
        <w:numPr>
          <w:ilvl w:val="2"/>
          <w:numId w:val="8"/>
        </w:numPr>
        <w:tabs>
          <w:tab w:val="left" w:pos="900"/>
          <w:tab w:val="left" w:pos="1276"/>
        </w:tabs>
        <w:spacing w:before="0" w:after="200"/>
        <w:ind w:left="0" w:firstLine="567"/>
        <w:rPr>
          <w:rFonts w:ascii="Times New Roman" w:eastAsia="ヒラギノ角ゴ Pro W3" w:hAnsi="Times New Roman"/>
          <w:color w:val="000000" w:themeColor="text1"/>
          <w:sz w:val="24"/>
          <w:szCs w:val="24"/>
        </w:rPr>
      </w:pPr>
      <w:r w:rsidRPr="004F3516">
        <w:rPr>
          <w:rFonts w:ascii="Times New Roman" w:eastAsia="ヒラギノ角ゴ Pro W3" w:hAnsi="Times New Roman"/>
          <w:sz w:val="24"/>
          <w:szCs w:val="24"/>
        </w:rPr>
        <w:t xml:space="preserve">Исполнитель не имеет права передавать третьим лицам информацию, полученную в процессе оказания услуг, и сведения о характере оказываемых услуг без согласования с Государственным </w:t>
      </w:r>
      <w:r w:rsidRPr="00692939">
        <w:rPr>
          <w:rFonts w:ascii="Times New Roman" w:eastAsia="ヒラギノ角ゴ Pro W3" w:hAnsi="Times New Roman"/>
          <w:color w:val="000000" w:themeColor="text1"/>
          <w:sz w:val="24"/>
          <w:szCs w:val="24"/>
        </w:rPr>
        <w:t>заказчиком и Получателем.</w:t>
      </w:r>
    </w:p>
    <w:p w14:paraId="27EC068F" w14:textId="77777777" w:rsidR="00A6710F" w:rsidRPr="004F3516" w:rsidRDefault="00A6710F" w:rsidP="00A6710F">
      <w:pPr>
        <w:pStyle w:val="aff1"/>
        <w:widowControl w:val="0"/>
        <w:numPr>
          <w:ilvl w:val="2"/>
          <w:numId w:val="8"/>
        </w:numPr>
        <w:tabs>
          <w:tab w:val="left" w:pos="900"/>
          <w:tab w:val="left" w:pos="1276"/>
        </w:tabs>
        <w:spacing w:before="0"/>
        <w:ind w:left="0" w:firstLine="567"/>
        <w:rPr>
          <w:rFonts w:ascii="Times New Roman" w:eastAsia="ヒラギノ角ゴ Pro W3" w:hAnsi="Times New Roman"/>
          <w:sz w:val="24"/>
          <w:szCs w:val="24"/>
        </w:rPr>
      </w:pPr>
      <w:r w:rsidRPr="004F3516">
        <w:rPr>
          <w:rFonts w:ascii="Times New Roman" w:eastAsia="ヒラギノ角ゴ Pro W3" w:hAnsi="Times New Roman"/>
          <w:sz w:val="24"/>
          <w:szCs w:val="24"/>
        </w:rPr>
        <w:t xml:space="preserve">В процессе оказания услуг обработка и хранение персональных данных </w:t>
      </w:r>
      <w:r w:rsidRPr="004F3516">
        <w:rPr>
          <w:rFonts w:ascii="Times New Roman" w:eastAsia="ヒラギノ角ゴ Pro W3" w:hAnsi="Times New Roman"/>
          <w:sz w:val="24"/>
          <w:szCs w:val="24"/>
        </w:rPr>
        <w:br/>
        <w:t>и информации ограниченного доступа должны производиться в соответствии с действующим законодательством Российской Федерации.</w:t>
      </w:r>
    </w:p>
    <w:p w14:paraId="24C469BA" w14:textId="77777777" w:rsidR="00A6710F" w:rsidRPr="00692939" w:rsidRDefault="00A6710F" w:rsidP="00A6710F">
      <w:pPr>
        <w:pStyle w:val="aff1"/>
        <w:widowControl w:val="0"/>
        <w:numPr>
          <w:ilvl w:val="2"/>
          <w:numId w:val="8"/>
        </w:numPr>
        <w:tabs>
          <w:tab w:val="left" w:pos="900"/>
          <w:tab w:val="left" w:pos="1276"/>
        </w:tabs>
        <w:ind w:left="0" w:firstLine="567"/>
        <w:rPr>
          <w:rFonts w:ascii="Times New Roman" w:eastAsia="ヒラギノ角ゴ Pro W3" w:hAnsi="Times New Roman"/>
          <w:color w:val="000000" w:themeColor="text1"/>
          <w:sz w:val="24"/>
          <w:szCs w:val="24"/>
        </w:rPr>
      </w:pPr>
      <w:r w:rsidRPr="004F3516">
        <w:rPr>
          <w:rFonts w:ascii="Times New Roman" w:eastAsia="ヒラギノ角ゴ Pro W3" w:hAnsi="Times New Roman"/>
          <w:sz w:val="24"/>
          <w:szCs w:val="24"/>
        </w:rPr>
        <w:t xml:space="preserve">Результат оказанных услуг должен соответствовать обязательным требованиям </w:t>
      </w:r>
      <w:r w:rsidRPr="004F3516">
        <w:rPr>
          <w:rFonts w:ascii="Times New Roman" w:eastAsia="ヒラギノ角ゴ Pro W3" w:hAnsi="Times New Roman"/>
          <w:sz w:val="24"/>
          <w:szCs w:val="24"/>
        </w:rPr>
        <w:br/>
        <w:t xml:space="preserve">к его качеству и безопасности, предусмотренным для услуг данного рода действующим законодательством Российской Федерации, правовыми актами органов государственной власти Российской </w:t>
      </w:r>
      <w:r w:rsidRPr="00692939">
        <w:rPr>
          <w:rFonts w:ascii="Times New Roman" w:eastAsia="ヒラギノ角ゴ Pro W3" w:hAnsi="Times New Roman"/>
          <w:color w:val="000000" w:themeColor="text1"/>
          <w:sz w:val="24"/>
          <w:szCs w:val="24"/>
        </w:rPr>
        <w:t>Федерации.</w:t>
      </w:r>
    </w:p>
    <w:p w14:paraId="3EAE30D2" w14:textId="389DC4CB" w:rsidR="00BC7D78" w:rsidRPr="005C5098" w:rsidRDefault="007665EB" w:rsidP="00644431">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sz w:val="24"/>
          <w:szCs w:val="24"/>
          <w:lang w:eastAsia="ru-RU"/>
        </w:rPr>
      </w:pPr>
      <w:r w:rsidRPr="007665EB">
        <w:rPr>
          <w:rFonts w:ascii="Times New Roman" w:eastAsia="Times New Roman" w:hAnsi="Times New Roman"/>
          <w:b/>
          <w:color w:val="000000"/>
          <w:sz w:val="24"/>
          <w:szCs w:val="24"/>
          <w:lang w:eastAsia="ru-RU"/>
        </w:rPr>
        <w:t>Требования к наличию лицензий</w:t>
      </w:r>
      <w:r w:rsidR="00AD1ED2">
        <w:rPr>
          <w:rFonts w:ascii="Times New Roman" w:eastAsia="Times New Roman" w:hAnsi="Times New Roman"/>
          <w:b/>
          <w:color w:val="000000"/>
          <w:sz w:val="24"/>
          <w:szCs w:val="24"/>
          <w:lang w:eastAsia="ru-RU"/>
        </w:rPr>
        <w:t>:</w:t>
      </w:r>
    </w:p>
    <w:p w14:paraId="3A2F99C1" w14:textId="179379AA" w:rsidR="002248BC" w:rsidRPr="00CE4E27" w:rsidRDefault="00BC7D78" w:rsidP="00CE4E27">
      <w:pPr>
        <w:tabs>
          <w:tab w:val="left" w:pos="1134"/>
        </w:tabs>
        <w:spacing w:after="0" w:line="240" w:lineRule="auto"/>
        <w:ind w:firstLine="567"/>
        <w:contextualSpacing/>
        <w:jc w:val="both"/>
        <w:rPr>
          <w:rFonts w:ascii="Times New Roman" w:eastAsia="Times New Roman" w:hAnsi="Times New Roman"/>
          <w:color w:val="000000"/>
          <w:sz w:val="24"/>
          <w:szCs w:val="24"/>
          <w:lang w:eastAsia="ru-RU"/>
        </w:rPr>
      </w:pPr>
      <w:r w:rsidRPr="00CE4E27">
        <w:rPr>
          <w:rFonts w:ascii="Times New Roman" w:eastAsia="Times New Roman" w:hAnsi="Times New Roman"/>
          <w:color w:val="000000"/>
          <w:sz w:val="24"/>
          <w:szCs w:val="24"/>
          <w:lang w:eastAsia="ru-RU"/>
        </w:rPr>
        <w:t>Требования к наличию лицензий не предъявляются</w:t>
      </w:r>
      <w:r w:rsidR="00BF2D65" w:rsidRPr="00CE4E27">
        <w:rPr>
          <w:rFonts w:ascii="Times New Roman" w:eastAsia="Times New Roman" w:hAnsi="Times New Roman"/>
          <w:color w:val="000000"/>
          <w:sz w:val="24"/>
          <w:szCs w:val="24"/>
          <w:lang w:eastAsia="ru-RU"/>
        </w:rPr>
        <w:t>.</w:t>
      </w:r>
    </w:p>
    <w:p w14:paraId="0819F7B5" w14:textId="38739B16" w:rsidR="007665EB" w:rsidRPr="005C5098" w:rsidRDefault="007665EB" w:rsidP="00644431">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sz w:val="24"/>
          <w:szCs w:val="24"/>
          <w:lang w:eastAsia="ru-RU"/>
        </w:rPr>
      </w:pPr>
      <w:r w:rsidRPr="007665EB">
        <w:rPr>
          <w:rFonts w:ascii="Times New Roman" w:eastAsia="Times New Roman" w:hAnsi="Times New Roman"/>
          <w:b/>
          <w:color w:val="000000"/>
          <w:sz w:val="24"/>
          <w:szCs w:val="24"/>
          <w:lang w:eastAsia="ru-RU"/>
        </w:rPr>
        <w:t>Требования к гарантии качества услуг, а также требования к гарантийному сроку и (или) объему предоставления гарантий их качества</w:t>
      </w:r>
      <w:r w:rsidR="00AD1ED2">
        <w:rPr>
          <w:rFonts w:ascii="Times New Roman" w:eastAsia="Times New Roman" w:hAnsi="Times New Roman"/>
          <w:b/>
          <w:color w:val="000000"/>
          <w:sz w:val="24"/>
          <w:szCs w:val="24"/>
          <w:lang w:eastAsia="ru-RU"/>
        </w:rPr>
        <w:t>:</w:t>
      </w:r>
    </w:p>
    <w:p w14:paraId="391BA60B" w14:textId="185CD378" w:rsidR="00501987" w:rsidRPr="00902CD0" w:rsidRDefault="00501987" w:rsidP="00644431">
      <w:pPr>
        <w:pStyle w:val="aff1"/>
        <w:numPr>
          <w:ilvl w:val="2"/>
          <w:numId w:val="8"/>
        </w:numPr>
        <w:tabs>
          <w:tab w:val="left" w:pos="1134"/>
        </w:tabs>
        <w:spacing w:before="0"/>
        <w:ind w:left="0" w:firstLine="567"/>
        <w:outlineLvl w:val="1"/>
        <w:rPr>
          <w:rFonts w:ascii="Times New Roman" w:hAnsi="Times New Roman"/>
          <w:sz w:val="24"/>
          <w:szCs w:val="24"/>
        </w:rPr>
      </w:pPr>
      <w:r w:rsidRPr="00902CD0">
        <w:rPr>
          <w:rFonts w:ascii="Times New Roman" w:hAnsi="Times New Roman"/>
          <w:sz w:val="24"/>
          <w:szCs w:val="24"/>
        </w:rPr>
        <w:t xml:space="preserve">Гарантийный срок </w:t>
      </w:r>
      <w:r w:rsidRPr="00902CD0">
        <w:rPr>
          <w:rFonts w:ascii="Times New Roman" w:hAnsi="Times New Roman"/>
          <w:color w:val="000000" w:themeColor="text1"/>
          <w:sz w:val="24"/>
          <w:szCs w:val="24"/>
        </w:rPr>
        <w:t xml:space="preserve">на оказанные услуги: с момента подписания Акта </w:t>
      </w:r>
      <w:r w:rsidRPr="00902CD0">
        <w:rPr>
          <w:rFonts w:ascii="Times New Roman" w:hAnsi="Times New Roman"/>
          <w:color w:val="000000" w:themeColor="text1"/>
          <w:sz w:val="24"/>
          <w:szCs w:val="24"/>
        </w:rPr>
        <w:br/>
        <w:t xml:space="preserve">сдачи-приемки оказанных услуг до </w:t>
      </w:r>
      <w:r w:rsidR="00A6710F">
        <w:rPr>
          <w:rFonts w:ascii="Times New Roman" w:hAnsi="Times New Roman"/>
          <w:color w:val="000000" w:themeColor="text1"/>
          <w:sz w:val="24"/>
          <w:szCs w:val="24"/>
        </w:rPr>
        <w:t>25</w:t>
      </w:r>
      <w:r w:rsidR="001E26E9" w:rsidRPr="00902CD0">
        <w:rPr>
          <w:rFonts w:ascii="Times New Roman" w:hAnsi="Times New Roman"/>
          <w:color w:val="000000" w:themeColor="text1"/>
          <w:sz w:val="24"/>
          <w:szCs w:val="24"/>
        </w:rPr>
        <w:t>.0</w:t>
      </w:r>
      <w:r w:rsidR="00A6710F">
        <w:rPr>
          <w:rFonts w:ascii="Times New Roman" w:hAnsi="Times New Roman"/>
          <w:color w:val="000000" w:themeColor="text1"/>
          <w:sz w:val="24"/>
          <w:szCs w:val="24"/>
        </w:rPr>
        <w:t>7</w:t>
      </w:r>
      <w:r w:rsidR="002F3A0F" w:rsidRPr="00902CD0">
        <w:rPr>
          <w:rFonts w:ascii="Times New Roman" w:hAnsi="Times New Roman"/>
          <w:color w:val="000000" w:themeColor="text1"/>
          <w:sz w:val="24"/>
          <w:szCs w:val="24"/>
        </w:rPr>
        <w:t>.2022</w:t>
      </w:r>
      <w:r w:rsidRPr="00902CD0">
        <w:rPr>
          <w:rFonts w:ascii="Times New Roman" w:hAnsi="Times New Roman"/>
          <w:color w:val="000000" w:themeColor="text1"/>
          <w:sz w:val="24"/>
          <w:szCs w:val="24"/>
        </w:rPr>
        <w:t>.</w:t>
      </w:r>
    </w:p>
    <w:p w14:paraId="5A9F061D" w14:textId="77777777" w:rsidR="00501987" w:rsidRPr="00617C5F" w:rsidRDefault="00501987" w:rsidP="00644431">
      <w:pPr>
        <w:pStyle w:val="aff1"/>
        <w:numPr>
          <w:ilvl w:val="2"/>
          <w:numId w:val="8"/>
        </w:numPr>
        <w:tabs>
          <w:tab w:val="left" w:pos="1134"/>
        </w:tabs>
        <w:ind w:left="0" w:firstLine="567"/>
        <w:outlineLvl w:val="1"/>
        <w:rPr>
          <w:rFonts w:ascii="Times New Roman" w:hAnsi="Times New Roman"/>
          <w:sz w:val="24"/>
          <w:szCs w:val="24"/>
        </w:rPr>
      </w:pPr>
      <w:r w:rsidRPr="00617C5F">
        <w:rPr>
          <w:rFonts w:ascii="Times New Roman" w:hAnsi="Times New Roman"/>
          <w:sz w:val="24"/>
          <w:szCs w:val="24"/>
        </w:rPr>
        <w:t>Объем предоставления гарантии качества услуг: в полном объеме на все услуги, представленные в Приложении № 2 к Техническому заданию.</w:t>
      </w:r>
    </w:p>
    <w:p w14:paraId="63AEDA00" w14:textId="38789214" w:rsidR="00501987" w:rsidRPr="00617C5F" w:rsidRDefault="00617C5F" w:rsidP="00644431">
      <w:pPr>
        <w:pStyle w:val="aff1"/>
        <w:numPr>
          <w:ilvl w:val="2"/>
          <w:numId w:val="8"/>
        </w:numPr>
        <w:tabs>
          <w:tab w:val="left" w:pos="1134"/>
        </w:tabs>
        <w:ind w:left="0" w:firstLine="567"/>
        <w:outlineLvl w:val="1"/>
        <w:rPr>
          <w:rFonts w:ascii="Times New Roman" w:hAnsi="Times New Roman"/>
          <w:color w:val="000000" w:themeColor="text1"/>
          <w:sz w:val="24"/>
          <w:szCs w:val="24"/>
        </w:rPr>
      </w:pPr>
      <w:r w:rsidRPr="00617C5F">
        <w:rPr>
          <w:rFonts w:ascii="Times New Roman" w:hAnsi="Times New Roman"/>
          <w:sz w:val="24"/>
          <w:szCs w:val="24"/>
        </w:rPr>
        <w:t>В период действия гарантийного срока, если неработоспособнос</w:t>
      </w:r>
      <w:r w:rsidR="00C118E4">
        <w:rPr>
          <w:rFonts w:ascii="Times New Roman" w:hAnsi="Times New Roman"/>
          <w:sz w:val="24"/>
          <w:szCs w:val="24"/>
        </w:rPr>
        <w:t>т</w:t>
      </w:r>
      <w:r w:rsidRPr="00617C5F">
        <w:rPr>
          <w:rFonts w:ascii="Times New Roman" w:hAnsi="Times New Roman"/>
          <w:sz w:val="24"/>
          <w:szCs w:val="24"/>
        </w:rPr>
        <w:t xml:space="preserve">ь </w:t>
      </w:r>
      <w:r w:rsidR="00A6710F">
        <w:rPr>
          <w:rFonts w:ascii="Times New Roman" w:hAnsi="Times New Roman"/>
          <w:sz w:val="24"/>
          <w:szCs w:val="24"/>
        </w:rPr>
        <w:t xml:space="preserve">компьютерного </w:t>
      </w:r>
      <w:r w:rsidRPr="00617C5F">
        <w:rPr>
          <w:rFonts w:ascii="Times New Roman" w:hAnsi="Times New Roman"/>
          <w:sz w:val="24"/>
          <w:szCs w:val="24"/>
        </w:rPr>
        <w:t>программного обеспечения является следствием оказания технической поддержки, то Исполнитель обязан безвозмездно устранить выявленные недостатки в сроки, установленные Государственным заказчиком в соответствующем требовании, но не позднее 10 (десяти) рабочих дней с момента поступления такого требования.</w:t>
      </w:r>
    </w:p>
    <w:p w14:paraId="5501EC52" w14:textId="624C5EA0" w:rsidR="00BC6EA2" w:rsidRDefault="007665EB" w:rsidP="001A638B">
      <w:pPr>
        <w:numPr>
          <w:ilvl w:val="1"/>
          <w:numId w:val="8"/>
        </w:numPr>
        <w:tabs>
          <w:tab w:val="left" w:pos="1134"/>
        </w:tabs>
        <w:spacing w:after="0" w:line="240" w:lineRule="auto"/>
        <w:ind w:left="0" w:firstLine="567"/>
        <w:contextualSpacing/>
        <w:jc w:val="both"/>
        <w:rPr>
          <w:rFonts w:ascii="Times New Roman" w:eastAsia="Times New Roman" w:hAnsi="Times New Roman"/>
          <w:b/>
          <w:color w:val="000000" w:themeColor="text1"/>
          <w:sz w:val="24"/>
          <w:szCs w:val="24"/>
          <w:lang w:eastAsia="ru-RU"/>
        </w:rPr>
      </w:pPr>
      <w:r w:rsidRPr="001A638B">
        <w:rPr>
          <w:rFonts w:ascii="Times New Roman" w:eastAsia="Times New Roman" w:hAnsi="Times New Roman"/>
          <w:b/>
          <w:color w:val="000000" w:themeColor="text1"/>
          <w:sz w:val="24"/>
          <w:szCs w:val="24"/>
          <w:lang w:eastAsia="ru-RU"/>
        </w:rPr>
        <w:t xml:space="preserve">Требования энергетической эффективности услуг: </w:t>
      </w:r>
      <w:r w:rsidR="005C5098" w:rsidRPr="001A638B">
        <w:rPr>
          <w:rFonts w:ascii="Times New Roman" w:eastAsia="Times New Roman" w:hAnsi="Times New Roman"/>
          <w:color w:val="000000" w:themeColor="text1"/>
          <w:sz w:val="24"/>
          <w:szCs w:val="24"/>
          <w:lang w:eastAsia="ru-RU"/>
        </w:rPr>
        <w:t xml:space="preserve">не </w:t>
      </w:r>
      <w:r w:rsidR="00022671" w:rsidRPr="001A638B">
        <w:rPr>
          <w:rFonts w:ascii="Times New Roman" w:eastAsia="Times New Roman" w:hAnsi="Times New Roman"/>
          <w:color w:val="000000" w:themeColor="text1"/>
          <w:sz w:val="24"/>
          <w:szCs w:val="24"/>
          <w:lang w:eastAsia="ru-RU"/>
        </w:rPr>
        <w:t>установлено</w:t>
      </w:r>
      <w:r w:rsidR="005C5098" w:rsidRPr="001A638B">
        <w:rPr>
          <w:rFonts w:ascii="Times New Roman" w:eastAsia="Times New Roman" w:hAnsi="Times New Roman"/>
          <w:color w:val="000000" w:themeColor="text1"/>
          <w:sz w:val="24"/>
          <w:szCs w:val="24"/>
          <w:lang w:eastAsia="ru-RU"/>
        </w:rPr>
        <w:t>.</w:t>
      </w:r>
      <w:r w:rsidR="00CE6302" w:rsidRPr="001A638B">
        <w:rPr>
          <w:rFonts w:ascii="Times New Roman" w:eastAsia="Times New Roman" w:hAnsi="Times New Roman"/>
          <w:b/>
          <w:color w:val="000000" w:themeColor="text1"/>
          <w:sz w:val="24"/>
          <w:szCs w:val="24"/>
          <w:lang w:eastAsia="ru-RU"/>
        </w:rPr>
        <w:t xml:space="preserve"> </w:t>
      </w:r>
    </w:p>
    <w:p w14:paraId="05A99C52" w14:textId="77777777" w:rsidR="00EA7DAC" w:rsidRPr="001A638B" w:rsidRDefault="00EA7DAC" w:rsidP="00EA7DAC">
      <w:pPr>
        <w:tabs>
          <w:tab w:val="left" w:pos="1134"/>
        </w:tabs>
        <w:spacing w:after="0" w:line="240" w:lineRule="auto"/>
        <w:ind w:left="567"/>
        <w:contextualSpacing/>
        <w:jc w:val="both"/>
        <w:rPr>
          <w:rFonts w:ascii="Times New Roman" w:eastAsia="Times New Roman" w:hAnsi="Times New Roman"/>
          <w:b/>
          <w:color w:val="000000" w:themeColor="text1"/>
          <w:sz w:val="24"/>
          <w:szCs w:val="24"/>
          <w:lang w:eastAsia="ru-RU"/>
        </w:rPr>
      </w:pPr>
    </w:p>
    <w:p w14:paraId="57EE20B0" w14:textId="42D19916" w:rsidR="007665EB" w:rsidRPr="007665EB" w:rsidRDefault="007665EB" w:rsidP="00644431">
      <w:pPr>
        <w:numPr>
          <w:ilvl w:val="0"/>
          <w:numId w:val="8"/>
        </w:numPr>
        <w:spacing w:after="0" w:line="240" w:lineRule="auto"/>
        <w:contextualSpacing/>
        <w:jc w:val="center"/>
        <w:rPr>
          <w:rFonts w:ascii="Times New Roman" w:eastAsia="Times New Roman" w:hAnsi="Times New Roman"/>
          <w:b/>
          <w:sz w:val="24"/>
          <w:szCs w:val="24"/>
          <w:lang w:eastAsia="ru-RU"/>
        </w:rPr>
      </w:pPr>
      <w:r w:rsidRPr="007665EB">
        <w:rPr>
          <w:rFonts w:ascii="Times New Roman" w:eastAsia="Times New Roman" w:hAnsi="Times New Roman"/>
          <w:b/>
          <w:sz w:val="24"/>
          <w:szCs w:val="24"/>
          <w:lang w:eastAsia="ru-RU"/>
        </w:rPr>
        <w:t>Объем и мест</w:t>
      </w:r>
      <w:r w:rsidR="00FA6114">
        <w:rPr>
          <w:rFonts w:ascii="Times New Roman" w:eastAsia="Times New Roman" w:hAnsi="Times New Roman"/>
          <w:b/>
          <w:sz w:val="24"/>
          <w:szCs w:val="24"/>
          <w:lang w:eastAsia="ru-RU"/>
        </w:rPr>
        <w:t>а</w:t>
      </w:r>
      <w:r w:rsidRPr="007665EB">
        <w:rPr>
          <w:rFonts w:ascii="Times New Roman" w:eastAsia="Times New Roman" w:hAnsi="Times New Roman"/>
          <w:b/>
          <w:sz w:val="24"/>
          <w:szCs w:val="24"/>
          <w:lang w:eastAsia="ru-RU"/>
        </w:rPr>
        <w:t xml:space="preserve"> оказания услуг, являющихся предметом контракта, сроки завершения услуг, график оказания услуг</w:t>
      </w:r>
    </w:p>
    <w:p w14:paraId="2846E65F" w14:textId="039B558F" w:rsidR="00AD6399" w:rsidRDefault="00FC4F40" w:rsidP="00617C5F">
      <w:pPr>
        <w:widowControl w:val="0"/>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BCBAF29" w14:textId="7DEAAA32" w:rsidR="00501987" w:rsidRPr="005C5098" w:rsidRDefault="0033182A" w:rsidP="00644431">
      <w:pPr>
        <w:widowControl w:val="0"/>
        <w:numPr>
          <w:ilvl w:val="1"/>
          <w:numId w:val="8"/>
        </w:numPr>
        <w:shd w:val="clear" w:color="auto" w:fill="FFFFFF"/>
        <w:tabs>
          <w:tab w:val="left" w:pos="567"/>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w:t>
      </w:r>
      <w:r w:rsidR="00FA6114">
        <w:rPr>
          <w:rFonts w:ascii="Times New Roman" w:eastAsia="Times New Roman" w:hAnsi="Times New Roman"/>
          <w:sz w:val="24"/>
          <w:szCs w:val="24"/>
          <w:lang w:eastAsia="ru-RU"/>
        </w:rPr>
        <w:t>а</w:t>
      </w:r>
      <w:r w:rsidR="00501987" w:rsidRPr="005C5098">
        <w:rPr>
          <w:rFonts w:ascii="Times New Roman" w:eastAsia="Times New Roman" w:hAnsi="Times New Roman"/>
          <w:sz w:val="24"/>
          <w:szCs w:val="24"/>
          <w:lang w:eastAsia="ru-RU"/>
        </w:rPr>
        <w:t xml:space="preserve"> оказания услуг: согласно Приложению № 1 к Техническому заданию.</w:t>
      </w:r>
    </w:p>
    <w:p w14:paraId="000B9F4D" w14:textId="77777777" w:rsidR="00501987" w:rsidRPr="005C5098" w:rsidRDefault="00501987" w:rsidP="00644431">
      <w:pPr>
        <w:widowControl w:val="0"/>
        <w:numPr>
          <w:ilvl w:val="1"/>
          <w:numId w:val="8"/>
        </w:numPr>
        <w:shd w:val="clear" w:color="auto" w:fill="FFFFFF"/>
        <w:tabs>
          <w:tab w:val="left" w:pos="567"/>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5C5098">
        <w:rPr>
          <w:rFonts w:ascii="Times New Roman" w:eastAsia="Times New Roman" w:hAnsi="Times New Roman"/>
          <w:sz w:val="24"/>
          <w:szCs w:val="24"/>
          <w:lang w:eastAsia="ru-RU"/>
        </w:rPr>
        <w:t>Сроки (периоды) оказания услуг:</w:t>
      </w:r>
    </w:p>
    <w:p w14:paraId="58EAF38F" w14:textId="169C6717" w:rsidR="00501987" w:rsidRPr="0035052B" w:rsidRDefault="00501987" w:rsidP="00644431">
      <w:pPr>
        <w:widowControl w:val="0"/>
        <w:numPr>
          <w:ilvl w:val="2"/>
          <w:numId w:val="8"/>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5C5098">
        <w:rPr>
          <w:rFonts w:ascii="Times New Roman" w:eastAsia="Times New Roman" w:hAnsi="Times New Roman"/>
          <w:sz w:val="24"/>
          <w:szCs w:val="24"/>
          <w:lang w:eastAsia="ru-RU"/>
        </w:rPr>
        <w:t xml:space="preserve">Начало оказания </w:t>
      </w:r>
      <w:r w:rsidRPr="0035052B">
        <w:rPr>
          <w:rFonts w:ascii="Times New Roman" w:eastAsia="Times New Roman" w:hAnsi="Times New Roman"/>
          <w:color w:val="000000" w:themeColor="text1"/>
          <w:sz w:val="24"/>
          <w:szCs w:val="24"/>
          <w:lang w:eastAsia="ru-RU"/>
        </w:rPr>
        <w:t xml:space="preserve">услуг: от даты заключения </w:t>
      </w:r>
      <w:r w:rsidR="003D3AF0" w:rsidRPr="0035052B">
        <w:rPr>
          <w:rFonts w:ascii="Times New Roman" w:eastAsia="Times New Roman" w:hAnsi="Times New Roman"/>
          <w:color w:val="000000" w:themeColor="text1"/>
          <w:sz w:val="24"/>
          <w:szCs w:val="24"/>
          <w:lang w:eastAsia="ru-RU"/>
        </w:rPr>
        <w:t>к</w:t>
      </w:r>
      <w:r w:rsidRPr="0035052B">
        <w:rPr>
          <w:rFonts w:ascii="Times New Roman" w:eastAsia="Times New Roman" w:hAnsi="Times New Roman"/>
          <w:color w:val="000000" w:themeColor="text1"/>
          <w:sz w:val="24"/>
          <w:szCs w:val="24"/>
          <w:lang w:eastAsia="ru-RU"/>
        </w:rPr>
        <w:t>онтракта.</w:t>
      </w:r>
    </w:p>
    <w:p w14:paraId="488EA3B2" w14:textId="046B07C0" w:rsidR="00501987" w:rsidRPr="0035052B" w:rsidRDefault="00501987" w:rsidP="00644431">
      <w:pPr>
        <w:widowControl w:val="0"/>
        <w:numPr>
          <w:ilvl w:val="2"/>
          <w:numId w:val="8"/>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35052B">
        <w:rPr>
          <w:rFonts w:ascii="Times New Roman" w:eastAsia="Times New Roman" w:hAnsi="Times New Roman"/>
          <w:color w:val="000000" w:themeColor="text1"/>
          <w:sz w:val="24"/>
          <w:szCs w:val="24"/>
          <w:lang w:eastAsia="ru-RU"/>
        </w:rPr>
        <w:t xml:space="preserve">Окончание оказания услуг: </w:t>
      </w:r>
      <w:r w:rsidRPr="0035052B">
        <w:rPr>
          <w:rFonts w:ascii="Times New Roman" w:hAnsi="Times New Roman"/>
          <w:color w:val="000000" w:themeColor="text1"/>
          <w:sz w:val="24"/>
          <w:szCs w:val="24"/>
        </w:rPr>
        <w:t xml:space="preserve">не позднее 15 (пятнадцати) рабочих дней от даты </w:t>
      </w:r>
      <w:r w:rsidRPr="0035052B">
        <w:rPr>
          <w:rFonts w:ascii="Times New Roman" w:hAnsi="Times New Roman"/>
          <w:color w:val="000000" w:themeColor="text1"/>
          <w:sz w:val="24"/>
          <w:szCs w:val="24"/>
        </w:rPr>
        <w:lastRenderedPageBreak/>
        <w:t xml:space="preserve">заключения </w:t>
      </w:r>
      <w:r w:rsidR="003D3AF0" w:rsidRPr="0035052B">
        <w:rPr>
          <w:rFonts w:ascii="Times New Roman" w:hAnsi="Times New Roman"/>
          <w:color w:val="000000" w:themeColor="text1"/>
          <w:sz w:val="24"/>
          <w:szCs w:val="24"/>
        </w:rPr>
        <w:t>к</w:t>
      </w:r>
      <w:r w:rsidRPr="0035052B">
        <w:rPr>
          <w:rFonts w:ascii="Times New Roman" w:hAnsi="Times New Roman"/>
          <w:color w:val="000000" w:themeColor="text1"/>
          <w:sz w:val="24"/>
          <w:szCs w:val="24"/>
        </w:rPr>
        <w:t>онтракта</w:t>
      </w:r>
      <w:r w:rsidRPr="0035052B">
        <w:rPr>
          <w:rFonts w:ascii="Times New Roman" w:eastAsia="Times New Roman" w:hAnsi="Times New Roman"/>
          <w:color w:val="000000" w:themeColor="text1"/>
          <w:sz w:val="24"/>
          <w:szCs w:val="24"/>
          <w:lang w:eastAsia="ru-RU"/>
        </w:rPr>
        <w:t>.</w:t>
      </w:r>
    </w:p>
    <w:p w14:paraId="38AC5B6F" w14:textId="2CBA82E5" w:rsidR="00501987" w:rsidRPr="0035052B" w:rsidRDefault="00A6710F" w:rsidP="00644431">
      <w:pPr>
        <w:widowControl w:val="0"/>
        <w:numPr>
          <w:ilvl w:val="1"/>
          <w:numId w:val="8"/>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692939">
        <w:rPr>
          <w:rFonts w:ascii="Times New Roman" w:hAnsi="Times New Roman"/>
          <w:color w:val="000000" w:themeColor="text1"/>
          <w:sz w:val="24"/>
          <w:szCs w:val="24"/>
        </w:rPr>
        <w:t xml:space="preserve">Перечень отчетных документов и сроки их предоставления Исполнителем: согласно Приложению № 3 к Техническому </w:t>
      </w:r>
      <w:r w:rsidRPr="004F3516">
        <w:rPr>
          <w:rFonts w:ascii="Times New Roman" w:hAnsi="Times New Roman"/>
          <w:sz w:val="24"/>
          <w:szCs w:val="24"/>
        </w:rPr>
        <w:t>заданию</w:t>
      </w:r>
      <w:r w:rsidRPr="004F3516">
        <w:rPr>
          <w:rFonts w:ascii="Times New Roman" w:eastAsia="Times New Roman" w:hAnsi="Times New Roman"/>
          <w:sz w:val="24"/>
          <w:szCs w:val="24"/>
          <w:lang w:eastAsia="ru-RU"/>
        </w:rPr>
        <w:t>.</w:t>
      </w:r>
    </w:p>
    <w:p w14:paraId="4427C5FE" w14:textId="0CF3EC8D" w:rsidR="005324C2" w:rsidRPr="005324C2" w:rsidRDefault="005324C2" w:rsidP="00644431">
      <w:pPr>
        <w:pStyle w:val="aff1"/>
        <w:widowControl w:val="0"/>
        <w:numPr>
          <w:ilvl w:val="1"/>
          <w:numId w:val="8"/>
        </w:numPr>
        <w:tabs>
          <w:tab w:val="left" w:pos="1418"/>
        </w:tabs>
        <w:autoSpaceDE w:val="0"/>
        <w:autoSpaceDN w:val="0"/>
        <w:adjustRightInd w:val="0"/>
        <w:spacing w:before="0"/>
        <w:ind w:left="0" w:firstLine="567"/>
        <w:rPr>
          <w:rFonts w:ascii="Times New Roman" w:eastAsia="Times New Roman" w:hAnsi="Times New Roman"/>
          <w:sz w:val="24"/>
          <w:szCs w:val="24"/>
          <w:lang w:eastAsia="ru-RU"/>
        </w:rPr>
      </w:pPr>
      <w:r w:rsidRPr="0035052B">
        <w:rPr>
          <w:rFonts w:ascii="Times New Roman" w:eastAsia="Times New Roman" w:hAnsi="Times New Roman"/>
          <w:color w:val="000000" w:themeColor="text1"/>
          <w:sz w:val="24"/>
          <w:szCs w:val="24"/>
          <w:lang w:eastAsia="ru-RU"/>
        </w:rPr>
        <w:t>Объем оказания услуг: согласно Приложению № 2 к </w:t>
      </w:r>
      <w:r w:rsidRPr="005C5098">
        <w:rPr>
          <w:rFonts w:ascii="Times New Roman" w:eastAsia="Times New Roman" w:hAnsi="Times New Roman"/>
          <w:sz w:val="24"/>
          <w:szCs w:val="24"/>
          <w:lang w:eastAsia="ru-RU"/>
        </w:rPr>
        <w:t>Техническому заданию.</w:t>
      </w:r>
    </w:p>
    <w:p w14:paraId="2ADC3AD4" w14:textId="0AD3BFBF" w:rsidR="00E40216" w:rsidRDefault="00E40216" w:rsidP="007665EB">
      <w:pPr>
        <w:spacing w:after="0" w:line="240" w:lineRule="auto"/>
        <w:rPr>
          <w:rFonts w:ascii="Times New Roman" w:eastAsia="Times New Roman" w:hAnsi="Times New Roman"/>
          <w:sz w:val="24"/>
          <w:szCs w:val="24"/>
          <w:lang w:eastAsia="ru-RU"/>
        </w:rPr>
      </w:pPr>
    </w:p>
    <w:p w14:paraId="0565B737" w14:textId="77777777" w:rsidR="007665EB" w:rsidRPr="007665EB" w:rsidRDefault="007665EB" w:rsidP="00644431">
      <w:pPr>
        <w:numPr>
          <w:ilvl w:val="0"/>
          <w:numId w:val="8"/>
        </w:numPr>
        <w:spacing w:after="0" w:line="240" w:lineRule="auto"/>
        <w:contextualSpacing/>
        <w:jc w:val="center"/>
        <w:rPr>
          <w:rFonts w:ascii="Times New Roman" w:eastAsia="Times New Roman" w:hAnsi="Times New Roman"/>
          <w:b/>
          <w:sz w:val="24"/>
          <w:szCs w:val="24"/>
          <w:lang w:eastAsia="ru-RU"/>
        </w:rPr>
      </w:pPr>
      <w:r w:rsidRPr="007665EB">
        <w:rPr>
          <w:rFonts w:ascii="Times New Roman" w:eastAsia="Times New Roman" w:hAnsi="Times New Roman"/>
          <w:b/>
          <w:sz w:val="24"/>
          <w:szCs w:val="24"/>
          <w:lang w:eastAsia="ru-RU"/>
        </w:rPr>
        <w:t>Порядок формирования начальной (максимальной) цены контракта</w:t>
      </w:r>
    </w:p>
    <w:p w14:paraId="2A326A96" w14:textId="77777777" w:rsidR="007665EB" w:rsidRPr="007665EB" w:rsidRDefault="007665EB" w:rsidP="007665EB">
      <w:pPr>
        <w:spacing w:after="0" w:line="240" w:lineRule="auto"/>
        <w:rPr>
          <w:rFonts w:ascii="Times New Roman" w:eastAsia="Times New Roman" w:hAnsi="Times New Roman"/>
          <w:sz w:val="24"/>
          <w:szCs w:val="24"/>
          <w:lang w:eastAsia="ru-RU"/>
        </w:rPr>
      </w:pPr>
    </w:p>
    <w:p w14:paraId="6B2FB968" w14:textId="620F1B57" w:rsidR="007665EB" w:rsidRPr="007665EB" w:rsidRDefault="007665EB" w:rsidP="00644431">
      <w:pPr>
        <w:numPr>
          <w:ilvl w:val="1"/>
          <w:numId w:val="8"/>
        </w:numPr>
        <w:tabs>
          <w:tab w:val="left" w:pos="1134"/>
        </w:tabs>
        <w:spacing w:after="0" w:line="240" w:lineRule="auto"/>
        <w:ind w:left="0" w:firstLine="567"/>
        <w:contextualSpacing/>
        <w:jc w:val="both"/>
        <w:rPr>
          <w:rFonts w:ascii="Times New Roman" w:eastAsia="Times New Roman" w:hAnsi="Times New Roman"/>
          <w:sz w:val="24"/>
          <w:szCs w:val="24"/>
          <w:lang w:eastAsia="ru-RU"/>
        </w:rPr>
      </w:pPr>
      <w:r w:rsidRPr="007665EB">
        <w:rPr>
          <w:rFonts w:ascii="Times New Roman" w:eastAsia="Times New Roman" w:hAnsi="Times New Roman"/>
          <w:sz w:val="24"/>
          <w:szCs w:val="24"/>
          <w:lang w:eastAsia="ru-RU"/>
        </w:rPr>
        <w:t xml:space="preserve">Расчет </w:t>
      </w:r>
      <w:r w:rsidRPr="0035052B">
        <w:rPr>
          <w:rFonts w:ascii="Times New Roman" w:eastAsia="Times New Roman" w:hAnsi="Times New Roman"/>
          <w:color w:val="000000" w:themeColor="text1"/>
          <w:sz w:val="24"/>
          <w:szCs w:val="24"/>
          <w:lang w:eastAsia="ru-RU"/>
        </w:rPr>
        <w:t xml:space="preserve">НМЦК с учетом расходов на перевозку, страхование, уплату таможенных пошлин, налогов и других обязательных платежей: согласно Приложению № 2 </w:t>
      </w:r>
      <w:r w:rsidR="005324C2" w:rsidRPr="0035052B">
        <w:rPr>
          <w:rFonts w:ascii="Times New Roman" w:eastAsia="Times New Roman" w:hAnsi="Times New Roman"/>
          <w:color w:val="000000" w:themeColor="text1"/>
          <w:sz w:val="24"/>
          <w:szCs w:val="24"/>
          <w:lang w:eastAsia="ru-RU"/>
        </w:rPr>
        <w:br/>
      </w:r>
      <w:r w:rsidRPr="0035052B">
        <w:rPr>
          <w:rFonts w:ascii="Times New Roman" w:eastAsia="Times New Roman" w:hAnsi="Times New Roman"/>
          <w:color w:val="000000" w:themeColor="text1"/>
          <w:sz w:val="24"/>
          <w:szCs w:val="24"/>
          <w:lang w:eastAsia="ru-RU"/>
        </w:rPr>
        <w:t>к Техническому заданию</w:t>
      </w:r>
      <w:r w:rsidRPr="007665EB">
        <w:rPr>
          <w:rFonts w:ascii="Times New Roman" w:eastAsia="Times New Roman" w:hAnsi="Times New Roman"/>
          <w:sz w:val="24"/>
          <w:szCs w:val="24"/>
          <w:lang w:eastAsia="ru-RU"/>
        </w:rPr>
        <w:t xml:space="preserve">. </w:t>
      </w:r>
    </w:p>
    <w:p w14:paraId="20E8BE79" w14:textId="77777777" w:rsidR="007665EB" w:rsidRDefault="007665EB" w:rsidP="00644431">
      <w:pPr>
        <w:numPr>
          <w:ilvl w:val="1"/>
          <w:numId w:val="8"/>
        </w:numPr>
        <w:tabs>
          <w:tab w:val="left" w:pos="1134"/>
        </w:tabs>
        <w:spacing w:after="0" w:line="240" w:lineRule="auto"/>
        <w:ind w:left="0" w:firstLine="567"/>
        <w:contextualSpacing/>
        <w:jc w:val="both"/>
        <w:rPr>
          <w:rFonts w:ascii="Times New Roman" w:eastAsia="Times New Roman" w:hAnsi="Times New Roman"/>
          <w:sz w:val="24"/>
          <w:szCs w:val="24"/>
          <w:lang w:eastAsia="ru-RU"/>
        </w:rPr>
      </w:pPr>
      <w:r w:rsidRPr="007665EB">
        <w:rPr>
          <w:rFonts w:ascii="Times New Roman" w:eastAsia="Times New Roman" w:hAnsi="Times New Roman"/>
          <w:sz w:val="24"/>
          <w:szCs w:val="24"/>
          <w:lang w:eastAsia="ru-RU"/>
        </w:rPr>
        <w:t xml:space="preserve">Обоснование НМЦК и порядок формирования НМЦК представлены </w:t>
      </w:r>
      <w:r w:rsidRPr="007665EB">
        <w:rPr>
          <w:rFonts w:ascii="Times New Roman" w:eastAsia="Times New Roman" w:hAnsi="Times New Roman"/>
          <w:sz w:val="24"/>
          <w:szCs w:val="24"/>
          <w:lang w:eastAsia="ru-RU"/>
        </w:rPr>
        <w:br/>
        <w:t>в Приложении № 2 к документации об электронном аукционе «</w:t>
      </w:r>
      <w:r w:rsidRPr="007665EB">
        <w:rPr>
          <w:rFonts w:ascii="Times New Roman" w:hAnsi="Times New Roman"/>
          <w:sz w:val="24"/>
          <w:szCs w:val="24"/>
        </w:rPr>
        <w:t>Обоснование начальной (максимальной) цены контракта и расчет начальной (максимальной) цены контракта»</w:t>
      </w:r>
      <w:r w:rsidRPr="007665EB">
        <w:rPr>
          <w:rFonts w:ascii="Times New Roman" w:eastAsia="Times New Roman" w:hAnsi="Times New Roman"/>
          <w:sz w:val="24"/>
          <w:szCs w:val="24"/>
          <w:lang w:eastAsia="ru-RU"/>
        </w:rPr>
        <w:t>.</w:t>
      </w:r>
    </w:p>
    <w:p w14:paraId="6BE399F5" w14:textId="77777777" w:rsidR="00BE2FD1" w:rsidRPr="007665EB" w:rsidRDefault="00BE2FD1" w:rsidP="00BE2FD1">
      <w:pPr>
        <w:tabs>
          <w:tab w:val="left" w:pos="1134"/>
        </w:tabs>
        <w:spacing w:after="0" w:line="240" w:lineRule="auto"/>
        <w:ind w:left="567"/>
        <w:contextualSpacing/>
        <w:jc w:val="both"/>
        <w:rPr>
          <w:rFonts w:ascii="Times New Roman" w:eastAsia="Times New Roman" w:hAnsi="Times New Roman"/>
          <w:sz w:val="24"/>
          <w:szCs w:val="24"/>
          <w:lang w:eastAsia="ru-RU"/>
        </w:rPr>
      </w:pPr>
    </w:p>
    <w:p w14:paraId="3A37663D" w14:textId="1C6D46CD" w:rsidR="00F51288" w:rsidRPr="00905A73" w:rsidRDefault="00F51288" w:rsidP="00644431">
      <w:pPr>
        <w:pStyle w:val="aff1"/>
        <w:widowControl w:val="0"/>
        <w:numPr>
          <w:ilvl w:val="0"/>
          <w:numId w:val="8"/>
        </w:numPr>
        <w:shd w:val="clear" w:color="auto" w:fill="FFFFFF"/>
        <w:tabs>
          <w:tab w:val="left" w:pos="567"/>
        </w:tabs>
        <w:autoSpaceDE w:val="0"/>
        <w:autoSpaceDN w:val="0"/>
        <w:adjustRightInd w:val="0"/>
        <w:spacing w:before="0"/>
        <w:ind w:left="0" w:firstLine="0"/>
        <w:jc w:val="center"/>
        <w:outlineLvl w:val="0"/>
        <w:rPr>
          <w:rFonts w:ascii="Times New Roman" w:eastAsia="Times New Roman" w:hAnsi="Times New Roman"/>
          <w:b/>
          <w:sz w:val="24"/>
          <w:szCs w:val="24"/>
          <w:lang w:eastAsia="ru-RU"/>
        </w:rPr>
      </w:pPr>
      <w:r w:rsidRPr="00905A73">
        <w:rPr>
          <w:rFonts w:ascii="Times New Roman" w:eastAsia="Times New Roman" w:hAnsi="Times New Roman"/>
          <w:b/>
          <w:sz w:val="24"/>
          <w:szCs w:val="24"/>
          <w:lang w:eastAsia="ru-RU"/>
        </w:rPr>
        <w:t>Перечень приложений к Техническому заданию</w:t>
      </w:r>
      <w:r w:rsidR="00036370" w:rsidRPr="00905A73">
        <w:rPr>
          <w:rFonts w:ascii="Times New Roman" w:eastAsia="Times New Roman" w:hAnsi="Times New Roman"/>
          <w:b/>
          <w:sz w:val="24"/>
          <w:szCs w:val="24"/>
          <w:lang w:eastAsia="ru-RU"/>
        </w:rPr>
        <w:t xml:space="preserve">, </w:t>
      </w:r>
      <w:r w:rsidR="00036370" w:rsidRPr="00905A73">
        <w:rPr>
          <w:rFonts w:ascii="Times New Roman" w:eastAsia="Times New Roman" w:hAnsi="Times New Roman"/>
          <w:b/>
          <w:sz w:val="24"/>
          <w:szCs w:val="24"/>
          <w:lang w:eastAsia="ru-RU"/>
        </w:rPr>
        <w:br/>
        <w:t>являющихся его неотъемлемой частью</w:t>
      </w:r>
    </w:p>
    <w:p w14:paraId="7A5A03AE" w14:textId="77777777" w:rsidR="001B56D8" w:rsidRPr="00470D55" w:rsidRDefault="001B56D8" w:rsidP="00592D0D">
      <w:pPr>
        <w:spacing w:after="0" w:line="240" w:lineRule="auto"/>
        <w:ind w:firstLine="432"/>
        <w:contextualSpacing/>
        <w:jc w:val="both"/>
        <w:rPr>
          <w:rFonts w:ascii="Times New Roman" w:eastAsia="ヒラギノ角ゴ Pro W3" w:hAnsi="Times New Roman"/>
          <w:sz w:val="24"/>
          <w:szCs w:val="24"/>
          <w:lang w:eastAsia="ru-RU"/>
        </w:rPr>
      </w:pPr>
    </w:p>
    <w:p w14:paraId="6A4C1C06" w14:textId="2E902BC3" w:rsidR="00F51288" w:rsidRPr="00905A73" w:rsidRDefault="00F51288" w:rsidP="00617C5F">
      <w:pPr>
        <w:pStyle w:val="aff1"/>
        <w:widowControl w:val="0"/>
        <w:numPr>
          <w:ilvl w:val="1"/>
          <w:numId w:val="8"/>
        </w:numPr>
        <w:tabs>
          <w:tab w:val="left" w:pos="1134"/>
          <w:tab w:val="left" w:pos="3119"/>
        </w:tabs>
        <w:autoSpaceDE w:val="0"/>
        <w:autoSpaceDN w:val="0"/>
        <w:adjustRightInd w:val="0"/>
        <w:ind w:left="0" w:firstLine="567"/>
        <w:rPr>
          <w:rFonts w:ascii="Times New Roman" w:eastAsia="Times New Roman" w:hAnsi="Times New Roman"/>
          <w:sz w:val="24"/>
          <w:szCs w:val="24"/>
          <w:lang w:eastAsia="ru-RU"/>
        </w:rPr>
      </w:pPr>
      <w:r w:rsidRPr="00905A73">
        <w:rPr>
          <w:rFonts w:ascii="Times New Roman" w:eastAsia="Times New Roman" w:hAnsi="Times New Roman"/>
          <w:sz w:val="24"/>
          <w:szCs w:val="24"/>
          <w:lang w:eastAsia="ru-RU"/>
        </w:rPr>
        <w:t>Приложение № 1.</w:t>
      </w:r>
      <w:r w:rsidRPr="00905A73">
        <w:rPr>
          <w:rFonts w:ascii="Times New Roman" w:eastAsia="Times New Roman" w:hAnsi="Times New Roman"/>
          <w:sz w:val="24"/>
          <w:szCs w:val="24"/>
          <w:lang w:eastAsia="ru-RU"/>
        </w:rPr>
        <w:tab/>
      </w:r>
      <w:r w:rsidR="0033182A">
        <w:rPr>
          <w:rFonts w:ascii="Times New Roman" w:eastAsia="Times New Roman" w:hAnsi="Times New Roman"/>
          <w:sz w:val="24"/>
          <w:szCs w:val="24"/>
          <w:lang w:eastAsia="ru-RU"/>
        </w:rPr>
        <w:t>Сведения о мест</w:t>
      </w:r>
      <w:r w:rsidR="00492BBC">
        <w:rPr>
          <w:rFonts w:ascii="Times New Roman" w:eastAsia="Times New Roman" w:hAnsi="Times New Roman"/>
          <w:sz w:val="24"/>
          <w:szCs w:val="24"/>
          <w:lang w:eastAsia="ru-RU"/>
        </w:rPr>
        <w:t>ах</w:t>
      </w:r>
      <w:r w:rsidR="009B026A" w:rsidRPr="00905A73">
        <w:rPr>
          <w:rFonts w:ascii="Times New Roman" w:eastAsia="Times New Roman" w:hAnsi="Times New Roman"/>
          <w:sz w:val="24"/>
          <w:szCs w:val="24"/>
          <w:lang w:eastAsia="ru-RU"/>
        </w:rPr>
        <w:t xml:space="preserve"> оказания услуг</w:t>
      </w:r>
      <w:r w:rsidRPr="00905A73">
        <w:rPr>
          <w:rFonts w:ascii="Times New Roman" w:eastAsia="Times New Roman" w:hAnsi="Times New Roman"/>
          <w:sz w:val="24"/>
          <w:szCs w:val="24"/>
          <w:lang w:eastAsia="ru-RU"/>
        </w:rPr>
        <w:t>.</w:t>
      </w:r>
    </w:p>
    <w:p w14:paraId="04DC0F17" w14:textId="77777777" w:rsidR="00F51288" w:rsidRPr="00470D55" w:rsidRDefault="00F51288" w:rsidP="00617C5F">
      <w:pPr>
        <w:widowControl w:val="0"/>
        <w:numPr>
          <w:ilvl w:val="1"/>
          <w:numId w:val="8"/>
        </w:numPr>
        <w:tabs>
          <w:tab w:val="left" w:pos="1134"/>
          <w:tab w:val="left" w:pos="3119"/>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470D55">
        <w:rPr>
          <w:rFonts w:ascii="Times New Roman" w:eastAsia="Times New Roman" w:hAnsi="Times New Roman"/>
          <w:sz w:val="24"/>
          <w:szCs w:val="24"/>
          <w:lang w:eastAsia="ru-RU"/>
        </w:rPr>
        <w:t>Приложение № 2.</w:t>
      </w:r>
      <w:r w:rsidRPr="00470D55">
        <w:rPr>
          <w:rFonts w:ascii="Times New Roman" w:eastAsia="Times New Roman" w:hAnsi="Times New Roman"/>
          <w:sz w:val="24"/>
          <w:szCs w:val="24"/>
          <w:lang w:eastAsia="ru-RU"/>
        </w:rPr>
        <w:tab/>
        <w:t>Расчет начальной (максимальной) цены контракта.</w:t>
      </w:r>
    </w:p>
    <w:p w14:paraId="093B90F8" w14:textId="77777777" w:rsidR="00F51288" w:rsidRDefault="00F51288" w:rsidP="00617C5F">
      <w:pPr>
        <w:widowControl w:val="0"/>
        <w:numPr>
          <w:ilvl w:val="1"/>
          <w:numId w:val="8"/>
        </w:numPr>
        <w:tabs>
          <w:tab w:val="left" w:pos="1134"/>
          <w:tab w:val="left" w:pos="3119"/>
        </w:tabs>
        <w:autoSpaceDE w:val="0"/>
        <w:autoSpaceDN w:val="0"/>
        <w:adjustRightInd w:val="0"/>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A70823">
        <w:rPr>
          <w:rFonts w:ascii="Times New Roman" w:eastAsia="Times New Roman" w:hAnsi="Times New Roman"/>
          <w:color w:val="000000" w:themeColor="text1"/>
          <w:sz w:val="24"/>
          <w:szCs w:val="24"/>
          <w:lang w:eastAsia="ru-RU"/>
        </w:rPr>
        <w:t xml:space="preserve">Приложение № </w:t>
      </w:r>
      <w:r w:rsidR="003B0D1F" w:rsidRPr="00A70823">
        <w:rPr>
          <w:rFonts w:ascii="Times New Roman" w:eastAsia="Times New Roman" w:hAnsi="Times New Roman"/>
          <w:color w:val="000000" w:themeColor="text1"/>
          <w:sz w:val="24"/>
          <w:szCs w:val="24"/>
          <w:lang w:eastAsia="ru-RU"/>
        </w:rPr>
        <w:t>3</w:t>
      </w:r>
      <w:r w:rsidRPr="00A70823">
        <w:rPr>
          <w:rFonts w:ascii="Times New Roman" w:eastAsia="Times New Roman" w:hAnsi="Times New Roman"/>
          <w:color w:val="000000" w:themeColor="text1"/>
          <w:sz w:val="24"/>
          <w:szCs w:val="24"/>
          <w:lang w:eastAsia="ru-RU"/>
        </w:rPr>
        <w:t>.</w:t>
      </w:r>
      <w:r w:rsidRPr="00A70823">
        <w:rPr>
          <w:rFonts w:ascii="Times New Roman" w:eastAsia="Times New Roman" w:hAnsi="Times New Roman"/>
          <w:color w:val="000000" w:themeColor="text1"/>
          <w:sz w:val="24"/>
          <w:szCs w:val="24"/>
          <w:lang w:eastAsia="ru-RU"/>
        </w:rPr>
        <w:tab/>
        <w:t>Перечень отчетных документов.</w:t>
      </w:r>
    </w:p>
    <w:p w14:paraId="2E367D9E" w14:textId="0B6E5D5D" w:rsidR="00BE2FD1" w:rsidRPr="00A70823" w:rsidRDefault="00BE2FD1" w:rsidP="00617C5F">
      <w:pPr>
        <w:widowControl w:val="0"/>
        <w:numPr>
          <w:ilvl w:val="1"/>
          <w:numId w:val="8"/>
        </w:numPr>
        <w:tabs>
          <w:tab w:val="left" w:pos="1134"/>
          <w:tab w:val="left" w:pos="3119"/>
        </w:tabs>
        <w:autoSpaceDE w:val="0"/>
        <w:autoSpaceDN w:val="0"/>
        <w:adjustRightInd w:val="0"/>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9B026A">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9B026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4210C8">
        <w:rPr>
          <w:rFonts w:ascii="Times New Roman" w:hAnsi="Times New Roman"/>
          <w:color w:val="000000" w:themeColor="text1"/>
          <w:sz w:val="24"/>
          <w:szCs w:val="24"/>
        </w:rPr>
        <w:t>Функциональные, технические и эксплуатационные характеристики оказываемых услуг</w:t>
      </w:r>
      <w:r>
        <w:rPr>
          <w:rFonts w:ascii="Times New Roman" w:hAnsi="Times New Roman"/>
          <w:color w:val="000000" w:themeColor="text1"/>
          <w:sz w:val="24"/>
          <w:szCs w:val="24"/>
        </w:rPr>
        <w:t>.</w:t>
      </w:r>
    </w:p>
    <w:p w14:paraId="0A7E5E99" w14:textId="4EF2E56D" w:rsidR="00F51288" w:rsidRPr="00B6698B" w:rsidRDefault="001929C8" w:rsidP="00617C5F">
      <w:pPr>
        <w:widowControl w:val="0"/>
        <w:numPr>
          <w:ilvl w:val="1"/>
          <w:numId w:val="8"/>
        </w:numPr>
        <w:tabs>
          <w:tab w:val="left" w:pos="1134"/>
          <w:tab w:val="left" w:pos="3119"/>
        </w:tabs>
        <w:autoSpaceDE w:val="0"/>
        <w:autoSpaceDN w:val="0"/>
        <w:adjustRightInd w:val="0"/>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A70823">
        <w:rPr>
          <w:rFonts w:ascii="Times New Roman" w:eastAsia="Times New Roman" w:hAnsi="Times New Roman"/>
          <w:color w:val="000000" w:themeColor="text1"/>
          <w:sz w:val="24"/>
          <w:szCs w:val="24"/>
          <w:lang w:eastAsia="ru-RU"/>
        </w:rPr>
        <w:t xml:space="preserve">Приложение № </w:t>
      </w:r>
      <w:r w:rsidR="00BE2FD1">
        <w:rPr>
          <w:rFonts w:ascii="Times New Roman" w:eastAsia="Times New Roman" w:hAnsi="Times New Roman"/>
          <w:color w:val="000000" w:themeColor="text1"/>
          <w:sz w:val="24"/>
          <w:szCs w:val="24"/>
          <w:lang w:eastAsia="ru-RU"/>
        </w:rPr>
        <w:t>5</w:t>
      </w:r>
      <w:r w:rsidR="0056010D">
        <w:rPr>
          <w:rFonts w:ascii="Times New Roman" w:eastAsia="Times New Roman" w:hAnsi="Times New Roman"/>
          <w:color w:val="000000" w:themeColor="text1"/>
          <w:sz w:val="24"/>
          <w:szCs w:val="24"/>
          <w:lang w:eastAsia="ru-RU"/>
        </w:rPr>
        <w:t>.</w:t>
      </w:r>
      <w:r w:rsidR="0056010D">
        <w:rPr>
          <w:rFonts w:ascii="Times New Roman" w:eastAsia="Times New Roman" w:hAnsi="Times New Roman"/>
          <w:color w:val="000000" w:themeColor="text1"/>
          <w:sz w:val="24"/>
          <w:szCs w:val="24"/>
          <w:lang w:eastAsia="ru-RU"/>
        </w:rPr>
        <w:tab/>
        <w:t>Акт приема-передачи</w:t>
      </w:r>
      <w:r w:rsidRPr="00A70823">
        <w:rPr>
          <w:rFonts w:ascii="Times New Roman" w:eastAsia="Times New Roman" w:hAnsi="Times New Roman"/>
          <w:color w:val="000000" w:themeColor="text1"/>
          <w:sz w:val="24"/>
          <w:szCs w:val="24"/>
          <w:lang w:eastAsia="ru-RU"/>
        </w:rPr>
        <w:t xml:space="preserve"> ключей активации</w:t>
      </w:r>
      <w:r w:rsidR="00D71A1F">
        <w:rPr>
          <w:rFonts w:ascii="Times New Roman" w:eastAsia="Times New Roman" w:hAnsi="Times New Roman"/>
          <w:color w:val="000000" w:themeColor="text1"/>
          <w:sz w:val="24"/>
          <w:szCs w:val="24"/>
          <w:lang w:eastAsia="ru-RU"/>
        </w:rPr>
        <w:t xml:space="preserve"> (форма)</w:t>
      </w:r>
      <w:r w:rsidR="00BA5773" w:rsidRPr="00A70823">
        <w:rPr>
          <w:rFonts w:ascii="Times New Roman" w:eastAsia="Times New Roman" w:hAnsi="Times New Roman"/>
          <w:color w:val="000000" w:themeColor="text1"/>
          <w:sz w:val="24"/>
          <w:szCs w:val="24"/>
          <w:lang w:eastAsia="ru-RU"/>
        </w:rPr>
        <w:t>.</w:t>
      </w:r>
    </w:p>
    <w:p w14:paraId="2CFFBA79" w14:textId="77777777" w:rsidR="00F51288" w:rsidRDefault="00F51288" w:rsidP="00592D0D">
      <w:pPr>
        <w:widowControl w:val="0"/>
        <w:spacing w:after="0" w:line="240" w:lineRule="auto"/>
        <w:contextualSpacing/>
        <w:jc w:val="both"/>
        <w:rPr>
          <w:rFonts w:ascii="Times New Roman" w:eastAsia="Times New Roman" w:hAnsi="Times New Roman"/>
          <w:sz w:val="24"/>
          <w:szCs w:val="24"/>
          <w:lang w:eastAsia="ru-RU"/>
        </w:rPr>
      </w:pPr>
    </w:p>
    <w:p w14:paraId="1F24890D" w14:textId="77777777" w:rsidR="00376B3F" w:rsidRDefault="00376B3F" w:rsidP="00592D0D">
      <w:pPr>
        <w:widowControl w:val="0"/>
        <w:spacing w:after="0" w:line="240" w:lineRule="auto"/>
        <w:contextualSpacing/>
        <w:jc w:val="both"/>
        <w:rPr>
          <w:rFonts w:ascii="Times New Roman" w:eastAsia="Times New Roman" w:hAnsi="Times New Roman"/>
          <w:sz w:val="24"/>
          <w:szCs w:val="24"/>
          <w:lang w:eastAsia="ru-RU"/>
        </w:rPr>
      </w:pPr>
    </w:p>
    <w:p w14:paraId="69A171D8" w14:textId="77777777" w:rsidR="00ED4410" w:rsidRPr="00470D55" w:rsidRDefault="00ED4410" w:rsidP="00592D0D">
      <w:pPr>
        <w:widowControl w:val="0"/>
        <w:spacing w:after="0" w:line="240" w:lineRule="auto"/>
        <w:contextualSpacing/>
        <w:jc w:val="both"/>
        <w:rPr>
          <w:rFonts w:ascii="Times New Roman" w:eastAsia="Times New Roman" w:hAnsi="Times New Roman"/>
          <w:sz w:val="24"/>
          <w:szCs w:val="24"/>
          <w:lang w:eastAsia="ru-RU"/>
        </w:rPr>
      </w:pPr>
    </w:p>
    <w:p w14:paraId="71996D04" w14:textId="77777777" w:rsidR="00ED4410" w:rsidRPr="00702B16" w:rsidRDefault="00ED4410" w:rsidP="00DE0BF4">
      <w:pPr>
        <w:tabs>
          <w:tab w:val="left" w:pos="510"/>
        </w:tabs>
        <w:spacing w:after="0" w:line="240" w:lineRule="auto"/>
        <w:rPr>
          <w:rFonts w:ascii="Times New Roman" w:eastAsia="Times New Roman" w:hAnsi="Times New Roman"/>
          <w:b/>
          <w:sz w:val="24"/>
          <w:szCs w:val="24"/>
        </w:rPr>
      </w:pPr>
      <w:r w:rsidRPr="00702B16">
        <w:rPr>
          <w:rFonts w:ascii="Times New Roman" w:eastAsia="Times New Roman" w:hAnsi="Times New Roman"/>
          <w:b/>
          <w:sz w:val="24"/>
          <w:szCs w:val="24"/>
        </w:rPr>
        <w:t xml:space="preserve">Техническое задание подготовлено должностным лицом </w:t>
      </w:r>
    </w:p>
    <w:p w14:paraId="25F834D5" w14:textId="77777777" w:rsidR="00ED4410" w:rsidRPr="00702B16" w:rsidRDefault="00ED4410" w:rsidP="00DE0BF4">
      <w:pPr>
        <w:tabs>
          <w:tab w:val="left" w:pos="510"/>
        </w:tabs>
        <w:spacing w:after="0" w:line="240" w:lineRule="auto"/>
        <w:rPr>
          <w:rFonts w:ascii="Times New Roman" w:eastAsia="Times New Roman" w:hAnsi="Times New Roman"/>
          <w:b/>
          <w:sz w:val="24"/>
          <w:szCs w:val="24"/>
        </w:rPr>
      </w:pPr>
      <w:r w:rsidRPr="00702B16">
        <w:rPr>
          <w:rFonts w:ascii="Times New Roman" w:eastAsia="Times New Roman" w:hAnsi="Times New Roman"/>
          <w:b/>
          <w:sz w:val="24"/>
          <w:szCs w:val="24"/>
        </w:rPr>
        <w:t xml:space="preserve">контрактной службы Санкт-Петербургского </w:t>
      </w:r>
    </w:p>
    <w:p w14:paraId="3E0F84F4" w14:textId="77777777" w:rsidR="00ED4410" w:rsidRPr="00702B16" w:rsidRDefault="00ED4410" w:rsidP="00DE0BF4">
      <w:pPr>
        <w:tabs>
          <w:tab w:val="left" w:pos="510"/>
        </w:tabs>
        <w:spacing w:after="0" w:line="240" w:lineRule="auto"/>
        <w:rPr>
          <w:rFonts w:ascii="Times New Roman" w:eastAsia="Times New Roman" w:hAnsi="Times New Roman"/>
          <w:b/>
          <w:sz w:val="24"/>
          <w:szCs w:val="24"/>
        </w:rPr>
      </w:pPr>
      <w:r w:rsidRPr="00702B16">
        <w:rPr>
          <w:rFonts w:ascii="Times New Roman" w:eastAsia="Times New Roman" w:hAnsi="Times New Roman"/>
          <w:b/>
          <w:sz w:val="24"/>
          <w:szCs w:val="24"/>
        </w:rPr>
        <w:t xml:space="preserve">государственного казенного учреждения </w:t>
      </w:r>
    </w:p>
    <w:p w14:paraId="746C599B" w14:textId="77777777" w:rsidR="00ED4410" w:rsidRPr="00702B16" w:rsidRDefault="00ED4410" w:rsidP="00DE0BF4">
      <w:pPr>
        <w:tabs>
          <w:tab w:val="left" w:pos="510"/>
        </w:tabs>
        <w:spacing w:after="0" w:line="240" w:lineRule="auto"/>
        <w:rPr>
          <w:rFonts w:ascii="Times New Roman" w:eastAsia="Times New Roman" w:hAnsi="Times New Roman"/>
          <w:b/>
          <w:sz w:val="24"/>
          <w:szCs w:val="24"/>
        </w:rPr>
      </w:pPr>
      <w:r w:rsidRPr="00702B16">
        <w:rPr>
          <w:rFonts w:ascii="Times New Roman" w:eastAsia="Times New Roman" w:hAnsi="Times New Roman"/>
          <w:b/>
          <w:sz w:val="24"/>
          <w:szCs w:val="24"/>
        </w:rPr>
        <w:t>«Управление информационных технологий и связи»</w:t>
      </w:r>
    </w:p>
    <w:p w14:paraId="7BB68EC2" w14:textId="77777777" w:rsidR="00ED4410" w:rsidRPr="00702B16" w:rsidRDefault="00ED4410" w:rsidP="00DE0BF4">
      <w:pPr>
        <w:tabs>
          <w:tab w:val="left" w:pos="510"/>
        </w:tabs>
        <w:spacing w:after="0" w:line="240" w:lineRule="auto"/>
        <w:ind w:firstLine="567"/>
        <w:rPr>
          <w:rFonts w:ascii="Times New Roman" w:eastAsia="Times New Roman" w:hAnsi="Times New Roman"/>
          <w:b/>
          <w:sz w:val="24"/>
          <w:szCs w:val="24"/>
        </w:rPr>
      </w:pPr>
    </w:p>
    <w:tbl>
      <w:tblPr>
        <w:tblW w:w="5001" w:type="pct"/>
        <w:tblCellMar>
          <w:left w:w="0" w:type="dxa"/>
          <w:right w:w="0" w:type="dxa"/>
        </w:tblCellMar>
        <w:tblLook w:val="04A0" w:firstRow="1" w:lastRow="0" w:firstColumn="1" w:lastColumn="0" w:noHBand="0" w:noVBand="1"/>
      </w:tblPr>
      <w:tblGrid>
        <w:gridCol w:w="7596"/>
        <w:gridCol w:w="2044"/>
      </w:tblGrid>
      <w:tr w:rsidR="00ED4410" w:rsidRPr="00702B16" w14:paraId="1B2388E5" w14:textId="77777777" w:rsidTr="00A2333F">
        <w:tc>
          <w:tcPr>
            <w:tcW w:w="3940" w:type="pct"/>
            <w:shd w:val="clear" w:color="auto" w:fill="auto"/>
            <w:vAlign w:val="bottom"/>
          </w:tcPr>
          <w:p w14:paraId="258FA7A2" w14:textId="77777777" w:rsidR="00ED4410" w:rsidRPr="00702B16" w:rsidRDefault="00ED4410" w:rsidP="00DE0BF4">
            <w:pPr>
              <w:tabs>
                <w:tab w:val="left" w:pos="510"/>
              </w:tabs>
              <w:spacing w:after="0" w:line="240" w:lineRule="auto"/>
              <w:rPr>
                <w:rFonts w:ascii="Times New Roman" w:eastAsia="Times New Roman" w:hAnsi="Times New Roman"/>
                <w:b/>
                <w:sz w:val="24"/>
                <w:szCs w:val="24"/>
              </w:rPr>
            </w:pPr>
            <w:r w:rsidRPr="00702B16">
              <w:rPr>
                <w:rFonts w:ascii="Times New Roman" w:eastAsia="Times New Roman" w:hAnsi="Times New Roman"/>
                <w:b/>
                <w:sz w:val="24"/>
                <w:szCs w:val="24"/>
              </w:rPr>
              <w:t xml:space="preserve">Начальник сектора мониторинга и экспертизы </w:t>
            </w:r>
            <w:r w:rsidRPr="00702B16">
              <w:rPr>
                <w:rFonts w:ascii="Times New Roman" w:eastAsia="Times New Roman" w:hAnsi="Times New Roman"/>
                <w:b/>
                <w:sz w:val="24"/>
                <w:szCs w:val="24"/>
              </w:rPr>
              <w:br/>
              <w:t xml:space="preserve">технических заданий и перечней потребностей </w:t>
            </w:r>
            <w:r w:rsidRPr="00702B16">
              <w:rPr>
                <w:rFonts w:ascii="Times New Roman" w:eastAsia="Times New Roman" w:hAnsi="Times New Roman"/>
                <w:b/>
                <w:sz w:val="24"/>
                <w:szCs w:val="24"/>
              </w:rPr>
              <w:br/>
              <w:t xml:space="preserve">на выполнение работ и оказание услуг в сфере </w:t>
            </w:r>
            <w:r w:rsidRPr="00702B16">
              <w:rPr>
                <w:rFonts w:ascii="Times New Roman" w:eastAsia="Times New Roman" w:hAnsi="Times New Roman"/>
                <w:b/>
                <w:sz w:val="24"/>
                <w:szCs w:val="24"/>
              </w:rPr>
              <w:br/>
              <w:t>информатизации экспертно-методического отдела</w:t>
            </w:r>
          </w:p>
        </w:tc>
        <w:tc>
          <w:tcPr>
            <w:tcW w:w="1060" w:type="pct"/>
            <w:shd w:val="clear" w:color="auto" w:fill="auto"/>
            <w:vAlign w:val="bottom"/>
          </w:tcPr>
          <w:p w14:paraId="131EAEC5" w14:textId="77777777" w:rsidR="00ED4410" w:rsidRPr="00702B16" w:rsidRDefault="00ED4410" w:rsidP="00DE0BF4">
            <w:pPr>
              <w:tabs>
                <w:tab w:val="left" w:pos="510"/>
              </w:tabs>
              <w:spacing w:after="0" w:line="240" w:lineRule="auto"/>
              <w:ind w:firstLine="567"/>
              <w:rPr>
                <w:rFonts w:ascii="Times New Roman" w:eastAsia="Times New Roman" w:hAnsi="Times New Roman"/>
                <w:b/>
                <w:sz w:val="24"/>
                <w:szCs w:val="24"/>
              </w:rPr>
            </w:pPr>
            <w:r w:rsidRPr="00702B16">
              <w:rPr>
                <w:rFonts w:ascii="Times New Roman" w:eastAsia="Times New Roman" w:hAnsi="Times New Roman"/>
                <w:b/>
                <w:sz w:val="24"/>
                <w:szCs w:val="24"/>
              </w:rPr>
              <w:t xml:space="preserve">   Р.С.Власов</w:t>
            </w:r>
          </w:p>
        </w:tc>
      </w:tr>
    </w:tbl>
    <w:p w14:paraId="7ABB8FC9" w14:textId="77777777" w:rsidR="00F51288" w:rsidRPr="00470D55" w:rsidRDefault="00F51288" w:rsidP="00592D0D">
      <w:pPr>
        <w:widowControl w:val="0"/>
        <w:spacing w:after="0" w:line="240" w:lineRule="auto"/>
        <w:contextualSpacing/>
        <w:rPr>
          <w:rFonts w:ascii="Times New Roman" w:eastAsia="Times New Roman" w:hAnsi="Times New Roman"/>
          <w:b/>
          <w:sz w:val="24"/>
          <w:szCs w:val="24"/>
          <w:lang w:eastAsia="ru-RU"/>
        </w:rPr>
        <w:sectPr w:rsidR="00F51288" w:rsidRPr="00470D55" w:rsidSect="0016363A">
          <w:endnotePr>
            <w:numFmt w:val="decimal"/>
          </w:endnotePr>
          <w:pgSz w:w="11906" w:h="16838"/>
          <w:pgMar w:top="1134" w:right="567" w:bottom="1134" w:left="1701" w:header="709" w:footer="709" w:gutter="0"/>
          <w:cols w:space="708"/>
          <w:docGrid w:linePitch="360"/>
        </w:sectPr>
      </w:pPr>
    </w:p>
    <w:p w14:paraId="5E762F7F" w14:textId="32E1A9BF" w:rsidR="00915D49" w:rsidRDefault="00433F0D" w:rsidP="00433F0D">
      <w:pPr>
        <w:widowControl w:val="0"/>
        <w:spacing w:after="0" w:line="240" w:lineRule="auto"/>
        <w:contextualSpacing/>
        <w:jc w:val="right"/>
        <w:rPr>
          <w:rFonts w:ascii="Times New Roman" w:eastAsia="Times New Roman" w:hAnsi="Times New Roman"/>
          <w:sz w:val="24"/>
          <w:szCs w:val="24"/>
          <w:lang w:eastAsia="ru-RU"/>
        </w:rPr>
      </w:pPr>
      <w:r w:rsidRPr="00470D55">
        <w:rPr>
          <w:rFonts w:ascii="Times New Roman" w:eastAsia="Times New Roman" w:hAnsi="Times New Roman"/>
          <w:sz w:val="24"/>
          <w:szCs w:val="24"/>
          <w:lang w:eastAsia="ru-RU"/>
        </w:rPr>
        <w:lastRenderedPageBreak/>
        <w:t xml:space="preserve">Приложение № 1 </w:t>
      </w:r>
      <w:r w:rsidRPr="00470D55">
        <w:rPr>
          <w:rFonts w:ascii="Times New Roman" w:eastAsia="Times New Roman" w:hAnsi="Times New Roman"/>
          <w:sz w:val="24"/>
          <w:szCs w:val="24"/>
          <w:lang w:eastAsia="ru-RU"/>
        </w:rPr>
        <w:br/>
        <w:t>к Техническому заданию</w:t>
      </w:r>
    </w:p>
    <w:p w14:paraId="42014BEB" w14:textId="77777777" w:rsidR="00433F0D" w:rsidRPr="00470D55" w:rsidRDefault="00433F0D" w:rsidP="00592D0D">
      <w:pPr>
        <w:widowControl w:val="0"/>
        <w:spacing w:after="0" w:line="240" w:lineRule="auto"/>
        <w:contextualSpacing/>
        <w:jc w:val="center"/>
        <w:rPr>
          <w:rFonts w:ascii="Times New Roman" w:eastAsia="Times New Roman" w:hAnsi="Times New Roman"/>
          <w:b/>
          <w:sz w:val="24"/>
          <w:szCs w:val="24"/>
          <w:lang w:eastAsia="ru-RU"/>
        </w:rPr>
      </w:pPr>
    </w:p>
    <w:p w14:paraId="228A1642" w14:textId="77777777" w:rsidR="00DB7CCB" w:rsidRDefault="00DB7CCB" w:rsidP="00592D0D">
      <w:pPr>
        <w:widowControl w:val="0"/>
        <w:spacing w:after="0" w:line="240" w:lineRule="auto"/>
        <w:contextualSpacing/>
        <w:jc w:val="center"/>
        <w:outlineLvl w:val="0"/>
        <w:rPr>
          <w:rFonts w:ascii="Times New Roman" w:eastAsia="Times New Roman" w:hAnsi="Times New Roman"/>
          <w:b/>
          <w:sz w:val="24"/>
          <w:szCs w:val="24"/>
          <w:lang w:eastAsia="ru-RU"/>
        </w:rPr>
      </w:pPr>
    </w:p>
    <w:p w14:paraId="770908FB" w14:textId="6BEBAB62" w:rsidR="00915D49" w:rsidRPr="00470D55" w:rsidRDefault="00DB7CCB" w:rsidP="00592D0D">
      <w:pPr>
        <w:widowControl w:val="0"/>
        <w:spacing w:after="0" w:line="240" w:lineRule="auto"/>
        <w:contextualSpacing/>
        <w:jc w:val="center"/>
        <w:outlineLvl w:val="0"/>
        <w:rPr>
          <w:rFonts w:ascii="Times New Roman" w:eastAsia="Times New Roman" w:hAnsi="Times New Roman"/>
          <w:b/>
          <w:sz w:val="24"/>
          <w:szCs w:val="24"/>
          <w:lang w:eastAsia="ru-RU"/>
        </w:rPr>
      </w:pPr>
      <w:r w:rsidRPr="00470D55">
        <w:rPr>
          <w:rFonts w:ascii="Times New Roman" w:eastAsia="Times New Roman" w:hAnsi="Times New Roman"/>
          <w:b/>
          <w:sz w:val="24"/>
          <w:szCs w:val="24"/>
          <w:lang w:eastAsia="ru-RU"/>
        </w:rPr>
        <w:t>СВЕДЕНИЯ</w:t>
      </w:r>
      <w:r w:rsidR="00915D49" w:rsidRPr="00470D5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r>
      <w:r w:rsidR="00253E7F" w:rsidRPr="00470D55">
        <w:rPr>
          <w:rFonts w:ascii="Times New Roman" w:eastAsia="Times New Roman" w:hAnsi="Times New Roman"/>
          <w:b/>
          <w:sz w:val="24"/>
          <w:szCs w:val="24"/>
          <w:lang w:eastAsia="ru-RU"/>
        </w:rPr>
        <w:t xml:space="preserve">о </w:t>
      </w:r>
      <w:r w:rsidR="0033182A">
        <w:rPr>
          <w:rFonts w:ascii="Times New Roman" w:eastAsia="Times New Roman" w:hAnsi="Times New Roman"/>
          <w:b/>
          <w:sz w:val="24"/>
          <w:szCs w:val="24"/>
          <w:lang w:eastAsia="ru-RU"/>
        </w:rPr>
        <w:t>мест</w:t>
      </w:r>
      <w:r w:rsidR="00FA6114">
        <w:rPr>
          <w:rFonts w:ascii="Times New Roman" w:eastAsia="Times New Roman" w:hAnsi="Times New Roman"/>
          <w:b/>
          <w:sz w:val="24"/>
          <w:szCs w:val="24"/>
          <w:lang w:eastAsia="ru-RU"/>
        </w:rPr>
        <w:t>ах</w:t>
      </w:r>
      <w:r w:rsidR="00253E7F" w:rsidRPr="00253E7F">
        <w:rPr>
          <w:rFonts w:ascii="Times New Roman" w:eastAsia="Times New Roman" w:hAnsi="Times New Roman"/>
          <w:b/>
          <w:sz w:val="24"/>
          <w:szCs w:val="24"/>
          <w:lang w:eastAsia="ru-RU"/>
        </w:rPr>
        <w:t xml:space="preserve"> оказания услуг</w:t>
      </w:r>
    </w:p>
    <w:p w14:paraId="30AA69F7" w14:textId="77777777" w:rsidR="00915D49" w:rsidRPr="00470D55" w:rsidRDefault="00915D49" w:rsidP="00592D0D">
      <w:pPr>
        <w:widowControl w:val="0"/>
        <w:spacing w:after="0" w:line="240" w:lineRule="auto"/>
        <w:contextualSpacing/>
        <w:jc w:val="center"/>
        <w:rPr>
          <w:rFonts w:ascii="Times New Roman" w:eastAsia="Times New Roman" w:hAnsi="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334"/>
        <w:gridCol w:w="3334"/>
        <w:gridCol w:w="3136"/>
        <w:gridCol w:w="3925"/>
      </w:tblGrid>
      <w:tr w:rsidR="0035052B" w:rsidRPr="00470D55" w14:paraId="2E4231D4" w14:textId="71FE6B83" w:rsidTr="0035052B">
        <w:trPr>
          <w:tblHeader/>
          <w:jc w:val="center"/>
        </w:trPr>
        <w:tc>
          <w:tcPr>
            <w:tcW w:w="285" w:type="pct"/>
            <w:vAlign w:val="center"/>
          </w:tcPr>
          <w:p w14:paraId="14AFE80C" w14:textId="77777777" w:rsidR="0035052B" w:rsidRPr="00470D55" w:rsidRDefault="0035052B" w:rsidP="003B0D1F">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w:t>
            </w:r>
            <w:r w:rsidRPr="00470D55">
              <w:rPr>
                <w:rFonts w:ascii="Times New Roman" w:eastAsia="Times New Roman" w:hAnsi="Times New Roman"/>
                <w:b/>
                <w:sz w:val="24"/>
                <w:szCs w:val="24"/>
                <w:lang w:eastAsia="ru-RU"/>
              </w:rPr>
              <w:t>п</w:t>
            </w:r>
          </w:p>
        </w:tc>
        <w:tc>
          <w:tcPr>
            <w:tcW w:w="1145" w:type="pct"/>
            <w:vAlign w:val="center"/>
          </w:tcPr>
          <w:p w14:paraId="3B65DA7E" w14:textId="77777777" w:rsidR="0035052B" w:rsidRPr="00470D55" w:rsidRDefault="0035052B" w:rsidP="00592D0D">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3B0D1F">
              <w:rPr>
                <w:rFonts w:ascii="Times New Roman" w:eastAsia="Times New Roman" w:hAnsi="Times New Roman"/>
                <w:b/>
                <w:sz w:val="24"/>
                <w:szCs w:val="24"/>
                <w:lang w:eastAsia="ru-RU"/>
              </w:rPr>
              <w:t xml:space="preserve">Полное наименование </w:t>
            </w:r>
            <w:r w:rsidRPr="0035052B">
              <w:rPr>
                <w:rFonts w:ascii="Times New Roman" w:eastAsia="Times New Roman" w:hAnsi="Times New Roman"/>
                <w:b/>
                <w:color w:val="000000" w:themeColor="text1"/>
                <w:sz w:val="24"/>
                <w:szCs w:val="24"/>
                <w:lang w:eastAsia="ru-RU"/>
              </w:rPr>
              <w:t>организации - Получателя</w:t>
            </w:r>
          </w:p>
        </w:tc>
        <w:tc>
          <w:tcPr>
            <w:tcW w:w="1145" w:type="pct"/>
            <w:vAlign w:val="center"/>
          </w:tcPr>
          <w:p w14:paraId="4D7BEE36" w14:textId="77777777" w:rsidR="0035052B" w:rsidRPr="00470D55" w:rsidRDefault="0035052B" w:rsidP="00592D0D">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3B0D1F">
              <w:rPr>
                <w:rFonts w:ascii="Times New Roman" w:eastAsia="Times New Roman" w:hAnsi="Times New Roman"/>
                <w:b/>
                <w:sz w:val="24"/>
                <w:szCs w:val="24"/>
                <w:lang w:eastAsia="ru-RU"/>
              </w:rPr>
              <w:t>Адрес оказания услуг</w:t>
            </w:r>
          </w:p>
        </w:tc>
        <w:tc>
          <w:tcPr>
            <w:tcW w:w="1077" w:type="pct"/>
            <w:vAlign w:val="center"/>
          </w:tcPr>
          <w:p w14:paraId="75E55544" w14:textId="57EAB947" w:rsidR="0035052B" w:rsidRPr="00F75E65" w:rsidRDefault="0035052B" w:rsidP="003B0D1F">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036370">
              <w:rPr>
                <w:rFonts w:ascii="Times New Roman" w:eastAsia="Times New Roman" w:hAnsi="Times New Roman"/>
                <w:b/>
                <w:sz w:val="24"/>
                <w:szCs w:val="24"/>
                <w:lang w:eastAsia="ru-RU"/>
              </w:rPr>
              <w:t xml:space="preserve">Ф.И.О. </w:t>
            </w:r>
            <w:r w:rsidRPr="0035052B">
              <w:rPr>
                <w:rFonts w:ascii="Times New Roman" w:eastAsia="Times New Roman" w:hAnsi="Times New Roman"/>
                <w:b/>
                <w:color w:val="000000" w:themeColor="text1"/>
                <w:sz w:val="24"/>
                <w:szCs w:val="24"/>
                <w:lang w:eastAsia="ru-RU"/>
              </w:rPr>
              <w:t>контактного лица Получателя</w:t>
            </w:r>
          </w:p>
        </w:tc>
        <w:tc>
          <w:tcPr>
            <w:tcW w:w="1348" w:type="pct"/>
            <w:vAlign w:val="center"/>
          </w:tcPr>
          <w:p w14:paraId="7A050949" w14:textId="751B8CF4" w:rsidR="0035052B" w:rsidRPr="00470D55" w:rsidRDefault="0035052B" w:rsidP="00592D0D">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910313">
              <w:rPr>
                <w:rFonts w:ascii="Times New Roman" w:eastAsia="Times New Roman" w:hAnsi="Times New Roman"/>
                <w:b/>
                <w:sz w:val="24"/>
                <w:szCs w:val="24"/>
                <w:lang w:eastAsia="ru-RU"/>
              </w:rPr>
              <w:t xml:space="preserve">Телефон и адрес электронной почты </w:t>
            </w:r>
            <w:r w:rsidRPr="0035052B">
              <w:rPr>
                <w:rFonts w:ascii="Times New Roman" w:eastAsia="Times New Roman" w:hAnsi="Times New Roman"/>
                <w:b/>
                <w:color w:val="000000" w:themeColor="text1"/>
                <w:sz w:val="24"/>
                <w:szCs w:val="24"/>
                <w:lang w:eastAsia="ru-RU"/>
              </w:rPr>
              <w:t>контактного лица Получателя</w:t>
            </w:r>
          </w:p>
        </w:tc>
      </w:tr>
      <w:tr w:rsidR="0035052B" w:rsidRPr="00470D55" w14:paraId="193CD230" w14:textId="77EC2614" w:rsidTr="0035052B">
        <w:trPr>
          <w:tblHeader/>
          <w:jc w:val="center"/>
        </w:trPr>
        <w:tc>
          <w:tcPr>
            <w:tcW w:w="285" w:type="pct"/>
            <w:vAlign w:val="center"/>
          </w:tcPr>
          <w:p w14:paraId="3C7E52AE" w14:textId="77777777" w:rsidR="0035052B" w:rsidRPr="00470D55" w:rsidRDefault="0035052B" w:rsidP="00592D0D">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70D55">
              <w:rPr>
                <w:rFonts w:ascii="Times New Roman" w:eastAsia="Times New Roman" w:hAnsi="Times New Roman"/>
                <w:b/>
                <w:sz w:val="24"/>
                <w:szCs w:val="24"/>
                <w:lang w:eastAsia="ru-RU"/>
              </w:rPr>
              <w:t>1</w:t>
            </w:r>
          </w:p>
        </w:tc>
        <w:tc>
          <w:tcPr>
            <w:tcW w:w="1145" w:type="pct"/>
            <w:vAlign w:val="center"/>
          </w:tcPr>
          <w:p w14:paraId="5536ADAF" w14:textId="77777777" w:rsidR="0035052B" w:rsidRPr="00470D55" w:rsidRDefault="0035052B" w:rsidP="00592D0D">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70D55">
              <w:rPr>
                <w:rFonts w:ascii="Times New Roman" w:eastAsia="Times New Roman" w:hAnsi="Times New Roman"/>
                <w:b/>
                <w:sz w:val="24"/>
                <w:szCs w:val="24"/>
                <w:lang w:eastAsia="ru-RU"/>
              </w:rPr>
              <w:t>2</w:t>
            </w:r>
          </w:p>
        </w:tc>
        <w:tc>
          <w:tcPr>
            <w:tcW w:w="1145" w:type="pct"/>
            <w:vAlign w:val="center"/>
          </w:tcPr>
          <w:p w14:paraId="2DB1EF90" w14:textId="77777777" w:rsidR="0035052B" w:rsidRPr="00470D55" w:rsidRDefault="0035052B" w:rsidP="00592D0D">
            <w:pPr>
              <w:widowControl w:val="0"/>
              <w:tabs>
                <w:tab w:val="left" w:pos="-31680"/>
                <w:tab w:val="left" w:pos="-31552"/>
                <w:tab w:val="left" w:pos="-30844"/>
                <w:tab w:val="left" w:pos="-30136"/>
                <w:tab w:val="left" w:pos="-29428"/>
                <w:tab w:val="left" w:pos="-28720"/>
                <w:tab w:val="left" w:pos="3168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70D55">
              <w:rPr>
                <w:rFonts w:ascii="Times New Roman" w:eastAsia="Times New Roman" w:hAnsi="Times New Roman"/>
                <w:b/>
                <w:sz w:val="24"/>
                <w:szCs w:val="24"/>
                <w:lang w:eastAsia="ru-RU"/>
              </w:rPr>
              <w:t>3</w:t>
            </w:r>
          </w:p>
        </w:tc>
        <w:tc>
          <w:tcPr>
            <w:tcW w:w="1077" w:type="pct"/>
          </w:tcPr>
          <w:p w14:paraId="1E402AC0" w14:textId="77777777" w:rsidR="0035052B" w:rsidRPr="00470D55" w:rsidRDefault="0035052B" w:rsidP="00592D0D">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348" w:type="pct"/>
            <w:vAlign w:val="center"/>
          </w:tcPr>
          <w:p w14:paraId="1EB4CD83" w14:textId="77777777" w:rsidR="0035052B" w:rsidRPr="00470D55" w:rsidRDefault="0035052B" w:rsidP="00592D0D">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r>
      <w:tr w:rsidR="0035052B" w:rsidRPr="00470D55" w14:paraId="167B4068" w14:textId="2B515A22" w:rsidTr="00C378E8">
        <w:trPr>
          <w:trHeight w:val="202"/>
          <w:jc w:val="center"/>
        </w:trPr>
        <w:tc>
          <w:tcPr>
            <w:tcW w:w="285" w:type="pct"/>
            <w:vAlign w:val="center"/>
          </w:tcPr>
          <w:p w14:paraId="4D584CBC" w14:textId="77777777" w:rsidR="0035052B" w:rsidRPr="007839F8" w:rsidRDefault="0035052B" w:rsidP="00A03A44">
            <w:pPr>
              <w:pStyle w:val="aff1"/>
              <w:widowControl w:val="0"/>
              <w:numPr>
                <w:ilvl w:val="0"/>
                <w:numId w:val="13"/>
              </w:numPr>
              <w:autoSpaceDE w:val="0"/>
              <w:autoSpaceDN w:val="0"/>
              <w:adjustRightInd w:val="0"/>
              <w:spacing w:before="0"/>
              <w:jc w:val="center"/>
              <w:rPr>
                <w:rFonts w:ascii="Times New Roman" w:eastAsia="Times New Roman" w:hAnsi="Times New Roman"/>
                <w:color w:val="000000" w:themeColor="text1"/>
                <w:sz w:val="24"/>
                <w:szCs w:val="24"/>
                <w:lang w:eastAsia="ru-RU"/>
              </w:rPr>
            </w:pPr>
          </w:p>
        </w:tc>
        <w:tc>
          <w:tcPr>
            <w:tcW w:w="1145" w:type="pct"/>
            <w:vAlign w:val="center"/>
          </w:tcPr>
          <w:p w14:paraId="4F84A535" w14:textId="5150C06C" w:rsidR="0035052B" w:rsidRPr="007839F8" w:rsidRDefault="002F3A0F" w:rsidP="00036370">
            <w:pPr>
              <w:widowControl w:val="0"/>
              <w:autoSpaceDE w:val="0"/>
              <w:autoSpaceDN w:val="0"/>
              <w:adjustRightInd w:val="0"/>
              <w:spacing w:after="0" w:line="240" w:lineRule="auto"/>
              <w:contextualSpacing/>
              <w:jc w:val="center"/>
              <w:rPr>
                <w:rFonts w:ascii="Times New Roman" w:eastAsia="Times New Roman" w:hAnsi="Times New Roman"/>
                <w:color w:val="000000" w:themeColor="text1"/>
                <w:sz w:val="24"/>
                <w:szCs w:val="24"/>
                <w:lang w:eastAsia="ru-RU"/>
              </w:rPr>
            </w:pPr>
            <w:r w:rsidRPr="002F3A0F">
              <w:rPr>
                <w:rFonts w:ascii="Times New Roman" w:hAnsi="Times New Roman"/>
                <w:color w:val="000000" w:themeColor="text1"/>
                <w:sz w:val="24"/>
                <w:szCs w:val="24"/>
              </w:rPr>
              <w:t>Санкт-Петербургское государственное казенное учреждение «Городской информационно-расчетный центр»</w:t>
            </w:r>
          </w:p>
        </w:tc>
        <w:tc>
          <w:tcPr>
            <w:tcW w:w="1145" w:type="pct"/>
            <w:vAlign w:val="center"/>
          </w:tcPr>
          <w:p w14:paraId="2EC2C516" w14:textId="01E70104" w:rsidR="0035052B" w:rsidRPr="007839F8" w:rsidRDefault="0035052B" w:rsidP="00910313">
            <w:pPr>
              <w:widowControl w:val="0"/>
              <w:autoSpaceDE w:val="0"/>
              <w:autoSpaceDN w:val="0"/>
              <w:adjustRightInd w:val="0"/>
              <w:spacing w:after="0" w:line="240" w:lineRule="auto"/>
              <w:contextualSpacing/>
              <w:jc w:val="center"/>
              <w:rPr>
                <w:rFonts w:ascii="Times New Roman" w:eastAsia="Times New Roman" w:hAnsi="Times New Roman"/>
                <w:color w:val="000000" w:themeColor="text1"/>
                <w:sz w:val="24"/>
                <w:szCs w:val="24"/>
                <w:lang w:eastAsia="ru-RU"/>
              </w:rPr>
            </w:pPr>
            <w:r w:rsidRPr="007839F8">
              <w:rPr>
                <w:rFonts w:ascii="Times New Roman" w:hAnsi="Times New Roman"/>
                <w:color w:val="000000" w:themeColor="text1"/>
                <w:sz w:val="24"/>
                <w:szCs w:val="24"/>
              </w:rPr>
              <w:t>пр. Шаумяна, д.</w:t>
            </w:r>
            <w:r w:rsidR="00D07C13">
              <w:rPr>
                <w:rFonts w:ascii="Times New Roman" w:hAnsi="Times New Roman"/>
                <w:color w:val="000000" w:themeColor="text1"/>
                <w:sz w:val="24"/>
                <w:szCs w:val="24"/>
              </w:rPr>
              <w:t xml:space="preserve"> </w:t>
            </w:r>
            <w:r w:rsidRPr="007839F8">
              <w:rPr>
                <w:rFonts w:ascii="Times New Roman" w:hAnsi="Times New Roman"/>
                <w:color w:val="000000" w:themeColor="text1"/>
                <w:sz w:val="24"/>
                <w:szCs w:val="24"/>
              </w:rPr>
              <w:t xml:space="preserve">20, </w:t>
            </w:r>
            <w:r w:rsidRPr="007839F8">
              <w:rPr>
                <w:rFonts w:ascii="Times New Roman" w:hAnsi="Times New Roman"/>
                <w:color w:val="000000" w:themeColor="text1"/>
                <w:sz w:val="24"/>
                <w:szCs w:val="24"/>
              </w:rPr>
              <w:br/>
              <w:t>Санкт-Петербург, 195112</w:t>
            </w:r>
          </w:p>
        </w:tc>
        <w:tc>
          <w:tcPr>
            <w:tcW w:w="1077" w:type="pct"/>
            <w:vAlign w:val="center"/>
          </w:tcPr>
          <w:p w14:paraId="010FA6E0" w14:textId="57C81EE6" w:rsidR="0035052B" w:rsidRPr="007839F8" w:rsidRDefault="0035052B" w:rsidP="00BA5773">
            <w:pPr>
              <w:spacing w:after="0" w:line="240" w:lineRule="auto"/>
              <w:contextualSpacing/>
              <w:jc w:val="center"/>
              <w:rPr>
                <w:rFonts w:ascii="Times New Roman" w:eastAsia="Times New Roman" w:hAnsi="Times New Roman"/>
                <w:color w:val="000000" w:themeColor="text1"/>
                <w:sz w:val="24"/>
                <w:szCs w:val="24"/>
                <w:lang w:eastAsia="ru-RU"/>
              </w:rPr>
            </w:pPr>
            <w:r w:rsidRPr="007839F8">
              <w:rPr>
                <w:rFonts w:ascii="Times New Roman" w:eastAsia="ヒラギノ角ゴ Pro W3" w:hAnsi="Times New Roman"/>
                <w:color w:val="000000" w:themeColor="text1"/>
                <w:sz w:val="24"/>
                <w:szCs w:val="24"/>
                <w:lang w:eastAsia="ru-RU"/>
              </w:rPr>
              <w:t>Сорокин Максим Викторович</w:t>
            </w:r>
          </w:p>
        </w:tc>
        <w:tc>
          <w:tcPr>
            <w:tcW w:w="1348" w:type="pct"/>
            <w:vAlign w:val="center"/>
          </w:tcPr>
          <w:p w14:paraId="50819699" w14:textId="3E72742A" w:rsidR="0035052B" w:rsidRPr="007839F8" w:rsidRDefault="0035052B" w:rsidP="00036370">
            <w:pPr>
              <w:spacing w:after="0" w:line="240" w:lineRule="auto"/>
              <w:contextualSpacing/>
              <w:jc w:val="center"/>
              <w:rPr>
                <w:rFonts w:ascii="Times New Roman" w:eastAsia="Times New Roman" w:hAnsi="Times New Roman"/>
                <w:color w:val="000000" w:themeColor="text1"/>
                <w:sz w:val="24"/>
                <w:szCs w:val="24"/>
                <w:lang w:eastAsia="ru-RU"/>
              </w:rPr>
            </w:pPr>
            <w:r w:rsidRPr="007839F8">
              <w:rPr>
                <w:rFonts w:ascii="Times New Roman" w:eastAsia="ヒラギノ角ゴ Pro W3" w:hAnsi="Times New Roman"/>
                <w:color w:val="000000" w:themeColor="text1"/>
                <w:sz w:val="24"/>
                <w:szCs w:val="24"/>
                <w:lang w:eastAsia="ru-RU"/>
              </w:rPr>
              <w:t>444-88-82, maxim@ktsz.spb.ru</w:t>
            </w:r>
          </w:p>
        </w:tc>
      </w:tr>
    </w:tbl>
    <w:p w14:paraId="19E828E7" w14:textId="5375C515" w:rsidR="00571FE1" w:rsidRPr="00571FE1" w:rsidRDefault="00571FE1" w:rsidP="00571FE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567"/>
        <w:contextualSpacing/>
        <w:jc w:val="both"/>
        <w:rPr>
          <w:rFonts w:ascii="Times New Roman" w:eastAsia="ヒラギノ角ゴ Pro W3" w:hAnsi="Times New Roman"/>
          <w:color w:val="000000" w:themeColor="text1"/>
          <w:sz w:val="24"/>
          <w:szCs w:val="24"/>
          <w:lang w:eastAsia="ru-RU"/>
        </w:rPr>
      </w:pPr>
      <w:r w:rsidRPr="00571FE1">
        <w:rPr>
          <w:rFonts w:ascii="Times New Roman" w:eastAsia="ヒラギノ角ゴ Pro W3" w:hAnsi="Times New Roman"/>
          <w:color w:val="000000" w:themeColor="text1"/>
          <w:sz w:val="24"/>
          <w:szCs w:val="24"/>
          <w:lang w:eastAsia="ru-RU"/>
        </w:rPr>
        <w:t>Контактное лицо Государственного заказчика: Солодков Вячеслав Михайлович, тел. 576-4769, адрес электронной почты: solodkov@uits.spb.ru, адрес: 191144, Санкт-Петербург, вн.тер.г. муниципальный округ Смольнинско</w:t>
      </w:r>
      <w:r w:rsidR="0033182A">
        <w:rPr>
          <w:rFonts w:ascii="Times New Roman" w:eastAsia="ヒラギノ角ゴ Pro W3" w:hAnsi="Times New Roman"/>
          <w:color w:val="000000" w:themeColor="text1"/>
          <w:sz w:val="24"/>
          <w:szCs w:val="24"/>
          <w:lang w:eastAsia="ru-RU"/>
        </w:rPr>
        <w:t>е, ул. Новгородская, д. 20, литера</w:t>
      </w:r>
      <w:r w:rsidRPr="00571FE1">
        <w:rPr>
          <w:rFonts w:ascii="Times New Roman" w:eastAsia="ヒラギノ角ゴ Pro W3" w:hAnsi="Times New Roman"/>
          <w:color w:val="000000" w:themeColor="text1"/>
          <w:sz w:val="24"/>
          <w:szCs w:val="24"/>
          <w:lang w:eastAsia="ru-RU"/>
        </w:rPr>
        <w:t xml:space="preserve"> А, </w:t>
      </w:r>
      <w:r w:rsidRPr="00571FE1">
        <w:rPr>
          <w:rFonts w:ascii="Times New Roman" w:eastAsia="ヒラギノ角ゴ Pro W3" w:hAnsi="Times New Roman"/>
          <w:color w:val="000000" w:themeColor="text1"/>
          <w:sz w:val="24"/>
          <w:szCs w:val="24"/>
          <w:lang w:eastAsia="ru-RU"/>
        </w:rPr>
        <w:br/>
        <w:t>часть пом. 2-Н, кабинет: 9052.</w:t>
      </w:r>
    </w:p>
    <w:p w14:paraId="0BBCE037" w14:textId="77777777" w:rsidR="00F51288" w:rsidRPr="00470D55" w:rsidRDefault="00F51288" w:rsidP="00592D0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567"/>
        <w:contextualSpacing/>
        <w:jc w:val="center"/>
        <w:rPr>
          <w:rFonts w:ascii="Times New Roman" w:eastAsia="ヒラギノ角ゴ Pro W3" w:hAnsi="Times New Roman"/>
          <w:b/>
          <w:sz w:val="24"/>
          <w:szCs w:val="24"/>
          <w:lang w:eastAsia="ru-RU"/>
        </w:rPr>
      </w:pPr>
    </w:p>
    <w:p w14:paraId="67F24265" w14:textId="77777777" w:rsidR="00F51288" w:rsidRPr="00470D55" w:rsidRDefault="00F51288" w:rsidP="00592D0D">
      <w:pPr>
        <w:spacing w:after="0" w:line="240" w:lineRule="auto"/>
        <w:contextualSpacing/>
        <w:rPr>
          <w:rFonts w:ascii="Times New Roman" w:eastAsia="Times New Roman" w:hAnsi="Times New Roman"/>
          <w:sz w:val="24"/>
          <w:szCs w:val="24"/>
          <w:lang w:eastAsia="ru-RU"/>
        </w:rPr>
      </w:pPr>
      <w:r w:rsidRPr="00470D55">
        <w:rPr>
          <w:rFonts w:ascii="Times New Roman" w:eastAsia="Times New Roman" w:hAnsi="Times New Roman"/>
          <w:sz w:val="24"/>
          <w:szCs w:val="24"/>
          <w:lang w:eastAsia="ru-RU"/>
        </w:rPr>
        <w:br w:type="page"/>
      </w:r>
    </w:p>
    <w:p w14:paraId="1F2A2DA1" w14:textId="21664DE5" w:rsidR="00364A5A" w:rsidRDefault="00433F0D" w:rsidP="00433F0D">
      <w:pPr>
        <w:widowControl w:val="0"/>
        <w:spacing w:after="0" w:line="240" w:lineRule="auto"/>
        <w:contextualSpacing/>
        <w:jc w:val="right"/>
        <w:rPr>
          <w:rFonts w:ascii="Times New Roman" w:eastAsia="Times New Roman" w:hAnsi="Times New Roman"/>
          <w:sz w:val="24"/>
          <w:szCs w:val="24"/>
          <w:lang w:eastAsia="ru-RU"/>
        </w:rPr>
      </w:pPr>
      <w:r w:rsidRPr="00470D55">
        <w:rPr>
          <w:rFonts w:ascii="Times New Roman" w:eastAsia="Times New Roman" w:hAnsi="Times New Roman"/>
          <w:sz w:val="24"/>
          <w:szCs w:val="24"/>
          <w:lang w:eastAsia="ru-RU"/>
        </w:rPr>
        <w:lastRenderedPageBreak/>
        <w:t xml:space="preserve">Приложение № 2 </w:t>
      </w:r>
      <w:r w:rsidRPr="00470D55">
        <w:rPr>
          <w:rFonts w:ascii="Times New Roman" w:eastAsia="Times New Roman" w:hAnsi="Times New Roman"/>
          <w:sz w:val="24"/>
          <w:szCs w:val="24"/>
          <w:lang w:eastAsia="ru-RU"/>
        </w:rPr>
        <w:br/>
        <w:t>к Техническому заданию</w:t>
      </w:r>
    </w:p>
    <w:p w14:paraId="2A31ECF5" w14:textId="77777777" w:rsidR="00433F0D" w:rsidRPr="00470D55" w:rsidRDefault="00433F0D" w:rsidP="00592D0D">
      <w:pPr>
        <w:widowControl w:val="0"/>
        <w:spacing w:after="0" w:line="240" w:lineRule="auto"/>
        <w:contextualSpacing/>
        <w:jc w:val="center"/>
        <w:rPr>
          <w:rFonts w:ascii="Times New Roman" w:eastAsia="Times New Roman" w:hAnsi="Times New Roman"/>
          <w:b/>
          <w:sz w:val="24"/>
          <w:szCs w:val="24"/>
          <w:lang w:eastAsia="ru-RU"/>
        </w:rPr>
      </w:pPr>
    </w:p>
    <w:p w14:paraId="30253176" w14:textId="5ADA5B82" w:rsidR="00915D49" w:rsidRPr="00470D55" w:rsidRDefault="00DB7CCB" w:rsidP="00592D0D">
      <w:pPr>
        <w:widowControl w:val="0"/>
        <w:spacing w:after="0" w:line="240" w:lineRule="auto"/>
        <w:contextualSpacing/>
        <w:jc w:val="center"/>
        <w:outlineLvl w:val="0"/>
        <w:rPr>
          <w:rFonts w:ascii="Times New Roman" w:eastAsia="Times New Roman" w:hAnsi="Times New Roman"/>
          <w:b/>
          <w:sz w:val="24"/>
          <w:szCs w:val="24"/>
          <w:lang w:eastAsia="ru-RU"/>
        </w:rPr>
      </w:pPr>
      <w:r w:rsidRPr="00470D55">
        <w:rPr>
          <w:rFonts w:ascii="Times New Roman" w:eastAsia="Times New Roman" w:hAnsi="Times New Roman"/>
          <w:b/>
          <w:sz w:val="24"/>
          <w:szCs w:val="24"/>
          <w:lang w:eastAsia="ru-RU"/>
        </w:rPr>
        <w:t>РАСЧЕТ</w:t>
      </w:r>
      <w:r w:rsidR="00915D49" w:rsidRPr="00470D5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r>
      <w:r w:rsidR="00915D49" w:rsidRPr="00470D55">
        <w:rPr>
          <w:rFonts w:ascii="Times New Roman" w:eastAsia="Times New Roman" w:hAnsi="Times New Roman"/>
          <w:b/>
          <w:sz w:val="24"/>
          <w:szCs w:val="24"/>
          <w:lang w:eastAsia="ru-RU"/>
        </w:rPr>
        <w:t>начальной (максимальной) цены контракта</w:t>
      </w:r>
    </w:p>
    <w:p w14:paraId="4C0371D9" w14:textId="77777777" w:rsidR="00B27F19" w:rsidRPr="00470D55" w:rsidRDefault="007839F8" w:rsidP="00B27F19">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contextualSpacing/>
        <w:rPr>
          <w:rFonts w:ascii="Times New Roman" w:eastAsia="ヒラギノ角ゴ Pro W3" w:hAnsi="Times New Roman"/>
          <w:b/>
          <w:sz w:val="24"/>
          <w:szCs w:val="24"/>
          <w:lang w:eastAsia="ru-RU"/>
        </w:rPr>
      </w:pPr>
      <w:r>
        <w:rPr>
          <w:rFonts w:ascii="Times New Roman" w:eastAsia="Times New Roman" w:hAnsi="Times New Roman"/>
          <w:b/>
          <w:sz w:val="24"/>
          <w:szCs w:val="24"/>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9"/>
        <w:gridCol w:w="1287"/>
        <w:gridCol w:w="1264"/>
        <w:gridCol w:w="1401"/>
        <w:gridCol w:w="1010"/>
        <w:gridCol w:w="1133"/>
        <w:gridCol w:w="984"/>
        <w:gridCol w:w="1506"/>
        <w:gridCol w:w="1584"/>
      </w:tblGrid>
      <w:tr w:rsidR="0056010D" w:rsidRPr="000B1674" w14:paraId="6D7F9D0D" w14:textId="77777777" w:rsidTr="0056010D">
        <w:trPr>
          <w:trHeight w:val="20"/>
          <w:tblHeader/>
        </w:trPr>
        <w:tc>
          <w:tcPr>
            <w:tcW w:w="193" w:type="pct"/>
            <w:shd w:val="clear" w:color="auto" w:fill="auto"/>
            <w:noWrap/>
            <w:vAlign w:val="center"/>
          </w:tcPr>
          <w:p w14:paraId="1DFCCC77"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 п/п</w:t>
            </w:r>
          </w:p>
        </w:tc>
        <w:tc>
          <w:tcPr>
            <w:tcW w:w="1315" w:type="pct"/>
            <w:shd w:val="clear" w:color="auto" w:fill="auto"/>
            <w:vAlign w:val="center"/>
          </w:tcPr>
          <w:p w14:paraId="063CB75E"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Наименование услуги</w:t>
            </w:r>
          </w:p>
        </w:tc>
        <w:tc>
          <w:tcPr>
            <w:tcW w:w="442" w:type="pct"/>
            <w:vAlign w:val="center"/>
          </w:tcPr>
          <w:p w14:paraId="29C09A5A" w14:textId="4DF3A48A"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Артикул</w:t>
            </w:r>
          </w:p>
        </w:tc>
        <w:tc>
          <w:tcPr>
            <w:tcW w:w="434" w:type="pct"/>
            <w:vAlign w:val="center"/>
          </w:tcPr>
          <w:p w14:paraId="62534539" w14:textId="02821F1B"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Целевая статья</w:t>
            </w:r>
          </w:p>
        </w:tc>
        <w:tc>
          <w:tcPr>
            <w:tcW w:w="481" w:type="pct"/>
            <w:vAlign w:val="center"/>
          </w:tcPr>
          <w:p w14:paraId="3BFDEBC4" w14:textId="66314292"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4F3516">
              <w:rPr>
                <w:rFonts w:ascii="Times New Roman" w:hAnsi="Times New Roman"/>
                <w:b/>
                <w:bCs/>
                <w:color w:val="000000" w:themeColor="text1"/>
                <w:sz w:val="20"/>
                <w:szCs w:val="20"/>
              </w:rPr>
              <w:t>ОКПД2</w:t>
            </w:r>
          </w:p>
        </w:tc>
        <w:tc>
          <w:tcPr>
            <w:tcW w:w="347" w:type="pct"/>
            <w:vAlign w:val="center"/>
          </w:tcPr>
          <w:p w14:paraId="2F937EC3" w14:textId="49AE3A43"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КОСГУ</w:t>
            </w:r>
          </w:p>
        </w:tc>
        <w:tc>
          <w:tcPr>
            <w:tcW w:w="389" w:type="pct"/>
            <w:shd w:val="clear" w:color="auto" w:fill="auto"/>
            <w:vAlign w:val="center"/>
          </w:tcPr>
          <w:p w14:paraId="4872DDA0"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Ед. изм.</w:t>
            </w:r>
          </w:p>
        </w:tc>
        <w:tc>
          <w:tcPr>
            <w:tcW w:w="338" w:type="pct"/>
            <w:shd w:val="clear" w:color="auto" w:fill="auto"/>
            <w:noWrap/>
            <w:vAlign w:val="center"/>
          </w:tcPr>
          <w:p w14:paraId="79AD1458" w14:textId="16A11C16"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Объем</w:t>
            </w:r>
          </w:p>
        </w:tc>
        <w:tc>
          <w:tcPr>
            <w:tcW w:w="517" w:type="pct"/>
            <w:shd w:val="clear" w:color="auto" w:fill="auto"/>
            <w:vAlign w:val="center"/>
          </w:tcPr>
          <w:p w14:paraId="7FF27045"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Цена за усл.ед. с НДС (20%), руб./усл.ед.</w:t>
            </w:r>
          </w:p>
        </w:tc>
        <w:tc>
          <w:tcPr>
            <w:tcW w:w="544" w:type="pct"/>
            <w:shd w:val="clear" w:color="auto" w:fill="auto"/>
            <w:vAlign w:val="center"/>
          </w:tcPr>
          <w:p w14:paraId="12CA1476"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Стоимость с НДС (20%), руб</w:t>
            </w:r>
          </w:p>
        </w:tc>
      </w:tr>
      <w:tr w:rsidR="0056010D" w:rsidRPr="000B1674" w14:paraId="47283C13" w14:textId="77777777" w:rsidTr="0056010D">
        <w:trPr>
          <w:trHeight w:val="20"/>
          <w:tblHeader/>
        </w:trPr>
        <w:tc>
          <w:tcPr>
            <w:tcW w:w="193" w:type="pct"/>
            <w:shd w:val="clear" w:color="auto" w:fill="auto"/>
            <w:noWrap/>
            <w:vAlign w:val="center"/>
          </w:tcPr>
          <w:p w14:paraId="7669D5AC"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1</w:t>
            </w:r>
          </w:p>
        </w:tc>
        <w:tc>
          <w:tcPr>
            <w:tcW w:w="1315" w:type="pct"/>
            <w:shd w:val="clear" w:color="auto" w:fill="auto"/>
            <w:vAlign w:val="center"/>
          </w:tcPr>
          <w:p w14:paraId="553721EB"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2</w:t>
            </w:r>
          </w:p>
        </w:tc>
        <w:tc>
          <w:tcPr>
            <w:tcW w:w="442" w:type="pct"/>
            <w:vAlign w:val="center"/>
          </w:tcPr>
          <w:p w14:paraId="3931262C" w14:textId="4823C3C4"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Pr>
                <w:rFonts w:ascii="Times New Roman" w:hAnsi="Times New Roman"/>
                <w:b/>
                <w:bCs/>
                <w:sz w:val="20"/>
                <w:szCs w:val="20"/>
              </w:rPr>
              <w:t>3</w:t>
            </w:r>
          </w:p>
        </w:tc>
        <w:tc>
          <w:tcPr>
            <w:tcW w:w="434" w:type="pct"/>
            <w:vAlign w:val="center"/>
          </w:tcPr>
          <w:p w14:paraId="3F1D06B8" w14:textId="4511913D"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Pr>
                <w:rFonts w:ascii="Times New Roman" w:hAnsi="Times New Roman"/>
                <w:b/>
                <w:bCs/>
                <w:sz w:val="20"/>
                <w:szCs w:val="20"/>
              </w:rPr>
              <w:t>4</w:t>
            </w:r>
          </w:p>
        </w:tc>
        <w:tc>
          <w:tcPr>
            <w:tcW w:w="481" w:type="pct"/>
            <w:vAlign w:val="center"/>
          </w:tcPr>
          <w:p w14:paraId="21114E31" w14:textId="1739F4D0"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Pr>
                <w:rFonts w:ascii="Times New Roman" w:hAnsi="Times New Roman"/>
                <w:b/>
                <w:bCs/>
                <w:sz w:val="20"/>
                <w:szCs w:val="20"/>
              </w:rPr>
              <w:t>5</w:t>
            </w:r>
          </w:p>
        </w:tc>
        <w:tc>
          <w:tcPr>
            <w:tcW w:w="347" w:type="pct"/>
            <w:vAlign w:val="center"/>
          </w:tcPr>
          <w:p w14:paraId="57978C38" w14:textId="59540ADA"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6</w:t>
            </w:r>
          </w:p>
        </w:tc>
        <w:tc>
          <w:tcPr>
            <w:tcW w:w="389" w:type="pct"/>
            <w:shd w:val="clear" w:color="auto" w:fill="auto"/>
            <w:vAlign w:val="center"/>
          </w:tcPr>
          <w:p w14:paraId="6BEB3634" w14:textId="601AFCCB"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7</w:t>
            </w:r>
          </w:p>
        </w:tc>
        <w:tc>
          <w:tcPr>
            <w:tcW w:w="338" w:type="pct"/>
            <w:shd w:val="clear" w:color="auto" w:fill="auto"/>
            <w:noWrap/>
            <w:vAlign w:val="center"/>
          </w:tcPr>
          <w:p w14:paraId="398B5E61" w14:textId="4F406C0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8</w:t>
            </w:r>
          </w:p>
        </w:tc>
        <w:tc>
          <w:tcPr>
            <w:tcW w:w="517" w:type="pct"/>
            <w:shd w:val="clear" w:color="auto" w:fill="auto"/>
            <w:vAlign w:val="center"/>
          </w:tcPr>
          <w:p w14:paraId="32B081E3" w14:textId="5F79DA4B"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sidRPr="000B1674">
              <w:rPr>
                <w:rFonts w:ascii="Times New Roman" w:hAnsi="Times New Roman"/>
                <w:b/>
                <w:bCs/>
                <w:sz w:val="20"/>
                <w:szCs w:val="20"/>
              </w:rPr>
              <w:t>9</w:t>
            </w:r>
          </w:p>
        </w:tc>
        <w:tc>
          <w:tcPr>
            <w:tcW w:w="544" w:type="pct"/>
            <w:shd w:val="clear" w:color="auto" w:fill="auto"/>
            <w:vAlign w:val="center"/>
          </w:tcPr>
          <w:p w14:paraId="3873A25B" w14:textId="1C483B18"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bCs/>
                <w:sz w:val="20"/>
                <w:szCs w:val="20"/>
              </w:rPr>
            </w:pPr>
            <w:r>
              <w:rPr>
                <w:rFonts w:ascii="Times New Roman" w:hAnsi="Times New Roman"/>
                <w:b/>
                <w:bCs/>
                <w:sz w:val="20"/>
                <w:szCs w:val="20"/>
              </w:rPr>
              <w:t>10</w:t>
            </w:r>
          </w:p>
        </w:tc>
      </w:tr>
      <w:tr w:rsidR="0056010D" w:rsidRPr="000B1674" w14:paraId="57F2994F" w14:textId="77777777" w:rsidTr="0056010D">
        <w:trPr>
          <w:trHeight w:val="20"/>
        </w:trPr>
        <w:tc>
          <w:tcPr>
            <w:tcW w:w="193" w:type="pct"/>
            <w:shd w:val="clear" w:color="auto" w:fill="auto"/>
            <w:vAlign w:val="center"/>
          </w:tcPr>
          <w:p w14:paraId="6D957586"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sz w:val="20"/>
                <w:szCs w:val="20"/>
              </w:rPr>
              <w:t>1</w:t>
            </w:r>
          </w:p>
        </w:tc>
        <w:tc>
          <w:tcPr>
            <w:tcW w:w="1315" w:type="pct"/>
            <w:shd w:val="clear" w:color="auto" w:fill="auto"/>
            <w:vAlign w:val="center"/>
          </w:tcPr>
          <w:p w14:paraId="19CA809B" w14:textId="4CC23001"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r>
              <w:rPr>
                <w:rFonts w:ascii="Times New Roman" w:hAnsi="Times New Roman"/>
                <w:sz w:val="20"/>
                <w:szCs w:val="20"/>
              </w:rPr>
              <w:t>Передача</w:t>
            </w:r>
            <w:r w:rsidRPr="000B1674">
              <w:rPr>
                <w:rFonts w:ascii="Times New Roman" w:hAnsi="Times New Roman"/>
                <w:sz w:val="20"/>
                <w:szCs w:val="20"/>
              </w:rPr>
              <w:t xml:space="preserve"> ключей активации на </w:t>
            </w:r>
            <w:bookmarkStart w:id="4" w:name="_GoBack"/>
            <w:r w:rsidRPr="000B1674">
              <w:rPr>
                <w:rFonts w:ascii="Times New Roman" w:hAnsi="Times New Roman"/>
                <w:sz w:val="20"/>
                <w:szCs w:val="20"/>
              </w:rPr>
              <w:t>техническую поддержку компьютерного программного обеспечения</w:t>
            </w:r>
            <w:bookmarkEnd w:id="4"/>
            <w:r w:rsidRPr="000B1674" w:rsidDel="0075709B">
              <w:rPr>
                <w:rFonts w:ascii="Times New Roman" w:hAnsi="Times New Roman"/>
                <w:sz w:val="20"/>
                <w:szCs w:val="20"/>
              </w:rPr>
              <w:t xml:space="preserve"> </w:t>
            </w:r>
            <w:r w:rsidRPr="000B1674">
              <w:rPr>
                <w:rFonts w:ascii="Times New Roman" w:hAnsi="Times New Roman"/>
                <w:sz w:val="20"/>
                <w:szCs w:val="20"/>
              </w:rPr>
              <w:t>«VMware vSphere» (Basic Support/Subscription for VMware vSphere 7 Enterprise Plus for 1 processor for 1 year)</w:t>
            </w:r>
          </w:p>
        </w:tc>
        <w:tc>
          <w:tcPr>
            <w:tcW w:w="442" w:type="pct"/>
            <w:vAlign w:val="center"/>
          </w:tcPr>
          <w:p w14:paraId="5BC1B4B0" w14:textId="505B1D37" w:rsidR="0056010D" w:rsidRPr="0056010D"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VS7-EPL-G-SSS-C</w:t>
            </w:r>
          </w:p>
        </w:tc>
        <w:tc>
          <w:tcPr>
            <w:tcW w:w="434" w:type="pct"/>
            <w:vAlign w:val="center"/>
          </w:tcPr>
          <w:p w14:paraId="08B47595" w14:textId="26EEB572"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rPr>
              <w:t>1510096030</w:t>
            </w:r>
          </w:p>
        </w:tc>
        <w:tc>
          <w:tcPr>
            <w:tcW w:w="481" w:type="pct"/>
            <w:vAlign w:val="center"/>
          </w:tcPr>
          <w:p w14:paraId="5C21DBF6" w14:textId="44B63306"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56010D">
              <w:rPr>
                <w:rFonts w:ascii="Times New Roman" w:hAnsi="Times New Roman"/>
                <w:sz w:val="20"/>
                <w:szCs w:val="20"/>
              </w:rPr>
              <w:t>62.02.30.000</w:t>
            </w:r>
          </w:p>
        </w:tc>
        <w:tc>
          <w:tcPr>
            <w:tcW w:w="347" w:type="pct"/>
            <w:vAlign w:val="center"/>
          </w:tcPr>
          <w:p w14:paraId="0E0F7C3F" w14:textId="2FF16E51"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226</w:t>
            </w:r>
          </w:p>
        </w:tc>
        <w:tc>
          <w:tcPr>
            <w:tcW w:w="389" w:type="pct"/>
            <w:shd w:val="clear" w:color="auto" w:fill="auto"/>
            <w:vAlign w:val="center"/>
          </w:tcPr>
          <w:p w14:paraId="031E2953"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усл.</w:t>
            </w:r>
            <w:r w:rsidRPr="000B1674">
              <w:rPr>
                <w:rFonts w:ascii="Times New Roman" w:hAnsi="Times New Roman"/>
                <w:sz w:val="20"/>
                <w:szCs w:val="20"/>
              </w:rPr>
              <w:t xml:space="preserve"> </w:t>
            </w:r>
            <w:r w:rsidRPr="000B1674">
              <w:rPr>
                <w:rFonts w:ascii="Times New Roman" w:hAnsi="Times New Roman"/>
                <w:sz w:val="20"/>
                <w:szCs w:val="20"/>
                <w:lang w:val="en-US"/>
              </w:rPr>
              <w:t>ед.</w:t>
            </w:r>
          </w:p>
        </w:tc>
        <w:tc>
          <w:tcPr>
            <w:tcW w:w="338" w:type="pct"/>
            <w:shd w:val="clear" w:color="auto" w:fill="auto"/>
            <w:vAlign w:val="center"/>
          </w:tcPr>
          <w:p w14:paraId="3723FD9D" w14:textId="53990E0D"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rPr>
              <w:t>7</w:t>
            </w:r>
          </w:p>
        </w:tc>
        <w:tc>
          <w:tcPr>
            <w:tcW w:w="517" w:type="pct"/>
            <w:shd w:val="clear" w:color="auto" w:fill="auto"/>
            <w:vAlign w:val="center"/>
          </w:tcPr>
          <w:p w14:paraId="7AC54D2C"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color w:val="000000"/>
                <w:sz w:val="20"/>
                <w:szCs w:val="20"/>
              </w:rPr>
              <w:t>97 260,00</w:t>
            </w:r>
          </w:p>
        </w:tc>
        <w:tc>
          <w:tcPr>
            <w:tcW w:w="544" w:type="pct"/>
            <w:shd w:val="clear" w:color="auto" w:fill="auto"/>
            <w:vAlign w:val="center"/>
          </w:tcPr>
          <w:p w14:paraId="7E2E795B" w14:textId="1CF7CED0"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color w:val="000000"/>
                <w:sz w:val="20"/>
                <w:szCs w:val="20"/>
              </w:rPr>
              <w:t>680 820,00</w:t>
            </w:r>
          </w:p>
        </w:tc>
      </w:tr>
      <w:tr w:rsidR="0056010D" w:rsidRPr="000B1674" w14:paraId="172A36A5" w14:textId="77777777" w:rsidTr="0056010D">
        <w:trPr>
          <w:trHeight w:val="20"/>
        </w:trPr>
        <w:tc>
          <w:tcPr>
            <w:tcW w:w="193" w:type="pct"/>
            <w:shd w:val="clear" w:color="auto" w:fill="auto"/>
            <w:vAlign w:val="center"/>
          </w:tcPr>
          <w:p w14:paraId="10F05247"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sz w:val="20"/>
                <w:szCs w:val="20"/>
                <w:lang w:val="en-US"/>
              </w:rPr>
              <w:t>2</w:t>
            </w:r>
          </w:p>
        </w:tc>
        <w:tc>
          <w:tcPr>
            <w:tcW w:w="1315" w:type="pct"/>
            <w:shd w:val="clear" w:color="auto" w:fill="auto"/>
            <w:vAlign w:val="center"/>
          </w:tcPr>
          <w:p w14:paraId="6E913AD1" w14:textId="00412680"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r>
              <w:rPr>
                <w:rFonts w:ascii="Times New Roman" w:hAnsi="Times New Roman"/>
                <w:sz w:val="20"/>
                <w:szCs w:val="20"/>
              </w:rPr>
              <w:t>Передача</w:t>
            </w:r>
            <w:r w:rsidRPr="000B1674">
              <w:rPr>
                <w:rFonts w:ascii="Times New Roman" w:hAnsi="Times New Roman"/>
                <w:sz w:val="20"/>
                <w:szCs w:val="20"/>
              </w:rPr>
              <w:t xml:space="preserve"> ключей активации на техническую поддержку компьютерного программного обеспечения</w:t>
            </w:r>
            <w:r w:rsidRPr="000B1674" w:rsidDel="0075709B">
              <w:rPr>
                <w:rFonts w:ascii="Times New Roman" w:hAnsi="Times New Roman"/>
                <w:sz w:val="20"/>
                <w:szCs w:val="20"/>
              </w:rPr>
              <w:t xml:space="preserve"> </w:t>
            </w:r>
            <w:r w:rsidRPr="000B1674">
              <w:rPr>
                <w:rFonts w:ascii="Times New Roman" w:hAnsi="Times New Roman"/>
                <w:sz w:val="20"/>
                <w:szCs w:val="20"/>
              </w:rPr>
              <w:t>«VMware vRealize» (Basic Support/Subscription for VMware vRealize Operations 8 Standard (Per CPU) for 1 year)</w:t>
            </w:r>
          </w:p>
        </w:tc>
        <w:tc>
          <w:tcPr>
            <w:tcW w:w="442" w:type="pct"/>
            <w:vAlign w:val="center"/>
          </w:tcPr>
          <w:p w14:paraId="27E57E69" w14:textId="119CF0B0"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VR8-OSTC-G-SSS-C</w:t>
            </w:r>
          </w:p>
        </w:tc>
        <w:tc>
          <w:tcPr>
            <w:tcW w:w="434" w:type="pct"/>
            <w:vAlign w:val="center"/>
          </w:tcPr>
          <w:p w14:paraId="548A59A3" w14:textId="3A1991DA"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rPr>
              <w:t>1510096030</w:t>
            </w:r>
          </w:p>
        </w:tc>
        <w:tc>
          <w:tcPr>
            <w:tcW w:w="481" w:type="pct"/>
            <w:vAlign w:val="center"/>
          </w:tcPr>
          <w:p w14:paraId="19471D45" w14:textId="76E0129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D50B16">
              <w:rPr>
                <w:rFonts w:ascii="Times New Roman" w:hAnsi="Times New Roman"/>
                <w:sz w:val="20"/>
                <w:szCs w:val="20"/>
              </w:rPr>
              <w:t>62.02.30.000</w:t>
            </w:r>
          </w:p>
        </w:tc>
        <w:tc>
          <w:tcPr>
            <w:tcW w:w="347" w:type="pct"/>
            <w:vAlign w:val="center"/>
          </w:tcPr>
          <w:p w14:paraId="5A9DA9D7" w14:textId="1A005199"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226</w:t>
            </w:r>
          </w:p>
        </w:tc>
        <w:tc>
          <w:tcPr>
            <w:tcW w:w="389" w:type="pct"/>
            <w:shd w:val="clear" w:color="auto" w:fill="auto"/>
            <w:vAlign w:val="center"/>
          </w:tcPr>
          <w:p w14:paraId="6D897EF6"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усл.</w:t>
            </w:r>
            <w:r w:rsidRPr="000B1674">
              <w:rPr>
                <w:rFonts w:ascii="Times New Roman" w:hAnsi="Times New Roman"/>
                <w:sz w:val="20"/>
                <w:szCs w:val="20"/>
              </w:rPr>
              <w:t xml:space="preserve"> </w:t>
            </w:r>
            <w:r w:rsidRPr="000B1674">
              <w:rPr>
                <w:rFonts w:ascii="Times New Roman" w:hAnsi="Times New Roman"/>
                <w:sz w:val="20"/>
                <w:szCs w:val="20"/>
                <w:lang w:val="en-US"/>
              </w:rPr>
              <w:t>ед.</w:t>
            </w:r>
          </w:p>
        </w:tc>
        <w:tc>
          <w:tcPr>
            <w:tcW w:w="338" w:type="pct"/>
            <w:shd w:val="clear" w:color="auto" w:fill="auto"/>
            <w:vAlign w:val="center"/>
          </w:tcPr>
          <w:p w14:paraId="4ED885BF" w14:textId="36B9BB12"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rPr>
              <w:t>7</w:t>
            </w:r>
          </w:p>
        </w:tc>
        <w:tc>
          <w:tcPr>
            <w:tcW w:w="517" w:type="pct"/>
            <w:shd w:val="clear" w:color="auto" w:fill="auto"/>
            <w:vAlign w:val="center"/>
          </w:tcPr>
          <w:p w14:paraId="638FDD41"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color w:val="000000"/>
                <w:sz w:val="20"/>
                <w:szCs w:val="20"/>
              </w:rPr>
              <w:t>35 823,33</w:t>
            </w:r>
          </w:p>
        </w:tc>
        <w:tc>
          <w:tcPr>
            <w:tcW w:w="544" w:type="pct"/>
            <w:shd w:val="clear" w:color="auto" w:fill="auto"/>
            <w:vAlign w:val="center"/>
          </w:tcPr>
          <w:p w14:paraId="212803E5" w14:textId="36A22018"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color w:val="000000"/>
                <w:sz w:val="20"/>
                <w:szCs w:val="20"/>
              </w:rPr>
              <w:t>250 763,31</w:t>
            </w:r>
          </w:p>
        </w:tc>
      </w:tr>
      <w:tr w:rsidR="0056010D" w:rsidRPr="000B1674" w14:paraId="6ECBEA51" w14:textId="77777777" w:rsidTr="0056010D">
        <w:trPr>
          <w:trHeight w:val="20"/>
        </w:trPr>
        <w:tc>
          <w:tcPr>
            <w:tcW w:w="193" w:type="pct"/>
            <w:shd w:val="clear" w:color="auto" w:fill="auto"/>
            <w:vAlign w:val="center"/>
          </w:tcPr>
          <w:p w14:paraId="497F123C"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sz w:val="20"/>
                <w:szCs w:val="20"/>
              </w:rPr>
              <w:t>3</w:t>
            </w:r>
          </w:p>
        </w:tc>
        <w:tc>
          <w:tcPr>
            <w:tcW w:w="1315" w:type="pct"/>
            <w:shd w:val="clear" w:color="auto" w:fill="auto"/>
            <w:vAlign w:val="center"/>
          </w:tcPr>
          <w:p w14:paraId="2AEB6DC7" w14:textId="56C0E2BC"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r>
              <w:rPr>
                <w:rFonts w:ascii="Times New Roman" w:hAnsi="Times New Roman"/>
                <w:sz w:val="20"/>
                <w:szCs w:val="20"/>
              </w:rPr>
              <w:t>Передача</w:t>
            </w:r>
            <w:r w:rsidRPr="000B1674">
              <w:rPr>
                <w:rFonts w:ascii="Times New Roman" w:hAnsi="Times New Roman"/>
                <w:sz w:val="20"/>
                <w:szCs w:val="20"/>
              </w:rPr>
              <w:t xml:space="preserve"> ключей активации на техническую поддержку компьютерного программного обеспечения «</w:t>
            </w:r>
            <w:r w:rsidRPr="000B1674">
              <w:rPr>
                <w:rFonts w:ascii="Times New Roman" w:hAnsi="Times New Roman"/>
                <w:sz w:val="20"/>
                <w:szCs w:val="20"/>
                <w:lang w:val="en-US"/>
              </w:rPr>
              <w:t>VMware</w:t>
            </w:r>
            <w:r w:rsidRPr="000B1674">
              <w:rPr>
                <w:rFonts w:ascii="Times New Roman" w:hAnsi="Times New Roman"/>
                <w:sz w:val="20"/>
                <w:szCs w:val="20"/>
              </w:rPr>
              <w:t xml:space="preserve"> </w:t>
            </w:r>
            <w:r w:rsidRPr="000B1674">
              <w:rPr>
                <w:rFonts w:ascii="Times New Roman" w:eastAsia="Times New Roman" w:hAnsi="Times New Roman"/>
                <w:bCs/>
                <w:color w:val="000000" w:themeColor="text1"/>
                <w:sz w:val="20"/>
                <w:szCs w:val="20"/>
                <w:lang w:val="en-US" w:eastAsia="ru-RU"/>
              </w:rPr>
              <w:t>vCenter</w:t>
            </w:r>
            <w:r w:rsidRPr="000B1674">
              <w:rPr>
                <w:rFonts w:ascii="Times New Roman" w:hAnsi="Times New Roman"/>
                <w:sz w:val="20"/>
                <w:szCs w:val="20"/>
              </w:rPr>
              <w:t>» (</w:t>
            </w:r>
            <w:r w:rsidRPr="000B1674">
              <w:rPr>
                <w:rFonts w:ascii="Times New Roman" w:hAnsi="Times New Roman"/>
                <w:sz w:val="20"/>
                <w:szCs w:val="20"/>
                <w:lang w:val="en-US"/>
              </w:rPr>
              <w:t>Basic</w:t>
            </w:r>
            <w:r w:rsidRPr="000B1674">
              <w:rPr>
                <w:rFonts w:ascii="Times New Roman" w:hAnsi="Times New Roman"/>
                <w:sz w:val="20"/>
                <w:szCs w:val="20"/>
              </w:rPr>
              <w:t xml:space="preserve"> </w:t>
            </w:r>
            <w:r w:rsidRPr="000B1674">
              <w:rPr>
                <w:rFonts w:ascii="Times New Roman" w:hAnsi="Times New Roman"/>
                <w:sz w:val="20"/>
                <w:szCs w:val="20"/>
                <w:lang w:val="en-US"/>
              </w:rPr>
              <w:t>Support</w:t>
            </w:r>
            <w:r w:rsidRPr="000B1674">
              <w:rPr>
                <w:rFonts w:ascii="Times New Roman" w:hAnsi="Times New Roman"/>
                <w:sz w:val="20"/>
                <w:szCs w:val="20"/>
              </w:rPr>
              <w:t>/</w:t>
            </w:r>
            <w:r w:rsidRPr="000B1674">
              <w:rPr>
                <w:rFonts w:ascii="Times New Roman" w:hAnsi="Times New Roman"/>
                <w:sz w:val="20"/>
                <w:szCs w:val="20"/>
                <w:lang w:val="en-US"/>
              </w:rPr>
              <w:t>Subscription</w:t>
            </w:r>
            <w:r w:rsidRPr="000B1674">
              <w:rPr>
                <w:rFonts w:ascii="Times New Roman" w:hAnsi="Times New Roman"/>
                <w:sz w:val="20"/>
                <w:szCs w:val="20"/>
              </w:rPr>
              <w:t xml:space="preserve"> </w:t>
            </w:r>
            <w:r w:rsidRPr="000B1674">
              <w:rPr>
                <w:rFonts w:ascii="Times New Roman" w:hAnsi="Times New Roman"/>
                <w:sz w:val="20"/>
                <w:szCs w:val="20"/>
                <w:lang w:val="en-US"/>
              </w:rPr>
              <w:t>VMware</w:t>
            </w:r>
            <w:r w:rsidRPr="000B1674">
              <w:rPr>
                <w:rFonts w:ascii="Times New Roman" w:hAnsi="Times New Roman"/>
                <w:sz w:val="20"/>
                <w:szCs w:val="20"/>
              </w:rPr>
              <w:t xml:space="preserve"> </w:t>
            </w:r>
            <w:r w:rsidRPr="000B1674">
              <w:rPr>
                <w:rFonts w:ascii="Times New Roman" w:hAnsi="Times New Roman"/>
                <w:sz w:val="20"/>
                <w:szCs w:val="20"/>
                <w:lang w:val="en-US"/>
              </w:rPr>
              <w:t>vCenter</w:t>
            </w:r>
            <w:r w:rsidRPr="000B1674">
              <w:rPr>
                <w:rFonts w:ascii="Times New Roman" w:hAnsi="Times New Roman"/>
                <w:sz w:val="20"/>
                <w:szCs w:val="20"/>
              </w:rPr>
              <w:t xml:space="preserve"> </w:t>
            </w:r>
            <w:r w:rsidRPr="000B1674">
              <w:rPr>
                <w:rFonts w:ascii="Times New Roman" w:hAnsi="Times New Roman"/>
                <w:sz w:val="20"/>
                <w:szCs w:val="20"/>
                <w:lang w:val="en-US"/>
              </w:rPr>
              <w:t>Server</w:t>
            </w:r>
            <w:r w:rsidRPr="000B1674">
              <w:rPr>
                <w:rFonts w:ascii="Times New Roman" w:hAnsi="Times New Roman"/>
                <w:sz w:val="20"/>
                <w:szCs w:val="20"/>
              </w:rPr>
              <w:t xml:space="preserve"> 7 </w:t>
            </w:r>
            <w:r w:rsidRPr="000B1674">
              <w:rPr>
                <w:rFonts w:ascii="Times New Roman" w:hAnsi="Times New Roman"/>
                <w:sz w:val="20"/>
                <w:szCs w:val="20"/>
                <w:lang w:val="en-US"/>
              </w:rPr>
              <w:t>Standard</w:t>
            </w:r>
            <w:r w:rsidRPr="000B1674">
              <w:rPr>
                <w:rFonts w:ascii="Times New Roman" w:hAnsi="Times New Roman"/>
                <w:sz w:val="20"/>
                <w:szCs w:val="20"/>
              </w:rPr>
              <w:t xml:space="preserve"> </w:t>
            </w:r>
            <w:r w:rsidRPr="000B1674">
              <w:rPr>
                <w:rFonts w:ascii="Times New Roman" w:hAnsi="Times New Roman"/>
                <w:sz w:val="20"/>
                <w:szCs w:val="20"/>
                <w:lang w:val="en-US"/>
              </w:rPr>
              <w:t>for</w:t>
            </w:r>
            <w:r w:rsidRPr="000B1674">
              <w:rPr>
                <w:rFonts w:ascii="Times New Roman" w:hAnsi="Times New Roman"/>
                <w:sz w:val="20"/>
                <w:szCs w:val="20"/>
              </w:rPr>
              <w:t xml:space="preserve"> </w:t>
            </w:r>
            <w:r w:rsidRPr="000B1674">
              <w:rPr>
                <w:rFonts w:ascii="Times New Roman" w:hAnsi="Times New Roman"/>
                <w:sz w:val="20"/>
                <w:szCs w:val="20"/>
                <w:lang w:val="en-US"/>
              </w:rPr>
              <w:t>vSphere</w:t>
            </w:r>
            <w:r w:rsidRPr="000B1674">
              <w:rPr>
                <w:rFonts w:ascii="Times New Roman" w:hAnsi="Times New Roman"/>
                <w:sz w:val="20"/>
                <w:szCs w:val="20"/>
              </w:rPr>
              <w:t xml:space="preserve"> 7 (</w:t>
            </w:r>
            <w:r w:rsidRPr="000B1674">
              <w:rPr>
                <w:rFonts w:ascii="Times New Roman" w:hAnsi="Times New Roman"/>
                <w:sz w:val="20"/>
                <w:szCs w:val="20"/>
                <w:lang w:val="en-US"/>
              </w:rPr>
              <w:t>Per</w:t>
            </w:r>
            <w:r w:rsidRPr="000B1674">
              <w:rPr>
                <w:rFonts w:ascii="Times New Roman" w:hAnsi="Times New Roman"/>
                <w:sz w:val="20"/>
                <w:szCs w:val="20"/>
              </w:rPr>
              <w:t xml:space="preserve"> </w:t>
            </w:r>
            <w:r w:rsidRPr="000B1674">
              <w:rPr>
                <w:rFonts w:ascii="Times New Roman" w:hAnsi="Times New Roman"/>
                <w:sz w:val="20"/>
                <w:szCs w:val="20"/>
                <w:lang w:val="en-US"/>
              </w:rPr>
              <w:t>Instance</w:t>
            </w:r>
            <w:r w:rsidRPr="000B1674">
              <w:rPr>
                <w:rFonts w:ascii="Times New Roman" w:hAnsi="Times New Roman"/>
                <w:sz w:val="20"/>
                <w:szCs w:val="20"/>
              </w:rPr>
              <w:t xml:space="preserve">) </w:t>
            </w:r>
            <w:r w:rsidRPr="000B1674">
              <w:rPr>
                <w:rFonts w:ascii="Times New Roman" w:hAnsi="Times New Roman"/>
                <w:sz w:val="20"/>
                <w:szCs w:val="20"/>
                <w:lang w:val="en-US"/>
              </w:rPr>
              <w:t>for</w:t>
            </w:r>
            <w:r w:rsidRPr="000B1674">
              <w:rPr>
                <w:rFonts w:ascii="Times New Roman" w:hAnsi="Times New Roman"/>
                <w:sz w:val="20"/>
                <w:szCs w:val="20"/>
              </w:rPr>
              <w:t xml:space="preserve"> 1 </w:t>
            </w:r>
            <w:r w:rsidRPr="000B1674">
              <w:rPr>
                <w:rFonts w:ascii="Times New Roman" w:hAnsi="Times New Roman"/>
                <w:sz w:val="20"/>
                <w:szCs w:val="20"/>
                <w:lang w:val="en-US"/>
              </w:rPr>
              <w:t>year</w:t>
            </w:r>
            <w:r w:rsidRPr="000B1674">
              <w:rPr>
                <w:rFonts w:ascii="Times New Roman" w:hAnsi="Times New Roman"/>
                <w:sz w:val="20"/>
                <w:szCs w:val="20"/>
              </w:rPr>
              <w:t>)</w:t>
            </w:r>
          </w:p>
        </w:tc>
        <w:tc>
          <w:tcPr>
            <w:tcW w:w="442" w:type="pct"/>
            <w:vAlign w:val="center"/>
          </w:tcPr>
          <w:p w14:paraId="71FA917B" w14:textId="09D62529"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VCS7-STD-G-SSS-C</w:t>
            </w:r>
          </w:p>
        </w:tc>
        <w:tc>
          <w:tcPr>
            <w:tcW w:w="434" w:type="pct"/>
            <w:vAlign w:val="center"/>
          </w:tcPr>
          <w:p w14:paraId="24DF26F0" w14:textId="6966F596"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rPr>
              <w:t>1510096030</w:t>
            </w:r>
          </w:p>
        </w:tc>
        <w:tc>
          <w:tcPr>
            <w:tcW w:w="481" w:type="pct"/>
            <w:vAlign w:val="center"/>
          </w:tcPr>
          <w:p w14:paraId="5E06A174" w14:textId="734F627C"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D50B16">
              <w:rPr>
                <w:rFonts w:ascii="Times New Roman" w:hAnsi="Times New Roman"/>
                <w:sz w:val="20"/>
                <w:szCs w:val="20"/>
              </w:rPr>
              <w:t>62.02.30.000</w:t>
            </w:r>
          </w:p>
        </w:tc>
        <w:tc>
          <w:tcPr>
            <w:tcW w:w="347" w:type="pct"/>
            <w:vAlign w:val="center"/>
          </w:tcPr>
          <w:p w14:paraId="1FE58F25" w14:textId="583AACDE"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226</w:t>
            </w:r>
          </w:p>
        </w:tc>
        <w:tc>
          <w:tcPr>
            <w:tcW w:w="389" w:type="pct"/>
            <w:shd w:val="clear" w:color="auto" w:fill="auto"/>
            <w:vAlign w:val="center"/>
          </w:tcPr>
          <w:p w14:paraId="44B13CA2"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lang w:val="en-US"/>
              </w:rPr>
            </w:pPr>
            <w:r w:rsidRPr="000B1674">
              <w:rPr>
                <w:rFonts w:ascii="Times New Roman" w:hAnsi="Times New Roman"/>
                <w:sz w:val="20"/>
                <w:szCs w:val="20"/>
                <w:lang w:val="en-US"/>
              </w:rPr>
              <w:t>усл.</w:t>
            </w:r>
            <w:r w:rsidRPr="000B1674">
              <w:rPr>
                <w:rFonts w:ascii="Times New Roman" w:hAnsi="Times New Roman"/>
                <w:sz w:val="20"/>
                <w:szCs w:val="20"/>
              </w:rPr>
              <w:t xml:space="preserve"> </w:t>
            </w:r>
            <w:r w:rsidRPr="000B1674">
              <w:rPr>
                <w:rFonts w:ascii="Times New Roman" w:hAnsi="Times New Roman"/>
                <w:sz w:val="20"/>
                <w:szCs w:val="20"/>
                <w:lang w:val="en-US"/>
              </w:rPr>
              <w:t>ед.</w:t>
            </w:r>
          </w:p>
        </w:tc>
        <w:tc>
          <w:tcPr>
            <w:tcW w:w="338" w:type="pct"/>
            <w:shd w:val="clear" w:color="auto" w:fill="auto"/>
            <w:vAlign w:val="center"/>
          </w:tcPr>
          <w:p w14:paraId="5E6FE38C"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sz w:val="20"/>
                <w:szCs w:val="20"/>
              </w:rPr>
              <w:t>1</w:t>
            </w:r>
          </w:p>
        </w:tc>
        <w:tc>
          <w:tcPr>
            <w:tcW w:w="517" w:type="pct"/>
            <w:shd w:val="clear" w:color="auto" w:fill="auto"/>
            <w:vAlign w:val="center"/>
          </w:tcPr>
          <w:p w14:paraId="057963C1"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color w:val="000000"/>
                <w:sz w:val="20"/>
                <w:szCs w:val="20"/>
              </w:rPr>
              <w:t>168 466,67</w:t>
            </w:r>
          </w:p>
        </w:tc>
        <w:tc>
          <w:tcPr>
            <w:tcW w:w="544" w:type="pct"/>
            <w:shd w:val="clear" w:color="auto" w:fill="auto"/>
            <w:vAlign w:val="center"/>
          </w:tcPr>
          <w:p w14:paraId="1CF49A30" w14:textId="77777777"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r w:rsidRPr="000B1674">
              <w:rPr>
                <w:rFonts w:ascii="Times New Roman" w:hAnsi="Times New Roman"/>
                <w:color w:val="000000"/>
                <w:sz w:val="20"/>
                <w:szCs w:val="20"/>
              </w:rPr>
              <w:t>168 466,67</w:t>
            </w:r>
          </w:p>
        </w:tc>
      </w:tr>
      <w:tr w:rsidR="0056010D" w:rsidRPr="000B1674" w14:paraId="34CC0DA9" w14:textId="77777777" w:rsidTr="0056010D">
        <w:trPr>
          <w:trHeight w:val="20"/>
        </w:trPr>
        <w:tc>
          <w:tcPr>
            <w:tcW w:w="193" w:type="pct"/>
            <w:shd w:val="clear" w:color="auto" w:fill="auto"/>
            <w:vAlign w:val="center"/>
          </w:tcPr>
          <w:p w14:paraId="798E6EB0"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p>
        </w:tc>
        <w:tc>
          <w:tcPr>
            <w:tcW w:w="1315" w:type="pct"/>
            <w:shd w:val="clear" w:color="auto" w:fill="auto"/>
            <w:vAlign w:val="center"/>
          </w:tcPr>
          <w:p w14:paraId="683958C3"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r w:rsidRPr="000B1674">
              <w:rPr>
                <w:rFonts w:ascii="Times New Roman" w:hAnsi="Times New Roman"/>
                <w:b/>
                <w:sz w:val="20"/>
                <w:szCs w:val="20"/>
              </w:rPr>
              <w:t>Итого с НДС (20%), руб.</w:t>
            </w:r>
          </w:p>
        </w:tc>
        <w:tc>
          <w:tcPr>
            <w:tcW w:w="442" w:type="pct"/>
          </w:tcPr>
          <w:p w14:paraId="475540A1"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lang w:val="en-US"/>
              </w:rPr>
            </w:pPr>
          </w:p>
        </w:tc>
        <w:tc>
          <w:tcPr>
            <w:tcW w:w="434" w:type="pct"/>
            <w:vAlign w:val="center"/>
          </w:tcPr>
          <w:p w14:paraId="7B0F105F" w14:textId="34AC0C01"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lang w:val="en-US"/>
              </w:rPr>
            </w:pPr>
          </w:p>
        </w:tc>
        <w:tc>
          <w:tcPr>
            <w:tcW w:w="481" w:type="pct"/>
          </w:tcPr>
          <w:p w14:paraId="4CE999D9"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lang w:val="en-US"/>
              </w:rPr>
            </w:pPr>
          </w:p>
        </w:tc>
        <w:tc>
          <w:tcPr>
            <w:tcW w:w="347" w:type="pct"/>
            <w:vAlign w:val="center"/>
          </w:tcPr>
          <w:p w14:paraId="0BF3FD0F" w14:textId="3F6CD30E"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lang w:val="en-US"/>
              </w:rPr>
            </w:pPr>
          </w:p>
        </w:tc>
        <w:tc>
          <w:tcPr>
            <w:tcW w:w="389" w:type="pct"/>
            <w:shd w:val="clear" w:color="auto" w:fill="auto"/>
            <w:vAlign w:val="center"/>
          </w:tcPr>
          <w:p w14:paraId="2A3FD555"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lang w:val="en-US"/>
              </w:rPr>
            </w:pPr>
          </w:p>
        </w:tc>
        <w:tc>
          <w:tcPr>
            <w:tcW w:w="338" w:type="pct"/>
            <w:shd w:val="clear" w:color="auto" w:fill="auto"/>
            <w:vAlign w:val="center"/>
          </w:tcPr>
          <w:p w14:paraId="6DE7F026" w14:textId="36C14522" w:rsidR="0056010D" w:rsidRPr="0056010D" w:rsidRDefault="0056010D" w:rsidP="00024F3C">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sz w:val="20"/>
                <w:szCs w:val="20"/>
              </w:rPr>
            </w:pPr>
            <w:r w:rsidRPr="0056010D">
              <w:rPr>
                <w:rFonts w:ascii="Times New Roman" w:hAnsi="Times New Roman"/>
                <w:b/>
                <w:sz w:val="20"/>
                <w:szCs w:val="20"/>
              </w:rPr>
              <w:t>15</w:t>
            </w:r>
          </w:p>
        </w:tc>
        <w:tc>
          <w:tcPr>
            <w:tcW w:w="517" w:type="pct"/>
            <w:shd w:val="clear" w:color="auto" w:fill="auto"/>
            <w:vAlign w:val="center"/>
          </w:tcPr>
          <w:p w14:paraId="75F4CC93"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p>
        </w:tc>
        <w:tc>
          <w:tcPr>
            <w:tcW w:w="544" w:type="pct"/>
            <w:shd w:val="clear" w:color="auto" w:fill="auto"/>
            <w:vAlign w:val="bottom"/>
          </w:tcPr>
          <w:p w14:paraId="4B591D76" w14:textId="604A8161"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color w:val="000000"/>
                <w:sz w:val="20"/>
                <w:szCs w:val="20"/>
              </w:rPr>
            </w:pPr>
            <w:r w:rsidRPr="000B1674">
              <w:rPr>
                <w:rFonts w:ascii="Times New Roman" w:hAnsi="Times New Roman"/>
                <w:b/>
                <w:color w:val="000000"/>
                <w:sz w:val="20"/>
                <w:szCs w:val="20"/>
              </w:rPr>
              <w:t>1</w:t>
            </w:r>
            <w:r>
              <w:rPr>
                <w:rFonts w:ascii="Times New Roman" w:hAnsi="Times New Roman"/>
                <w:b/>
                <w:color w:val="000000"/>
                <w:sz w:val="20"/>
                <w:szCs w:val="20"/>
              </w:rPr>
              <w:t xml:space="preserve"> 100 049</w:t>
            </w:r>
            <w:r w:rsidRPr="000B1674">
              <w:rPr>
                <w:rFonts w:ascii="Times New Roman" w:hAnsi="Times New Roman"/>
                <w:b/>
                <w:color w:val="000000"/>
                <w:sz w:val="20"/>
                <w:szCs w:val="20"/>
              </w:rPr>
              <w:t>,</w:t>
            </w:r>
            <w:r>
              <w:rPr>
                <w:rFonts w:ascii="Times New Roman" w:hAnsi="Times New Roman"/>
                <w:b/>
                <w:color w:val="000000"/>
                <w:sz w:val="20"/>
                <w:szCs w:val="20"/>
              </w:rPr>
              <w:t>98</w:t>
            </w:r>
          </w:p>
        </w:tc>
      </w:tr>
      <w:tr w:rsidR="0056010D" w:rsidRPr="000B1674" w14:paraId="7EDB3657" w14:textId="77777777" w:rsidTr="0056010D">
        <w:trPr>
          <w:trHeight w:val="20"/>
        </w:trPr>
        <w:tc>
          <w:tcPr>
            <w:tcW w:w="193" w:type="pct"/>
            <w:shd w:val="clear" w:color="auto" w:fill="auto"/>
            <w:vAlign w:val="center"/>
          </w:tcPr>
          <w:p w14:paraId="1334E56A"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p>
        </w:tc>
        <w:tc>
          <w:tcPr>
            <w:tcW w:w="1315" w:type="pct"/>
            <w:shd w:val="clear" w:color="auto" w:fill="auto"/>
            <w:vAlign w:val="center"/>
          </w:tcPr>
          <w:p w14:paraId="6F51BEE4"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r w:rsidRPr="000B1674">
              <w:rPr>
                <w:rFonts w:ascii="Times New Roman" w:hAnsi="Times New Roman"/>
                <w:b/>
                <w:sz w:val="20"/>
                <w:szCs w:val="20"/>
              </w:rPr>
              <w:t>в том числе НДС (20%), руб.</w:t>
            </w:r>
          </w:p>
        </w:tc>
        <w:tc>
          <w:tcPr>
            <w:tcW w:w="442" w:type="pct"/>
          </w:tcPr>
          <w:p w14:paraId="26801DF1"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p>
        </w:tc>
        <w:tc>
          <w:tcPr>
            <w:tcW w:w="434" w:type="pct"/>
            <w:vAlign w:val="center"/>
          </w:tcPr>
          <w:p w14:paraId="2E151130" w14:textId="2C9D3828"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p>
        </w:tc>
        <w:tc>
          <w:tcPr>
            <w:tcW w:w="481" w:type="pct"/>
          </w:tcPr>
          <w:p w14:paraId="3A6EF711"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p>
        </w:tc>
        <w:tc>
          <w:tcPr>
            <w:tcW w:w="347" w:type="pct"/>
            <w:vAlign w:val="center"/>
          </w:tcPr>
          <w:p w14:paraId="794128B0" w14:textId="38C00AE6"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p>
        </w:tc>
        <w:tc>
          <w:tcPr>
            <w:tcW w:w="389" w:type="pct"/>
            <w:shd w:val="clear" w:color="auto" w:fill="auto"/>
            <w:vAlign w:val="center"/>
          </w:tcPr>
          <w:p w14:paraId="53C2E85D"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p>
        </w:tc>
        <w:tc>
          <w:tcPr>
            <w:tcW w:w="338" w:type="pct"/>
            <w:shd w:val="clear" w:color="auto" w:fill="auto"/>
            <w:vAlign w:val="center"/>
          </w:tcPr>
          <w:p w14:paraId="77591E82"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sz w:val="20"/>
                <w:szCs w:val="20"/>
              </w:rPr>
            </w:pPr>
          </w:p>
        </w:tc>
        <w:tc>
          <w:tcPr>
            <w:tcW w:w="517" w:type="pct"/>
            <w:shd w:val="clear" w:color="auto" w:fill="auto"/>
            <w:vAlign w:val="center"/>
          </w:tcPr>
          <w:p w14:paraId="30F4628E" w14:textId="77777777" w:rsidR="0056010D" w:rsidRPr="000B1674" w:rsidRDefault="0056010D" w:rsidP="00FF3DD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z w:val="20"/>
                <w:szCs w:val="20"/>
              </w:rPr>
            </w:pPr>
          </w:p>
        </w:tc>
        <w:tc>
          <w:tcPr>
            <w:tcW w:w="544" w:type="pct"/>
            <w:shd w:val="clear" w:color="auto" w:fill="auto"/>
            <w:vAlign w:val="bottom"/>
          </w:tcPr>
          <w:p w14:paraId="2A75A8D8" w14:textId="0DF41F1A" w:rsidR="0056010D" w:rsidRPr="000B1674" w:rsidRDefault="0056010D" w:rsidP="0056010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b/>
                <w:color w:val="000000"/>
                <w:sz w:val="20"/>
                <w:szCs w:val="20"/>
              </w:rPr>
            </w:pPr>
            <w:r w:rsidRPr="000B1674">
              <w:rPr>
                <w:rFonts w:ascii="Times New Roman" w:hAnsi="Times New Roman"/>
                <w:b/>
                <w:color w:val="000000"/>
                <w:sz w:val="20"/>
                <w:szCs w:val="20"/>
              </w:rPr>
              <w:t>183 341,6</w:t>
            </w:r>
            <w:r>
              <w:rPr>
                <w:rFonts w:ascii="Times New Roman" w:hAnsi="Times New Roman"/>
                <w:b/>
                <w:color w:val="000000"/>
                <w:sz w:val="20"/>
                <w:szCs w:val="20"/>
              </w:rPr>
              <w:t>6</w:t>
            </w:r>
          </w:p>
        </w:tc>
      </w:tr>
    </w:tbl>
    <w:p w14:paraId="2A56401D" w14:textId="77777777" w:rsidR="00B27F19" w:rsidRDefault="00B27F19" w:rsidP="00B27F1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contextualSpacing/>
        <w:jc w:val="right"/>
        <w:rPr>
          <w:rFonts w:ascii="Times New Roman" w:eastAsia="Times New Roman" w:hAnsi="Times New Roman"/>
          <w:b/>
          <w:sz w:val="24"/>
          <w:szCs w:val="24"/>
        </w:rPr>
        <w:sectPr w:rsidR="00B27F19" w:rsidSect="00B27F19">
          <w:endnotePr>
            <w:numFmt w:val="decimal"/>
          </w:endnotePr>
          <w:pgSz w:w="16838" w:h="11906" w:orient="landscape"/>
          <w:pgMar w:top="1134" w:right="567" w:bottom="1134" w:left="1701" w:header="709" w:footer="709" w:gutter="0"/>
          <w:cols w:space="708"/>
          <w:docGrid w:linePitch="360"/>
        </w:sectPr>
      </w:pPr>
    </w:p>
    <w:tbl>
      <w:tblPr>
        <w:tblW w:w="4993" w:type="pct"/>
        <w:tblInd w:w="10" w:type="dxa"/>
        <w:tblCellMar>
          <w:left w:w="0" w:type="dxa"/>
          <w:right w:w="0" w:type="dxa"/>
        </w:tblCellMar>
        <w:tblLook w:val="04A0" w:firstRow="1" w:lastRow="0" w:firstColumn="1" w:lastColumn="0" w:noHBand="0" w:noVBand="1"/>
      </w:tblPr>
      <w:tblGrid>
        <w:gridCol w:w="562"/>
        <w:gridCol w:w="3819"/>
        <w:gridCol w:w="5217"/>
        <w:gridCol w:w="17"/>
      </w:tblGrid>
      <w:tr w:rsidR="00F51288" w:rsidRPr="00470D55" w14:paraId="1E9750E5" w14:textId="77777777" w:rsidTr="00B27F19">
        <w:tc>
          <w:tcPr>
            <w:tcW w:w="4991" w:type="pct"/>
            <w:gridSpan w:val="3"/>
            <w:shd w:val="clear" w:color="auto" w:fill="auto"/>
          </w:tcPr>
          <w:p w14:paraId="4EAE75EA" w14:textId="77777777" w:rsidR="00F51288" w:rsidRDefault="00517615" w:rsidP="00B27F19">
            <w:pPr>
              <w:widowControl w:val="0"/>
              <w:spacing w:after="0" w:line="240" w:lineRule="auto"/>
              <w:contextualSpacing/>
              <w:jc w:val="right"/>
              <w:rPr>
                <w:rFonts w:ascii="Times New Roman" w:eastAsia="Times New Roman" w:hAnsi="Times New Roman"/>
                <w:sz w:val="24"/>
                <w:szCs w:val="24"/>
                <w:lang w:eastAsia="ru-RU"/>
              </w:rPr>
            </w:pPr>
            <w:r w:rsidRPr="00470D55">
              <w:rPr>
                <w:rFonts w:ascii="Times New Roman" w:eastAsia="Times New Roman" w:hAnsi="Times New Roman"/>
                <w:sz w:val="24"/>
                <w:szCs w:val="24"/>
                <w:lang w:eastAsia="ru-RU"/>
              </w:rPr>
              <w:lastRenderedPageBreak/>
              <w:t xml:space="preserve">Приложение № </w:t>
            </w:r>
            <w:r w:rsidR="00BB5CED">
              <w:rPr>
                <w:rFonts w:ascii="Times New Roman" w:eastAsia="Times New Roman" w:hAnsi="Times New Roman"/>
                <w:sz w:val="24"/>
                <w:szCs w:val="24"/>
                <w:lang w:eastAsia="ru-RU"/>
              </w:rPr>
              <w:t>3</w:t>
            </w:r>
            <w:r w:rsidRPr="00470D55">
              <w:rPr>
                <w:rFonts w:ascii="Times New Roman" w:eastAsia="Times New Roman" w:hAnsi="Times New Roman"/>
                <w:sz w:val="24"/>
                <w:szCs w:val="24"/>
                <w:lang w:eastAsia="ru-RU"/>
              </w:rPr>
              <w:t xml:space="preserve"> </w:t>
            </w:r>
            <w:r w:rsidRPr="00470D55">
              <w:rPr>
                <w:rFonts w:ascii="Times New Roman" w:eastAsia="Times New Roman" w:hAnsi="Times New Roman"/>
                <w:sz w:val="24"/>
                <w:szCs w:val="24"/>
                <w:lang w:eastAsia="ru-RU"/>
              </w:rPr>
              <w:br/>
              <w:t>к Техническому заданию</w:t>
            </w:r>
          </w:p>
          <w:p w14:paraId="55B8E878" w14:textId="77777777" w:rsidR="00B27F19" w:rsidRPr="00B27F19" w:rsidRDefault="00B27F19" w:rsidP="00B27F19">
            <w:pPr>
              <w:widowControl w:val="0"/>
              <w:spacing w:after="0" w:line="240" w:lineRule="auto"/>
              <w:contextualSpacing/>
              <w:jc w:val="center"/>
              <w:rPr>
                <w:rFonts w:ascii="Times New Roman" w:eastAsia="Times New Roman" w:hAnsi="Times New Roman"/>
                <w:b/>
                <w:bCs/>
                <w:sz w:val="24"/>
                <w:szCs w:val="24"/>
                <w:lang w:eastAsia="ru-RU"/>
              </w:rPr>
            </w:pPr>
            <w:r w:rsidRPr="00B27F19">
              <w:rPr>
                <w:rFonts w:ascii="Times New Roman" w:eastAsia="Times New Roman" w:hAnsi="Times New Roman"/>
                <w:b/>
                <w:bCs/>
                <w:sz w:val="24"/>
                <w:szCs w:val="24"/>
                <w:lang w:eastAsia="ru-RU"/>
              </w:rPr>
              <w:t xml:space="preserve">ПЕРЕЧЕНЬ </w:t>
            </w:r>
            <w:r w:rsidRPr="00B27F19">
              <w:rPr>
                <w:rFonts w:ascii="Times New Roman" w:eastAsia="Times New Roman" w:hAnsi="Times New Roman"/>
                <w:b/>
                <w:bCs/>
                <w:sz w:val="24"/>
                <w:szCs w:val="24"/>
                <w:lang w:eastAsia="ru-RU"/>
              </w:rPr>
              <w:br/>
              <w:t>отчетных документов</w:t>
            </w:r>
          </w:p>
          <w:p w14:paraId="77FFDC17" w14:textId="77777777" w:rsidR="00B27F19" w:rsidRPr="00470D55" w:rsidRDefault="00B27F19" w:rsidP="00BB5CED">
            <w:pPr>
              <w:widowControl w:val="0"/>
              <w:spacing w:after="0" w:line="240" w:lineRule="auto"/>
              <w:contextualSpacing/>
              <w:jc w:val="right"/>
              <w:rPr>
                <w:rFonts w:ascii="Times New Roman" w:eastAsia="Times New Roman" w:hAnsi="Times New Roman"/>
                <w:sz w:val="24"/>
                <w:szCs w:val="24"/>
                <w:lang w:eastAsia="ru-RU"/>
              </w:rPr>
            </w:pPr>
          </w:p>
        </w:tc>
        <w:tc>
          <w:tcPr>
            <w:tcW w:w="9" w:type="pct"/>
            <w:shd w:val="clear" w:color="auto" w:fill="auto"/>
          </w:tcPr>
          <w:p w14:paraId="2DAB4588" w14:textId="77777777" w:rsidR="00F51288" w:rsidRPr="00470D55" w:rsidRDefault="00F51288" w:rsidP="00592D0D">
            <w:pPr>
              <w:widowControl w:val="0"/>
              <w:spacing w:after="0" w:line="240" w:lineRule="auto"/>
              <w:contextualSpacing/>
              <w:rPr>
                <w:rFonts w:ascii="Times New Roman" w:eastAsia="Times New Roman" w:hAnsi="Times New Roman"/>
                <w:sz w:val="24"/>
                <w:szCs w:val="24"/>
                <w:lang w:eastAsia="ru-RU"/>
              </w:rPr>
            </w:pPr>
          </w:p>
        </w:tc>
      </w:tr>
      <w:tr w:rsidR="001B74DE" w:rsidRPr="001B74DE" w14:paraId="0A17797C" w14:textId="77777777" w:rsidTr="00B27F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c>
          <w:tcPr>
            <w:tcW w:w="292" w:type="pct"/>
            <w:shd w:val="clear" w:color="auto" w:fill="auto"/>
            <w:vAlign w:val="center"/>
          </w:tcPr>
          <w:p w14:paraId="444BF128" w14:textId="77777777" w:rsidR="001B74DE" w:rsidRPr="001B74DE" w:rsidRDefault="001B74DE" w:rsidP="001B74DE">
            <w:pPr>
              <w:shd w:val="clear" w:color="auto" w:fill="FFFFFF" w:themeFill="background1"/>
              <w:spacing w:after="0" w:line="240" w:lineRule="auto"/>
              <w:contextualSpacing/>
              <w:jc w:val="center"/>
              <w:rPr>
                <w:rFonts w:ascii="Times New Roman" w:hAnsi="Times New Roman"/>
                <w:b/>
                <w:bCs/>
                <w:sz w:val="20"/>
                <w:szCs w:val="20"/>
              </w:rPr>
            </w:pPr>
            <w:r w:rsidRPr="001B74DE">
              <w:rPr>
                <w:rFonts w:ascii="Times New Roman" w:hAnsi="Times New Roman"/>
                <w:b/>
                <w:bCs/>
                <w:sz w:val="20"/>
                <w:szCs w:val="20"/>
              </w:rPr>
              <w:t>№ п/п</w:t>
            </w:r>
          </w:p>
        </w:tc>
        <w:tc>
          <w:tcPr>
            <w:tcW w:w="1986" w:type="pct"/>
            <w:vAlign w:val="center"/>
          </w:tcPr>
          <w:p w14:paraId="306F6AD7" w14:textId="77777777" w:rsidR="001B74DE" w:rsidRPr="001B74DE" w:rsidRDefault="001B74DE" w:rsidP="001B74DE">
            <w:pPr>
              <w:shd w:val="clear" w:color="auto" w:fill="FFFFFF" w:themeFill="background1"/>
              <w:spacing w:after="0" w:line="240" w:lineRule="auto"/>
              <w:contextualSpacing/>
              <w:jc w:val="center"/>
              <w:rPr>
                <w:rFonts w:ascii="Times New Roman" w:hAnsi="Times New Roman"/>
                <w:b/>
                <w:bCs/>
                <w:sz w:val="20"/>
                <w:szCs w:val="20"/>
              </w:rPr>
            </w:pPr>
            <w:r w:rsidRPr="001B74DE">
              <w:rPr>
                <w:rFonts w:ascii="Times New Roman" w:hAnsi="Times New Roman"/>
                <w:b/>
                <w:bCs/>
                <w:sz w:val="20"/>
                <w:szCs w:val="20"/>
              </w:rPr>
              <w:t>Наименование услуги</w:t>
            </w:r>
          </w:p>
        </w:tc>
        <w:tc>
          <w:tcPr>
            <w:tcW w:w="2722" w:type="pct"/>
            <w:gridSpan w:val="2"/>
            <w:shd w:val="clear" w:color="auto" w:fill="auto"/>
            <w:vAlign w:val="center"/>
          </w:tcPr>
          <w:p w14:paraId="3D6295BE" w14:textId="77777777" w:rsidR="001B74DE" w:rsidRPr="001B74DE" w:rsidRDefault="001B74DE" w:rsidP="001B74DE">
            <w:pPr>
              <w:shd w:val="clear" w:color="auto" w:fill="FFFFFF" w:themeFill="background1"/>
              <w:spacing w:after="0" w:line="240" w:lineRule="auto"/>
              <w:ind w:right="347"/>
              <w:contextualSpacing/>
              <w:jc w:val="center"/>
              <w:rPr>
                <w:rFonts w:ascii="Times New Roman" w:hAnsi="Times New Roman"/>
                <w:b/>
                <w:bCs/>
                <w:sz w:val="20"/>
                <w:szCs w:val="20"/>
              </w:rPr>
            </w:pPr>
            <w:r w:rsidRPr="001B74DE">
              <w:rPr>
                <w:rFonts w:ascii="Times New Roman" w:hAnsi="Times New Roman"/>
                <w:b/>
                <w:bCs/>
                <w:sz w:val="20"/>
                <w:szCs w:val="20"/>
              </w:rPr>
              <w:t>Наименование отчетного документа</w:t>
            </w:r>
          </w:p>
        </w:tc>
      </w:tr>
    </w:tbl>
    <w:p w14:paraId="419C4D42" w14:textId="77777777" w:rsidR="001B74DE" w:rsidRPr="001B74DE" w:rsidRDefault="001B74DE" w:rsidP="001B74DE">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28"/>
        <w:gridCol w:w="5238"/>
      </w:tblGrid>
      <w:tr w:rsidR="001B74DE" w:rsidRPr="001B74DE" w14:paraId="01541E97" w14:textId="77777777" w:rsidTr="00C57CA6">
        <w:trPr>
          <w:tblHeader/>
        </w:trPr>
        <w:tc>
          <w:tcPr>
            <w:tcW w:w="292" w:type="pct"/>
            <w:tcBorders>
              <w:bottom w:val="single" w:sz="4" w:space="0" w:color="auto"/>
            </w:tcBorders>
            <w:shd w:val="clear" w:color="auto" w:fill="auto"/>
            <w:vAlign w:val="center"/>
          </w:tcPr>
          <w:p w14:paraId="244CB432" w14:textId="77777777" w:rsidR="001B74DE" w:rsidRPr="001B74DE" w:rsidRDefault="001B74DE" w:rsidP="001B74DE">
            <w:pPr>
              <w:shd w:val="clear" w:color="auto" w:fill="FFFFFF" w:themeFill="background1"/>
              <w:spacing w:after="0" w:line="240" w:lineRule="auto"/>
              <w:contextualSpacing/>
              <w:jc w:val="center"/>
              <w:rPr>
                <w:rFonts w:ascii="Times New Roman" w:hAnsi="Times New Roman"/>
                <w:b/>
                <w:bCs/>
                <w:sz w:val="20"/>
                <w:szCs w:val="20"/>
              </w:rPr>
            </w:pPr>
            <w:r w:rsidRPr="001B74DE">
              <w:rPr>
                <w:rFonts w:ascii="Times New Roman" w:hAnsi="Times New Roman"/>
                <w:b/>
                <w:bCs/>
                <w:sz w:val="20"/>
                <w:szCs w:val="20"/>
              </w:rPr>
              <w:t>1</w:t>
            </w:r>
          </w:p>
        </w:tc>
        <w:tc>
          <w:tcPr>
            <w:tcW w:w="1988" w:type="pct"/>
            <w:tcBorders>
              <w:bottom w:val="single" w:sz="4" w:space="0" w:color="auto"/>
            </w:tcBorders>
            <w:vAlign w:val="center"/>
          </w:tcPr>
          <w:p w14:paraId="2DA9A620" w14:textId="77777777" w:rsidR="001B74DE" w:rsidRPr="001B74DE" w:rsidRDefault="001B74DE" w:rsidP="001B74DE">
            <w:pPr>
              <w:shd w:val="clear" w:color="auto" w:fill="FFFFFF" w:themeFill="background1"/>
              <w:spacing w:after="0" w:line="240" w:lineRule="auto"/>
              <w:contextualSpacing/>
              <w:jc w:val="center"/>
              <w:rPr>
                <w:rFonts w:ascii="Times New Roman" w:hAnsi="Times New Roman"/>
                <w:b/>
                <w:bCs/>
                <w:sz w:val="20"/>
                <w:szCs w:val="20"/>
              </w:rPr>
            </w:pPr>
            <w:r w:rsidRPr="001B74DE">
              <w:rPr>
                <w:rFonts w:ascii="Times New Roman" w:hAnsi="Times New Roman"/>
                <w:b/>
                <w:bCs/>
                <w:sz w:val="20"/>
                <w:szCs w:val="20"/>
              </w:rPr>
              <w:t>2</w:t>
            </w:r>
          </w:p>
        </w:tc>
        <w:tc>
          <w:tcPr>
            <w:tcW w:w="2720" w:type="pct"/>
            <w:tcBorders>
              <w:bottom w:val="single" w:sz="4" w:space="0" w:color="auto"/>
            </w:tcBorders>
            <w:shd w:val="clear" w:color="auto" w:fill="auto"/>
            <w:vAlign w:val="center"/>
          </w:tcPr>
          <w:p w14:paraId="6056E9CC" w14:textId="77777777" w:rsidR="001B74DE" w:rsidRPr="001B74DE" w:rsidRDefault="001B74DE" w:rsidP="001B74DE">
            <w:pPr>
              <w:shd w:val="clear" w:color="auto" w:fill="FFFFFF" w:themeFill="background1"/>
              <w:spacing w:after="0" w:line="240" w:lineRule="auto"/>
              <w:contextualSpacing/>
              <w:jc w:val="center"/>
              <w:rPr>
                <w:rFonts w:ascii="Times New Roman" w:hAnsi="Times New Roman"/>
                <w:b/>
                <w:bCs/>
                <w:sz w:val="20"/>
                <w:szCs w:val="20"/>
              </w:rPr>
            </w:pPr>
            <w:r w:rsidRPr="001B74DE">
              <w:rPr>
                <w:rFonts w:ascii="Times New Roman" w:hAnsi="Times New Roman"/>
                <w:b/>
                <w:bCs/>
                <w:sz w:val="20"/>
                <w:szCs w:val="20"/>
              </w:rPr>
              <w:t>3</w:t>
            </w:r>
          </w:p>
        </w:tc>
      </w:tr>
      <w:tr w:rsidR="00E40216" w:rsidRPr="001B74DE" w14:paraId="60807962" w14:textId="77777777" w:rsidTr="00C57CA6">
        <w:tc>
          <w:tcPr>
            <w:tcW w:w="292" w:type="pct"/>
            <w:tcBorders>
              <w:top w:val="single" w:sz="4" w:space="0" w:color="auto"/>
              <w:bottom w:val="single" w:sz="4" w:space="0" w:color="auto"/>
            </w:tcBorders>
            <w:shd w:val="clear" w:color="auto" w:fill="auto"/>
            <w:vAlign w:val="center"/>
          </w:tcPr>
          <w:p w14:paraId="1326346A" w14:textId="77777777" w:rsidR="00E40216" w:rsidRPr="001B74DE" w:rsidRDefault="00E40216" w:rsidP="00E40216">
            <w:pPr>
              <w:shd w:val="clear" w:color="auto" w:fill="FFFFFF" w:themeFill="background1"/>
              <w:spacing w:after="0" w:line="240" w:lineRule="auto"/>
              <w:contextualSpacing/>
              <w:jc w:val="center"/>
              <w:rPr>
                <w:rFonts w:ascii="Times New Roman" w:hAnsi="Times New Roman"/>
                <w:sz w:val="20"/>
                <w:szCs w:val="20"/>
                <w:lang w:val="en-US"/>
              </w:rPr>
            </w:pPr>
            <w:r w:rsidRPr="001B74DE">
              <w:rPr>
                <w:rFonts w:ascii="Times New Roman" w:hAnsi="Times New Roman"/>
                <w:sz w:val="20"/>
                <w:szCs w:val="20"/>
                <w:lang w:val="en-US"/>
              </w:rPr>
              <w:t>1</w:t>
            </w:r>
          </w:p>
        </w:tc>
        <w:tc>
          <w:tcPr>
            <w:tcW w:w="1988" w:type="pct"/>
            <w:tcBorders>
              <w:top w:val="single" w:sz="4" w:space="0" w:color="auto"/>
              <w:bottom w:val="single" w:sz="4" w:space="0" w:color="auto"/>
            </w:tcBorders>
            <w:vAlign w:val="center"/>
          </w:tcPr>
          <w:p w14:paraId="3BB58AC5" w14:textId="3456574C" w:rsidR="00E40216" w:rsidRPr="00E40216" w:rsidRDefault="00A6710F" w:rsidP="00E40216">
            <w:pPr>
              <w:shd w:val="clear" w:color="auto" w:fill="FFFFFF" w:themeFill="background1"/>
              <w:spacing w:after="0" w:line="240" w:lineRule="auto"/>
              <w:contextualSpacing/>
              <w:rPr>
                <w:rFonts w:ascii="Times New Roman" w:hAnsi="Times New Roman"/>
                <w:color w:val="000000" w:themeColor="text1"/>
                <w:sz w:val="20"/>
                <w:szCs w:val="20"/>
                <w:lang w:val="en-US"/>
              </w:rPr>
            </w:pPr>
            <w:r>
              <w:rPr>
                <w:rFonts w:ascii="Times New Roman" w:hAnsi="Times New Roman"/>
                <w:sz w:val="20"/>
                <w:szCs w:val="20"/>
              </w:rPr>
              <w:t>Передача</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ключей</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активации</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на</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техническую</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поддержку</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компьютерного</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программного</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обеспечения</w:t>
            </w:r>
            <w:r w:rsidR="00E40216" w:rsidRPr="00E40216" w:rsidDel="0075709B">
              <w:rPr>
                <w:rFonts w:ascii="Times New Roman" w:hAnsi="Times New Roman"/>
                <w:sz w:val="20"/>
                <w:szCs w:val="20"/>
                <w:lang w:val="en-US"/>
              </w:rPr>
              <w:t xml:space="preserve"> </w:t>
            </w:r>
            <w:r w:rsidR="00E40216" w:rsidRPr="00E40216">
              <w:rPr>
                <w:rFonts w:ascii="Times New Roman" w:hAnsi="Times New Roman"/>
                <w:sz w:val="20"/>
                <w:szCs w:val="20"/>
                <w:lang w:val="en-US"/>
              </w:rPr>
              <w:t>«VMware vSphere» (Basic Support/Subscription for VMware vSphere 7 Enterprise Plus for 1 processor for 1 year)</w:t>
            </w:r>
          </w:p>
        </w:tc>
        <w:tc>
          <w:tcPr>
            <w:tcW w:w="2720" w:type="pct"/>
            <w:tcBorders>
              <w:top w:val="single" w:sz="4" w:space="0" w:color="auto"/>
              <w:bottom w:val="single" w:sz="4" w:space="0" w:color="auto"/>
            </w:tcBorders>
            <w:shd w:val="clear" w:color="auto" w:fill="auto"/>
            <w:vAlign w:val="center"/>
          </w:tcPr>
          <w:p w14:paraId="3E9978C0" w14:textId="5758630F" w:rsidR="00E40216" w:rsidRPr="00A6710F" w:rsidRDefault="00E40216" w:rsidP="00E40216">
            <w:pPr>
              <w:widowControl w:val="0"/>
              <w:numPr>
                <w:ilvl w:val="0"/>
                <w:numId w:val="22"/>
              </w:numPr>
              <w:tabs>
                <w:tab w:val="left" w:pos="317"/>
              </w:tabs>
              <w:autoSpaceDE w:val="0"/>
              <w:autoSpaceDN w:val="0"/>
              <w:adjustRightInd w:val="0"/>
              <w:spacing w:after="0" w:line="240" w:lineRule="auto"/>
              <w:ind w:left="0" w:firstLine="33"/>
              <w:rPr>
                <w:rFonts w:ascii="Times New Roman" w:eastAsia="Times New Roman" w:hAnsi="Times New Roman"/>
                <w:color w:val="000000" w:themeColor="text1"/>
                <w:sz w:val="20"/>
                <w:szCs w:val="20"/>
              </w:rPr>
            </w:pPr>
            <w:r w:rsidRPr="00A6710F">
              <w:rPr>
                <w:rFonts w:ascii="Times New Roman" w:eastAsia="Times New Roman" w:hAnsi="Times New Roman"/>
                <w:color w:val="000000" w:themeColor="text1"/>
                <w:sz w:val="20"/>
                <w:szCs w:val="20"/>
                <w:lang w:eastAsia="ru-RU"/>
              </w:rPr>
              <w:t>Акт приема-передачи ключей активации.</w:t>
            </w:r>
          </w:p>
          <w:p w14:paraId="20BA435B" w14:textId="77777777" w:rsidR="00E40216" w:rsidRPr="00A6710F" w:rsidRDefault="00E40216" w:rsidP="00E40216">
            <w:pPr>
              <w:numPr>
                <w:ilvl w:val="0"/>
                <w:numId w:val="22"/>
              </w:numPr>
              <w:shd w:val="clear" w:color="auto" w:fill="FFFFFF"/>
              <w:tabs>
                <w:tab w:val="left" w:pos="317"/>
                <w:tab w:val="left" w:pos="358"/>
                <w:tab w:val="left" w:pos="517"/>
                <w:tab w:val="left" w:pos="1168"/>
              </w:tabs>
              <w:spacing w:after="0"/>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Информационный талон:</w:t>
            </w:r>
          </w:p>
          <w:p w14:paraId="24B6B93A" w14:textId="38195366" w:rsidR="00E40216" w:rsidRPr="00A6710F" w:rsidRDefault="00E40216" w:rsidP="00E40216">
            <w:pPr>
              <w:numPr>
                <w:ilvl w:val="1"/>
                <w:numId w:val="22"/>
              </w:numPr>
              <w:shd w:val="clear" w:color="auto" w:fill="FFFFFF"/>
              <w:tabs>
                <w:tab w:val="left" w:pos="317"/>
                <w:tab w:val="left" w:pos="358"/>
                <w:tab w:val="left" w:pos="517"/>
                <w:tab w:val="left" w:pos="1168"/>
              </w:tabs>
              <w:spacing w:after="0" w:line="240" w:lineRule="auto"/>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Телефонный номер (телефонные номера) бесплатной горячей линии технической поддержки производителя;</w:t>
            </w:r>
          </w:p>
          <w:p w14:paraId="10EC9E45" w14:textId="738D7EE0" w:rsidR="00E40216" w:rsidRPr="00A6710F" w:rsidRDefault="00E40216" w:rsidP="00E40216">
            <w:pPr>
              <w:numPr>
                <w:ilvl w:val="1"/>
                <w:numId w:val="22"/>
              </w:numPr>
              <w:shd w:val="clear" w:color="auto" w:fill="FFFFFF"/>
              <w:tabs>
                <w:tab w:val="left" w:pos="317"/>
                <w:tab w:val="left" w:pos="358"/>
                <w:tab w:val="left" w:pos="517"/>
                <w:tab w:val="left" w:pos="1168"/>
              </w:tabs>
              <w:spacing w:after="0" w:line="240" w:lineRule="auto"/>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 xml:space="preserve">Адрес сайта для обновления </w:t>
            </w:r>
            <w:r w:rsidR="00A6710F" w:rsidRPr="00A6710F">
              <w:rPr>
                <w:rFonts w:ascii="Times New Roman" w:hAnsi="Times New Roman"/>
                <w:color w:val="000000" w:themeColor="text1"/>
                <w:sz w:val="20"/>
                <w:szCs w:val="20"/>
              </w:rPr>
              <w:t xml:space="preserve">компьютерного </w:t>
            </w:r>
            <w:r w:rsidRPr="00A6710F">
              <w:rPr>
                <w:rFonts w:ascii="Times New Roman" w:hAnsi="Times New Roman"/>
                <w:color w:val="000000" w:themeColor="text1"/>
                <w:sz w:val="20"/>
                <w:szCs w:val="20"/>
              </w:rPr>
              <w:t>программного обеспечения.</w:t>
            </w:r>
          </w:p>
        </w:tc>
      </w:tr>
      <w:tr w:rsidR="00E40216" w:rsidRPr="001B74DE" w14:paraId="0F86A325" w14:textId="77777777" w:rsidTr="00C57CA6">
        <w:tc>
          <w:tcPr>
            <w:tcW w:w="292" w:type="pct"/>
            <w:tcBorders>
              <w:top w:val="single" w:sz="4" w:space="0" w:color="auto"/>
              <w:bottom w:val="single" w:sz="4" w:space="0" w:color="auto"/>
            </w:tcBorders>
            <w:shd w:val="clear" w:color="auto" w:fill="auto"/>
            <w:vAlign w:val="center"/>
          </w:tcPr>
          <w:p w14:paraId="3BBD86E8" w14:textId="77777777" w:rsidR="00E40216" w:rsidRPr="001B74DE" w:rsidRDefault="00E40216" w:rsidP="00E40216">
            <w:pPr>
              <w:shd w:val="clear" w:color="auto" w:fill="FFFFFF" w:themeFill="background1"/>
              <w:spacing w:after="0" w:line="240" w:lineRule="auto"/>
              <w:contextualSpacing/>
              <w:jc w:val="center"/>
              <w:rPr>
                <w:rFonts w:ascii="Times New Roman" w:hAnsi="Times New Roman"/>
                <w:sz w:val="20"/>
                <w:szCs w:val="20"/>
                <w:lang w:val="en-US"/>
              </w:rPr>
            </w:pPr>
            <w:r w:rsidRPr="001B74DE">
              <w:rPr>
                <w:rFonts w:ascii="Times New Roman" w:hAnsi="Times New Roman"/>
                <w:sz w:val="20"/>
                <w:szCs w:val="20"/>
                <w:lang w:val="en-US"/>
              </w:rPr>
              <w:t>2</w:t>
            </w:r>
          </w:p>
        </w:tc>
        <w:tc>
          <w:tcPr>
            <w:tcW w:w="1988" w:type="pct"/>
            <w:tcBorders>
              <w:top w:val="single" w:sz="4" w:space="0" w:color="auto"/>
              <w:bottom w:val="single" w:sz="4" w:space="0" w:color="auto"/>
            </w:tcBorders>
            <w:vAlign w:val="center"/>
          </w:tcPr>
          <w:p w14:paraId="70ED581B" w14:textId="4BD9FB9F" w:rsidR="00E40216" w:rsidRPr="00E40216" w:rsidRDefault="00A6710F" w:rsidP="00E40216">
            <w:pPr>
              <w:shd w:val="clear" w:color="auto" w:fill="FFFFFF" w:themeFill="background1"/>
              <w:spacing w:after="0" w:line="240" w:lineRule="auto"/>
              <w:contextualSpacing/>
              <w:rPr>
                <w:rFonts w:ascii="Times New Roman" w:hAnsi="Times New Roman"/>
                <w:color w:val="000000" w:themeColor="text1"/>
                <w:sz w:val="20"/>
                <w:szCs w:val="20"/>
                <w:lang w:val="en-US"/>
              </w:rPr>
            </w:pPr>
            <w:r>
              <w:rPr>
                <w:rFonts w:ascii="Times New Roman" w:hAnsi="Times New Roman"/>
                <w:sz w:val="20"/>
                <w:szCs w:val="20"/>
              </w:rPr>
              <w:t>Передача</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ключей</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активации</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на</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техническую</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поддержку</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компьютерного</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программного</w:t>
            </w:r>
            <w:r w:rsidR="00E40216" w:rsidRPr="00E40216">
              <w:rPr>
                <w:rFonts w:ascii="Times New Roman" w:hAnsi="Times New Roman"/>
                <w:sz w:val="20"/>
                <w:szCs w:val="20"/>
                <w:lang w:val="en-US"/>
              </w:rPr>
              <w:t xml:space="preserve"> </w:t>
            </w:r>
            <w:r w:rsidR="00E40216" w:rsidRPr="00E40216">
              <w:rPr>
                <w:rFonts w:ascii="Times New Roman" w:hAnsi="Times New Roman"/>
                <w:sz w:val="20"/>
                <w:szCs w:val="20"/>
              </w:rPr>
              <w:t>обеспечения</w:t>
            </w:r>
            <w:r w:rsidR="00E40216" w:rsidRPr="00E40216" w:rsidDel="0075709B">
              <w:rPr>
                <w:rFonts w:ascii="Times New Roman" w:hAnsi="Times New Roman"/>
                <w:sz w:val="20"/>
                <w:szCs w:val="20"/>
                <w:lang w:val="en-US"/>
              </w:rPr>
              <w:t xml:space="preserve"> </w:t>
            </w:r>
            <w:r w:rsidR="00E40216" w:rsidRPr="00E40216">
              <w:rPr>
                <w:rFonts w:ascii="Times New Roman" w:hAnsi="Times New Roman"/>
                <w:sz w:val="20"/>
                <w:szCs w:val="20"/>
                <w:lang w:val="en-US"/>
              </w:rPr>
              <w:t>«VMware vRealize» (Basic Support/Subscription for VMware vRealize Operations 8 Standard (Per CPU) for 1 year)</w:t>
            </w:r>
          </w:p>
        </w:tc>
        <w:tc>
          <w:tcPr>
            <w:tcW w:w="2720" w:type="pct"/>
            <w:tcBorders>
              <w:top w:val="single" w:sz="4" w:space="0" w:color="auto"/>
              <w:bottom w:val="single" w:sz="4" w:space="0" w:color="auto"/>
            </w:tcBorders>
            <w:shd w:val="clear" w:color="auto" w:fill="auto"/>
            <w:vAlign w:val="center"/>
          </w:tcPr>
          <w:p w14:paraId="5C59FE3D" w14:textId="74DD15D4" w:rsidR="00E40216" w:rsidRPr="00A6710F" w:rsidRDefault="00E40216" w:rsidP="00E40216">
            <w:pPr>
              <w:widowControl w:val="0"/>
              <w:numPr>
                <w:ilvl w:val="0"/>
                <w:numId w:val="24"/>
              </w:numPr>
              <w:tabs>
                <w:tab w:val="left" w:pos="317"/>
              </w:tabs>
              <w:autoSpaceDE w:val="0"/>
              <w:autoSpaceDN w:val="0"/>
              <w:adjustRightInd w:val="0"/>
              <w:spacing w:after="0" w:line="240" w:lineRule="auto"/>
              <w:ind w:left="0" w:firstLine="33"/>
              <w:rPr>
                <w:rFonts w:ascii="Times New Roman" w:eastAsia="Times New Roman" w:hAnsi="Times New Roman"/>
                <w:color w:val="000000" w:themeColor="text1"/>
                <w:sz w:val="20"/>
                <w:szCs w:val="20"/>
              </w:rPr>
            </w:pPr>
            <w:r w:rsidRPr="00A6710F">
              <w:rPr>
                <w:rFonts w:ascii="Times New Roman" w:eastAsia="Times New Roman" w:hAnsi="Times New Roman"/>
                <w:color w:val="000000" w:themeColor="text1"/>
                <w:sz w:val="20"/>
                <w:szCs w:val="20"/>
                <w:lang w:eastAsia="ru-RU"/>
              </w:rPr>
              <w:t>Акт приема-передачи ключей активации.</w:t>
            </w:r>
          </w:p>
          <w:p w14:paraId="037B62E0" w14:textId="77777777" w:rsidR="00E40216" w:rsidRPr="00A6710F" w:rsidRDefault="00E40216" w:rsidP="00E40216">
            <w:pPr>
              <w:numPr>
                <w:ilvl w:val="0"/>
                <w:numId w:val="24"/>
              </w:numPr>
              <w:shd w:val="clear" w:color="auto" w:fill="FFFFFF"/>
              <w:tabs>
                <w:tab w:val="left" w:pos="317"/>
                <w:tab w:val="left" w:pos="358"/>
                <w:tab w:val="left" w:pos="517"/>
                <w:tab w:val="left" w:pos="1168"/>
              </w:tabs>
              <w:spacing w:after="0"/>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Информационный талон:</w:t>
            </w:r>
          </w:p>
          <w:p w14:paraId="2F8CD064" w14:textId="3EA14E51" w:rsidR="00E40216" w:rsidRPr="00A6710F" w:rsidRDefault="00E40216" w:rsidP="00E40216">
            <w:pPr>
              <w:numPr>
                <w:ilvl w:val="1"/>
                <w:numId w:val="24"/>
              </w:numPr>
              <w:shd w:val="clear" w:color="auto" w:fill="FFFFFF"/>
              <w:tabs>
                <w:tab w:val="left" w:pos="317"/>
                <w:tab w:val="left" w:pos="358"/>
                <w:tab w:val="left" w:pos="517"/>
                <w:tab w:val="left" w:pos="1168"/>
              </w:tabs>
              <w:spacing w:after="0" w:line="240" w:lineRule="auto"/>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Телефонный номер (телефонные номера) бесплатной горячей линии технической поддержки производителя;</w:t>
            </w:r>
          </w:p>
          <w:p w14:paraId="48235BD4" w14:textId="4708F67A" w:rsidR="00E40216" w:rsidRPr="00A6710F" w:rsidRDefault="00E40216" w:rsidP="00E40216">
            <w:pPr>
              <w:numPr>
                <w:ilvl w:val="1"/>
                <w:numId w:val="24"/>
              </w:numPr>
              <w:shd w:val="clear" w:color="auto" w:fill="FFFFFF"/>
              <w:tabs>
                <w:tab w:val="left" w:pos="317"/>
                <w:tab w:val="left" w:pos="358"/>
                <w:tab w:val="left" w:pos="517"/>
                <w:tab w:val="left" w:pos="1168"/>
              </w:tabs>
              <w:spacing w:after="0" w:line="240" w:lineRule="auto"/>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 xml:space="preserve">Адрес сайта для обновления </w:t>
            </w:r>
            <w:r w:rsidR="00A6710F" w:rsidRPr="00A6710F">
              <w:rPr>
                <w:rFonts w:ascii="Times New Roman" w:hAnsi="Times New Roman"/>
                <w:color w:val="000000" w:themeColor="text1"/>
                <w:sz w:val="20"/>
                <w:szCs w:val="20"/>
              </w:rPr>
              <w:t xml:space="preserve">компьютерного </w:t>
            </w:r>
            <w:r w:rsidRPr="00A6710F">
              <w:rPr>
                <w:rFonts w:ascii="Times New Roman" w:hAnsi="Times New Roman"/>
                <w:color w:val="000000" w:themeColor="text1"/>
                <w:sz w:val="20"/>
                <w:szCs w:val="20"/>
              </w:rPr>
              <w:t>программного обеспечения.</w:t>
            </w:r>
          </w:p>
        </w:tc>
      </w:tr>
      <w:tr w:rsidR="00E40216" w:rsidRPr="001B74DE" w14:paraId="1C26AED4" w14:textId="77777777" w:rsidTr="00C57CA6">
        <w:tc>
          <w:tcPr>
            <w:tcW w:w="292" w:type="pct"/>
            <w:tcBorders>
              <w:top w:val="single" w:sz="4" w:space="0" w:color="auto"/>
              <w:bottom w:val="single" w:sz="4" w:space="0" w:color="auto"/>
            </w:tcBorders>
            <w:shd w:val="clear" w:color="auto" w:fill="auto"/>
            <w:vAlign w:val="center"/>
          </w:tcPr>
          <w:p w14:paraId="7D2DEA5A" w14:textId="4B8C36A8" w:rsidR="00E40216" w:rsidRPr="00DB77EA" w:rsidRDefault="00E40216" w:rsidP="00E40216">
            <w:pPr>
              <w:shd w:val="clear" w:color="auto" w:fill="FFFFFF" w:themeFill="background1"/>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1988" w:type="pct"/>
            <w:tcBorders>
              <w:top w:val="single" w:sz="4" w:space="0" w:color="auto"/>
              <w:bottom w:val="single" w:sz="4" w:space="0" w:color="auto"/>
            </w:tcBorders>
            <w:vAlign w:val="center"/>
          </w:tcPr>
          <w:p w14:paraId="658472E8" w14:textId="299CDD00" w:rsidR="00E40216" w:rsidRPr="00E40216" w:rsidRDefault="00A6710F" w:rsidP="00E40216">
            <w:pPr>
              <w:shd w:val="clear" w:color="auto" w:fill="FFFFFF" w:themeFill="background1"/>
              <w:spacing w:after="0" w:line="240" w:lineRule="auto"/>
              <w:contextualSpacing/>
              <w:rPr>
                <w:rFonts w:ascii="Times New Roman" w:hAnsi="Times New Roman"/>
                <w:color w:val="000000" w:themeColor="text1"/>
                <w:sz w:val="20"/>
                <w:szCs w:val="20"/>
              </w:rPr>
            </w:pPr>
            <w:r>
              <w:rPr>
                <w:rFonts w:ascii="Times New Roman" w:hAnsi="Times New Roman"/>
                <w:sz w:val="20"/>
                <w:szCs w:val="20"/>
              </w:rPr>
              <w:t>Передача</w:t>
            </w:r>
            <w:r w:rsidR="00E40216" w:rsidRPr="00E40216">
              <w:rPr>
                <w:rFonts w:ascii="Times New Roman" w:hAnsi="Times New Roman"/>
                <w:sz w:val="20"/>
                <w:szCs w:val="20"/>
              </w:rPr>
              <w:t xml:space="preserve"> ключей активации на техническую поддержку компьютерного программного обеспечения «</w:t>
            </w:r>
            <w:r w:rsidR="00E40216" w:rsidRPr="00E40216">
              <w:rPr>
                <w:rFonts w:ascii="Times New Roman" w:hAnsi="Times New Roman"/>
                <w:sz w:val="20"/>
                <w:szCs w:val="20"/>
                <w:lang w:val="en-US"/>
              </w:rPr>
              <w:t>VMware</w:t>
            </w:r>
            <w:r w:rsidR="00E40216" w:rsidRPr="00E40216">
              <w:rPr>
                <w:rFonts w:ascii="Times New Roman" w:hAnsi="Times New Roman"/>
                <w:sz w:val="20"/>
                <w:szCs w:val="20"/>
              </w:rPr>
              <w:t xml:space="preserve"> </w:t>
            </w:r>
            <w:r w:rsidR="00E40216" w:rsidRPr="00E40216">
              <w:rPr>
                <w:rFonts w:ascii="Times New Roman" w:eastAsia="Times New Roman" w:hAnsi="Times New Roman"/>
                <w:bCs/>
                <w:color w:val="000000" w:themeColor="text1"/>
                <w:sz w:val="20"/>
                <w:szCs w:val="20"/>
                <w:lang w:val="en-US" w:eastAsia="ru-RU"/>
              </w:rPr>
              <w:t>vCenter</w:t>
            </w:r>
            <w:r w:rsidR="00E40216" w:rsidRPr="00E40216">
              <w:rPr>
                <w:rFonts w:ascii="Times New Roman" w:hAnsi="Times New Roman"/>
                <w:sz w:val="20"/>
                <w:szCs w:val="20"/>
              </w:rPr>
              <w:t>» (</w:t>
            </w:r>
            <w:r w:rsidR="00E40216" w:rsidRPr="00E40216">
              <w:rPr>
                <w:rFonts w:ascii="Times New Roman" w:hAnsi="Times New Roman"/>
                <w:sz w:val="20"/>
                <w:szCs w:val="20"/>
                <w:lang w:val="en-US"/>
              </w:rPr>
              <w:t>Basic</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Support</w:t>
            </w:r>
            <w:r w:rsidR="00E40216" w:rsidRPr="00E40216">
              <w:rPr>
                <w:rFonts w:ascii="Times New Roman" w:hAnsi="Times New Roman"/>
                <w:sz w:val="20"/>
                <w:szCs w:val="20"/>
              </w:rPr>
              <w:t>/</w:t>
            </w:r>
            <w:r w:rsidR="00E40216" w:rsidRPr="00E40216">
              <w:rPr>
                <w:rFonts w:ascii="Times New Roman" w:hAnsi="Times New Roman"/>
                <w:sz w:val="20"/>
                <w:szCs w:val="20"/>
                <w:lang w:val="en-US"/>
              </w:rPr>
              <w:t>Subscription</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VMware</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vCenter</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Server</w:t>
            </w:r>
            <w:r w:rsidR="00E40216" w:rsidRPr="00E40216">
              <w:rPr>
                <w:rFonts w:ascii="Times New Roman" w:hAnsi="Times New Roman"/>
                <w:sz w:val="20"/>
                <w:szCs w:val="20"/>
              </w:rPr>
              <w:t xml:space="preserve"> 7 </w:t>
            </w:r>
            <w:r w:rsidR="00E40216" w:rsidRPr="00E40216">
              <w:rPr>
                <w:rFonts w:ascii="Times New Roman" w:hAnsi="Times New Roman"/>
                <w:sz w:val="20"/>
                <w:szCs w:val="20"/>
                <w:lang w:val="en-US"/>
              </w:rPr>
              <w:t>Standard</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for</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vSphere</w:t>
            </w:r>
            <w:r w:rsidR="00E40216" w:rsidRPr="00E40216">
              <w:rPr>
                <w:rFonts w:ascii="Times New Roman" w:hAnsi="Times New Roman"/>
                <w:sz w:val="20"/>
                <w:szCs w:val="20"/>
              </w:rPr>
              <w:t xml:space="preserve"> 7 (</w:t>
            </w:r>
            <w:r w:rsidR="00E40216" w:rsidRPr="00E40216">
              <w:rPr>
                <w:rFonts w:ascii="Times New Roman" w:hAnsi="Times New Roman"/>
                <w:sz w:val="20"/>
                <w:szCs w:val="20"/>
                <w:lang w:val="en-US"/>
              </w:rPr>
              <w:t>Per</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Instance</w:t>
            </w:r>
            <w:r w:rsidR="00E40216" w:rsidRPr="00E40216">
              <w:rPr>
                <w:rFonts w:ascii="Times New Roman" w:hAnsi="Times New Roman"/>
                <w:sz w:val="20"/>
                <w:szCs w:val="20"/>
              </w:rPr>
              <w:t xml:space="preserve">) </w:t>
            </w:r>
            <w:r w:rsidR="00E40216" w:rsidRPr="00E40216">
              <w:rPr>
                <w:rFonts w:ascii="Times New Roman" w:hAnsi="Times New Roman"/>
                <w:sz w:val="20"/>
                <w:szCs w:val="20"/>
                <w:lang w:val="en-US"/>
              </w:rPr>
              <w:t>for</w:t>
            </w:r>
            <w:r w:rsidR="00E40216" w:rsidRPr="00E40216">
              <w:rPr>
                <w:rFonts w:ascii="Times New Roman" w:hAnsi="Times New Roman"/>
                <w:sz w:val="20"/>
                <w:szCs w:val="20"/>
              </w:rPr>
              <w:t xml:space="preserve"> 1 </w:t>
            </w:r>
            <w:r w:rsidR="00E40216" w:rsidRPr="00E40216">
              <w:rPr>
                <w:rFonts w:ascii="Times New Roman" w:hAnsi="Times New Roman"/>
                <w:sz w:val="20"/>
                <w:szCs w:val="20"/>
                <w:lang w:val="en-US"/>
              </w:rPr>
              <w:t>year</w:t>
            </w:r>
            <w:r w:rsidR="00E40216" w:rsidRPr="00E40216">
              <w:rPr>
                <w:rFonts w:ascii="Times New Roman" w:hAnsi="Times New Roman"/>
                <w:sz w:val="20"/>
                <w:szCs w:val="20"/>
              </w:rPr>
              <w:t>)</w:t>
            </w:r>
          </w:p>
        </w:tc>
        <w:tc>
          <w:tcPr>
            <w:tcW w:w="2720" w:type="pct"/>
            <w:tcBorders>
              <w:top w:val="single" w:sz="4" w:space="0" w:color="auto"/>
              <w:bottom w:val="single" w:sz="4" w:space="0" w:color="auto"/>
            </w:tcBorders>
            <w:shd w:val="clear" w:color="auto" w:fill="auto"/>
            <w:vAlign w:val="center"/>
          </w:tcPr>
          <w:p w14:paraId="1EEF1ACD" w14:textId="609B6EFC" w:rsidR="00E40216" w:rsidRPr="00A6710F" w:rsidRDefault="00E40216" w:rsidP="00E40216">
            <w:pPr>
              <w:widowControl w:val="0"/>
              <w:numPr>
                <w:ilvl w:val="0"/>
                <w:numId w:val="33"/>
              </w:numPr>
              <w:tabs>
                <w:tab w:val="left" w:pos="317"/>
              </w:tabs>
              <w:autoSpaceDE w:val="0"/>
              <w:autoSpaceDN w:val="0"/>
              <w:adjustRightInd w:val="0"/>
              <w:spacing w:after="0" w:line="240" w:lineRule="auto"/>
              <w:ind w:left="0" w:firstLine="33"/>
              <w:rPr>
                <w:rFonts w:ascii="Times New Roman" w:eastAsia="Times New Roman" w:hAnsi="Times New Roman"/>
                <w:color w:val="000000" w:themeColor="text1"/>
                <w:sz w:val="20"/>
                <w:szCs w:val="20"/>
                <w:lang w:eastAsia="ru-RU"/>
              </w:rPr>
            </w:pPr>
            <w:r w:rsidRPr="00A6710F">
              <w:rPr>
                <w:rFonts w:ascii="Times New Roman" w:eastAsia="Times New Roman" w:hAnsi="Times New Roman"/>
                <w:color w:val="000000" w:themeColor="text1"/>
                <w:sz w:val="20"/>
                <w:szCs w:val="20"/>
                <w:lang w:eastAsia="ru-RU"/>
              </w:rPr>
              <w:t>Акт приема-передачи ключей активации.</w:t>
            </w:r>
          </w:p>
          <w:p w14:paraId="0D69A1E0" w14:textId="77777777" w:rsidR="00E40216" w:rsidRPr="00A6710F" w:rsidRDefault="00E40216" w:rsidP="00E40216">
            <w:pPr>
              <w:numPr>
                <w:ilvl w:val="0"/>
                <w:numId w:val="33"/>
              </w:numPr>
              <w:shd w:val="clear" w:color="auto" w:fill="FFFFFF"/>
              <w:tabs>
                <w:tab w:val="left" w:pos="317"/>
                <w:tab w:val="left" w:pos="358"/>
                <w:tab w:val="left" w:pos="517"/>
                <w:tab w:val="left" w:pos="1168"/>
              </w:tabs>
              <w:spacing w:after="0"/>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Информационный талон:</w:t>
            </w:r>
          </w:p>
          <w:p w14:paraId="15F2B621" w14:textId="4D46403C" w:rsidR="00E40216" w:rsidRPr="00A6710F" w:rsidRDefault="00E40216" w:rsidP="00E40216">
            <w:pPr>
              <w:numPr>
                <w:ilvl w:val="1"/>
                <w:numId w:val="33"/>
              </w:numPr>
              <w:shd w:val="clear" w:color="auto" w:fill="FFFFFF"/>
              <w:tabs>
                <w:tab w:val="left" w:pos="317"/>
                <w:tab w:val="left" w:pos="358"/>
                <w:tab w:val="left" w:pos="517"/>
                <w:tab w:val="left" w:pos="1168"/>
              </w:tabs>
              <w:spacing w:after="0" w:line="240" w:lineRule="auto"/>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Телефонный номер (телефонные номера) бесплатной горячей линии технической поддержки производителя;</w:t>
            </w:r>
          </w:p>
          <w:p w14:paraId="253923FF" w14:textId="0417FF6C" w:rsidR="00E40216" w:rsidRPr="00A6710F" w:rsidRDefault="00E40216" w:rsidP="00E40216">
            <w:pPr>
              <w:numPr>
                <w:ilvl w:val="1"/>
                <w:numId w:val="33"/>
              </w:numPr>
              <w:shd w:val="clear" w:color="auto" w:fill="FFFFFF"/>
              <w:tabs>
                <w:tab w:val="left" w:pos="317"/>
                <w:tab w:val="left" w:pos="358"/>
                <w:tab w:val="left" w:pos="517"/>
                <w:tab w:val="left" w:pos="1168"/>
              </w:tabs>
              <w:spacing w:after="0" w:line="240" w:lineRule="auto"/>
              <w:ind w:left="0" w:firstLine="33"/>
              <w:contextualSpacing/>
              <w:jc w:val="both"/>
              <w:rPr>
                <w:rFonts w:ascii="Times New Roman" w:hAnsi="Times New Roman"/>
                <w:color w:val="000000" w:themeColor="text1"/>
                <w:sz w:val="20"/>
                <w:szCs w:val="20"/>
              </w:rPr>
            </w:pPr>
            <w:r w:rsidRPr="00A6710F">
              <w:rPr>
                <w:rFonts w:ascii="Times New Roman" w:hAnsi="Times New Roman"/>
                <w:color w:val="000000" w:themeColor="text1"/>
                <w:sz w:val="20"/>
                <w:szCs w:val="20"/>
              </w:rPr>
              <w:t xml:space="preserve">Адрес сайта для обновления </w:t>
            </w:r>
            <w:r w:rsidR="00A6710F" w:rsidRPr="00A6710F">
              <w:rPr>
                <w:rFonts w:ascii="Times New Roman" w:hAnsi="Times New Roman"/>
                <w:color w:val="000000" w:themeColor="text1"/>
                <w:sz w:val="20"/>
                <w:szCs w:val="20"/>
              </w:rPr>
              <w:t xml:space="preserve">компьютерного </w:t>
            </w:r>
            <w:r w:rsidRPr="00A6710F">
              <w:rPr>
                <w:rFonts w:ascii="Times New Roman" w:hAnsi="Times New Roman"/>
                <w:color w:val="000000" w:themeColor="text1"/>
                <w:sz w:val="20"/>
                <w:szCs w:val="20"/>
              </w:rPr>
              <w:t>программного обеспечения.</w:t>
            </w:r>
          </w:p>
        </w:tc>
      </w:tr>
    </w:tbl>
    <w:p w14:paraId="3B2D6EBA" w14:textId="77777777" w:rsidR="001B74DE" w:rsidRPr="001B74DE" w:rsidRDefault="001B74DE" w:rsidP="001B74DE">
      <w:pPr>
        <w:keepNext/>
        <w:keepLines/>
        <w:spacing w:after="0" w:line="240" w:lineRule="auto"/>
        <w:contextualSpacing/>
        <w:jc w:val="center"/>
        <w:rPr>
          <w:rFonts w:ascii="Times New Roman" w:eastAsia="Times New Roman" w:hAnsi="Times New Roman"/>
          <w:b/>
          <w:bCs/>
          <w:sz w:val="24"/>
          <w:szCs w:val="24"/>
          <w:lang w:eastAsia="ru-RU"/>
        </w:rPr>
      </w:pPr>
    </w:p>
    <w:p w14:paraId="58FD9675" w14:textId="45FD94E2" w:rsidR="001B74DE" w:rsidRPr="001B74DE" w:rsidRDefault="00A7663D" w:rsidP="00B27F19">
      <w:pPr>
        <w:spacing w:after="0" w:line="240" w:lineRule="auto"/>
        <w:ind w:firstLine="567"/>
        <w:jc w:val="both"/>
        <w:rPr>
          <w:rFonts w:ascii="Times New Roman" w:hAnsi="Times New Roman"/>
          <w:iCs/>
          <w:color w:val="222222"/>
          <w:sz w:val="24"/>
          <w:szCs w:val="24"/>
        </w:rPr>
      </w:pPr>
      <w:r>
        <w:rPr>
          <w:rFonts w:ascii="Times New Roman" w:hAnsi="Times New Roman"/>
          <w:iCs/>
          <w:color w:val="000000" w:themeColor="text1"/>
          <w:sz w:val="24"/>
          <w:szCs w:val="24"/>
        </w:rPr>
        <w:t xml:space="preserve">Акт приема-передачи </w:t>
      </w:r>
      <w:r w:rsidR="001B74DE" w:rsidRPr="001B74DE">
        <w:rPr>
          <w:rFonts w:ascii="Times New Roman" w:hAnsi="Times New Roman"/>
          <w:iCs/>
          <w:color w:val="000000" w:themeColor="text1"/>
          <w:sz w:val="24"/>
          <w:szCs w:val="24"/>
        </w:rPr>
        <w:t xml:space="preserve">ключей активации по форме, представленной </w:t>
      </w:r>
      <w:r w:rsidR="001B74DE" w:rsidRPr="001B74DE">
        <w:rPr>
          <w:rFonts w:ascii="Times New Roman" w:hAnsi="Times New Roman"/>
          <w:iCs/>
          <w:color w:val="000000" w:themeColor="text1"/>
          <w:sz w:val="24"/>
          <w:szCs w:val="24"/>
        </w:rPr>
        <w:br/>
        <w:t xml:space="preserve">в Приложении № </w:t>
      </w:r>
      <w:r w:rsidR="00BE2FD1">
        <w:rPr>
          <w:rFonts w:ascii="Times New Roman" w:hAnsi="Times New Roman"/>
          <w:iCs/>
          <w:color w:val="000000" w:themeColor="text1"/>
          <w:sz w:val="24"/>
          <w:szCs w:val="24"/>
        </w:rPr>
        <w:t>5</w:t>
      </w:r>
      <w:r w:rsidR="001B74DE" w:rsidRPr="001B74DE">
        <w:rPr>
          <w:rFonts w:ascii="Times New Roman" w:hAnsi="Times New Roman"/>
          <w:iCs/>
          <w:color w:val="000000" w:themeColor="text1"/>
          <w:sz w:val="24"/>
          <w:szCs w:val="24"/>
        </w:rPr>
        <w:t xml:space="preserve"> к Техническому заданию, подписывается на месте оказания услуг представителем Получателя в 3 (трех) экземплярах (для </w:t>
      </w:r>
      <w:r w:rsidR="00617C5F" w:rsidRPr="00617C5F">
        <w:rPr>
          <w:rFonts w:ascii="Times New Roman" w:hAnsi="Times New Roman"/>
          <w:iCs/>
          <w:color w:val="000000" w:themeColor="text1"/>
          <w:sz w:val="24"/>
          <w:szCs w:val="24"/>
        </w:rPr>
        <w:t xml:space="preserve">Исполнителя, Государственного заказчика </w:t>
      </w:r>
      <w:r w:rsidR="001B74DE" w:rsidRPr="001B74DE">
        <w:rPr>
          <w:rFonts w:ascii="Times New Roman" w:hAnsi="Times New Roman"/>
          <w:iCs/>
          <w:color w:val="000000" w:themeColor="text1"/>
          <w:sz w:val="24"/>
          <w:szCs w:val="24"/>
        </w:rPr>
        <w:t xml:space="preserve">и для Получателя), после чего 1 (один) экземпляр </w:t>
      </w:r>
      <w:r w:rsidR="001B74DE" w:rsidRPr="001B74DE">
        <w:rPr>
          <w:rFonts w:ascii="Times New Roman" w:hAnsi="Times New Roman"/>
          <w:iCs/>
          <w:color w:val="222222"/>
          <w:sz w:val="24"/>
          <w:szCs w:val="24"/>
        </w:rPr>
        <w:t>передается Исполнителем Государственному заказчику.</w:t>
      </w:r>
    </w:p>
    <w:p w14:paraId="1381EBE3" w14:textId="5AB6A49E" w:rsidR="001B74DE" w:rsidRPr="001B74DE" w:rsidRDefault="001B74DE" w:rsidP="00B27F19">
      <w:pPr>
        <w:spacing w:after="0" w:line="240" w:lineRule="auto"/>
        <w:ind w:firstLine="567"/>
        <w:contextualSpacing/>
        <w:jc w:val="both"/>
        <w:rPr>
          <w:rFonts w:ascii="Times New Roman" w:eastAsia="ヒラギノ角ゴ Pro W3" w:hAnsi="Times New Roman"/>
          <w:sz w:val="24"/>
          <w:szCs w:val="24"/>
          <w:lang w:eastAsia="ru-RU"/>
        </w:rPr>
      </w:pPr>
      <w:r w:rsidRPr="001B74DE">
        <w:rPr>
          <w:rFonts w:ascii="Times New Roman" w:eastAsia="ヒラギノ角ゴ Pro W3" w:hAnsi="Times New Roman"/>
          <w:sz w:val="24"/>
          <w:szCs w:val="24"/>
          <w:lang w:eastAsia="ru-RU"/>
        </w:rPr>
        <w:t xml:space="preserve">Комплект отчетных документов по оказанным услугам в соответствии </w:t>
      </w:r>
      <w:r w:rsidR="00617C5F">
        <w:rPr>
          <w:rFonts w:ascii="Times New Roman" w:eastAsia="ヒラギノ角ゴ Pro W3" w:hAnsi="Times New Roman"/>
          <w:sz w:val="24"/>
          <w:szCs w:val="24"/>
          <w:lang w:eastAsia="ru-RU"/>
        </w:rPr>
        <w:br/>
      </w:r>
      <w:r w:rsidRPr="001B74DE">
        <w:rPr>
          <w:rFonts w:ascii="Times New Roman" w:eastAsia="ヒラギノ角ゴ Pro W3" w:hAnsi="Times New Roman"/>
          <w:sz w:val="24"/>
          <w:szCs w:val="24"/>
          <w:lang w:eastAsia="ru-RU"/>
        </w:rPr>
        <w:t>с П</w:t>
      </w:r>
      <w:r w:rsidR="00617C5F">
        <w:rPr>
          <w:rFonts w:ascii="Times New Roman" w:eastAsia="ヒラギノ角ゴ Pro W3" w:hAnsi="Times New Roman"/>
          <w:sz w:val="24"/>
          <w:szCs w:val="24"/>
          <w:lang w:eastAsia="ru-RU"/>
        </w:rPr>
        <w:t>риложением № 3</w:t>
      </w:r>
      <w:r w:rsidRPr="001B74DE">
        <w:rPr>
          <w:rFonts w:ascii="Times New Roman" w:eastAsia="ヒラギノ角ゴ Pro W3" w:hAnsi="Times New Roman"/>
          <w:sz w:val="24"/>
          <w:szCs w:val="24"/>
          <w:lang w:eastAsia="ru-RU"/>
        </w:rPr>
        <w:t xml:space="preserve"> к Техническому заданию </w:t>
      </w:r>
      <w:r w:rsidR="00A6710F" w:rsidRPr="00A6710F">
        <w:rPr>
          <w:rFonts w:ascii="Times New Roman" w:eastAsia="ヒラギノ角ゴ Pro W3" w:hAnsi="Times New Roman"/>
          <w:sz w:val="24"/>
          <w:szCs w:val="24"/>
          <w:lang w:eastAsia="ru-RU"/>
        </w:rPr>
        <w:t xml:space="preserve">Исполнитель предоставляет </w:t>
      </w:r>
      <w:r w:rsidRPr="001B74DE">
        <w:rPr>
          <w:rFonts w:ascii="Times New Roman" w:eastAsia="ヒラギノ角ゴ Pro W3" w:hAnsi="Times New Roman"/>
          <w:color w:val="000000" w:themeColor="text1"/>
          <w:sz w:val="24"/>
          <w:szCs w:val="24"/>
          <w:lang w:eastAsia="ru-RU"/>
        </w:rPr>
        <w:t xml:space="preserve">Получателю </w:t>
      </w:r>
      <w:r w:rsidR="00617C5F">
        <w:rPr>
          <w:rFonts w:ascii="Times New Roman" w:eastAsia="ヒラギノ角ゴ Pro W3" w:hAnsi="Times New Roman"/>
          <w:color w:val="000000" w:themeColor="text1"/>
          <w:sz w:val="24"/>
          <w:szCs w:val="24"/>
          <w:lang w:eastAsia="ru-RU"/>
        </w:rPr>
        <w:br/>
      </w:r>
      <w:r w:rsidRPr="001B74DE">
        <w:rPr>
          <w:rFonts w:ascii="Times New Roman" w:eastAsia="ヒラギノ角ゴ Pro W3" w:hAnsi="Times New Roman"/>
          <w:color w:val="000000" w:themeColor="text1"/>
          <w:sz w:val="24"/>
          <w:szCs w:val="24"/>
          <w:lang w:eastAsia="ru-RU"/>
        </w:rPr>
        <w:t xml:space="preserve">на бумажном </w:t>
      </w:r>
      <w:r w:rsidRPr="001B74DE">
        <w:rPr>
          <w:rFonts w:ascii="Times New Roman" w:eastAsia="ヒラギノ角ゴ Pro W3" w:hAnsi="Times New Roman"/>
          <w:sz w:val="24"/>
          <w:szCs w:val="24"/>
          <w:lang w:eastAsia="ru-RU"/>
        </w:rPr>
        <w:t>носителе.</w:t>
      </w:r>
    </w:p>
    <w:p w14:paraId="7A430DB9" w14:textId="6C3DBE68" w:rsidR="001B74DE" w:rsidRPr="001B74DE" w:rsidRDefault="001B74DE" w:rsidP="00B27F19">
      <w:pPr>
        <w:spacing w:after="0" w:line="240" w:lineRule="auto"/>
        <w:ind w:firstLine="567"/>
        <w:contextualSpacing/>
        <w:jc w:val="both"/>
        <w:rPr>
          <w:rFonts w:ascii="Times New Roman" w:eastAsia="ヒラギノ角ゴ Pro W3" w:hAnsi="Times New Roman"/>
          <w:sz w:val="24"/>
          <w:szCs w:val="24"/>
          <w:lang w:eastAsia="ru-RU"/>
        </w:rPr>
      </w:pPr>
      <w:r w:rsidRPr="001B74DE">
        <w:rPr>
          <w:rFonts w:ascii="Times New Roman" w:eastAsia="ヒラギノ角ゴ Pro W3" w:hAnsi="Times New Roman"/>
          <w:sz w:val="24"/>
          <w:szCs w:val="24"/>
          <w:lang w:eastAsia="ru-RU"/>
        </w:rPr>
        <w:t xml:space="preserve">Комплект отчетных документов по оказанным услугам в соответствии </w:t>
      </w:r>
      <w:r w:rsidR="00617C5F">
        <w:rPr>
          <w:rFonts w:ascii="Times New Roman" w:eastAsia="ヒラギノ角ゴ Pro W3" w:hAnsi="Times New Roman"/>
          <w:sz w:val="24"/>
          <w:szCs w:val="24"/>
          <w:lang w:eastAsia="ru-RU"/>
        </w:rPr>
        <w:br/>
      </w:r>
      <w:r w:rsidRPr="001B74DE">
        <w:rPr>
          <w:rFonts w:ascii="Times New Roman" w:eastAsia="ヒラギノ角ゴ Pro W3" w:hAnsi="Times New Roman"/>
          <w:sz w:val="24"/>
          <w:szCs w:val="24"/>
          <w:lang w:eastAsia="ru-RU"/>
        </w:rPr>
        <w:t>с П</w:t>
      </w:r>
      <w:r w:rsidR="00617C5F">
        <w:rPr>
          <w:rFonts w:ascii="Times New Roman" w:eastAsia="ヒラギノ角ゴ Pro W3" w:hAnsi="Times New Roman"/>
          <w:sz w:val="24"/>
          <w:szCs w:val="24"/>
          <w:lang w:eastAsia="ru-RU"/>
        </w:rPr>
        <w:t>риложением № 3</w:t>
      </w:r>
      <w:r w:rsidRPr="001B74DE">
        <w:rPr>
          <w:rFonts w:ascii="Times New Roman" w:eastAsia="ヒラギノ角ゴ Pro W3" w:hAnsi="Times New Roman"/>
          <w:sz w:val="24"/>
          <w:szCs w:val="24"/>
          <w:lang w:eastAsia="ru-RU"/>
        </w:rPr>
        <w:t xml:space="preserve"> к Техническому заданию </w:t>
      </w:r>
      <w:r w:rsidR="00A6710F" w:rsidRPr="00A6710F">
        <w:rPr>
          <w:rFonts w:ascii="Times New Roman" w:eastAsia="ヒラギノ角ゴ Pro W3" w:hAnsi="Times New Roman"/>
          <w:sz w:val="24"/>
          <w:szCs w:val="24"/>
          <w:lang w:eastAsia="ru-RU"/>
        </w:rPr>
        <w:t xml:space="preserve">Исполнитель предоставляет </w:t>
      </w:r>
      <w:r w:rsidRPr="001B74DE">
        <w:rPr>
          <w:rFonts w:ascii="Times New Roman" w:eastAsia="ヒラギノ角ゴ Pro W3" w:hAnsi="Times New Roman"/>
          <w:sz w:val="24"/>
          <w:szCs w:val="24"/>
          <w:lang w:eastAsia="ru-RU"/>
        </w:rPr>
        <w:t xml:space="preserve">Государственному заказчику на бумажном носителе </w:t>
      </w:r>
      <w:r w:rsidRPr="001B74DE">
        <w:rPr>
          <w:rFonts w:ascii="Times New Roman" w:eastAsia="ヒラギノ角ゴ Pro W3" w:hAnsi="Times New Roman"/>
          <w:color w:val="000000" w:themeColor="text1"/>
          <w:sz w:val="24"/>
          <w:szCs w:val="24"/>
          <w:lang w:eastAsia="ru-RU"/>
        </w:rPr>
        <w:t xml:space="preserve">в течение </w:t>
      </w:r>
      <w:r w:rsidR="00617C5F">
        <w:rPr>
          <w:rFonts w:ascii="Times New Roman" w:eastAsia="ヒラギノ角ゴ Pro W3" w:hAnsi="Times New Roman"/>
          <w:color w:val="000000" w:themeColor="text1"/>
          <w:sz w:val="24"/>
          <w:szCs w:val="24"/>
          <w:lang w:eastAsia="ru-RU"/>
        </w:rPr>
        <w:t>3</w:t>
      </w:r>
      <w:r w:rsidRPr="001B74DE">
        <w:rPr>
          <w:rFonts w:ascii="Times New Roman" w:eastAsia="ヒラギノ角ゴ Pro W3" w:hAnsi="Times New Roman"/>
          <w:color w:val="000000" w:themeColor="text1"/>
          <w:sz w:val="24"/>
          <w:szCs w:val="24"/>
          <w:lang w:eastAsia="ru-RU"/>
        </w:rPr>
        <w:t xml:space="preserve"> </w:t>
      </w:r>
      <w:r w:rsidR="00617C5F">
        <w:rPr>
          <w:rFonts w:ascii="Times New Roman" w:eastAsia="ヒラギノ角ゴ Pro W3" w:hAnsi="Times New Roman"/>
          <w:color w:val="000000" w:themeColor="text1"/>
          <w:sz w:val="24"/>
          <w:szCs w:val="24"/>
          <w:lang w:eastAsia="ru-RU"/>
        </w:rPr>
        <w:t>(трех</w:t>
      </w:r>
      <w:r w:rsidRPr="001B74DE">
        <w:rPr>
          <w:rFonts w:ascii="Times New Roman" w:eastAsia="ヒラギノ角ゴ Pro W3" w:hAnsi="Times New Roman"/>
          <w:color w:val="000000" w:themeColor="text1"/>
          <w:sz w:val="24"/>
          <w:szCs w:val="24"/>
          <w:lang w:eastAsia="ru-RU"/>
        </w:rPr>
        <w:t>) рабочих дней, следующих за днем</w:t>
      </w:r>
      <w:r w:rsidRPr="001B74DE">
        <w:rPr>
          <w:rFonts w:ascii="Times New Roman" w:eastAsia="ヒラギノ角ゴ Pro W3" w:hAnsi="Times New Roman"/>
          <w:sz w:val="24"/>
          <w:szCs w:val="24"/>
          <w:lang w:eastAsia="ru-RU"/>
        </w:rPr>
        <w:t xml:space="preserve"> окончания оказания услуг.</w:t>
      </w:r>
    </w:p>
    <w:p w14:paraId="34FE5C63" w14:textId="77777777" w:rsidR="00A6710F" w:rsidRPr="00692939" w:rsidRDefault="00A6710F" w:rsidP="00A6710F">
      <w:pPr>
        <w:spacing w:after="0" w:line="240" w:lineRule="auto"/>
        <w:ind w:firstLine="567"/>
        <w:contextualSpacing/>
        <w:jc w:val="both"/>
        <w:rPr>
          <w:rFonts w:ascii="Times New Roman" w:eastAsia="ヒラギノ角ゴ Pro W3" w:hAnsi="Times New Roman"/>
          <w:color w:val="000000" w:themeColor="text1"/>
          <w:sz w:val="24"/>
          <w:szCs w:val="24"/>
          <w:lang w:eastAsia="ru-RU"/>
        </w:rPr>
      </w:pPr>
      <w:r w:rsidRPr="00692939">
        <w:rPr>
          <w:rFonts w:ascii="Times New Roman" w:eastAsia="ヒラギノ角ゴ Pro W3" w:hAnsi="Times New Roman"/>
          <w:color w:val="000000" w:themeColor="text1"/>
          <w:sz w:val="24"/>
          <w:szCs w:val="24"/>
          <w:lang w:eastAsia="ru-RU"/>
        </w:rPr>
        <w:t xml:space="preserve">Также копии </w:t>
      </w:r>
      <w:r w:rsidRPr="004F3516">
        <w:rPr>
          <w:rFonts w:ascii="Times New Roman" w:eastAsia="ヒラギノ角ゴ Pro W3" w:hAnsi="Times New Roman"/>
          <w:sz w:val="24"/>
          <w:szCs w:val="24"/>
          <w:lang w:eastAsia="ru-RU"/>
        </w:rPr>
        <w:t xml:space="preserve">отчетных документов по оказанным услугам в соответствии </w:t>
      </w:r>
      <w:r w:rsidRPr="004F3516">
        <w:rPr>
          <w:rFonts w:ascii="Times New Roman" w:eastAsia="ヒラギノ角ゴ Pro W3" w:hAnsi="Times New Roman"/>
          <w:sz w:val="24"/>
          <w:szCs w:val="24"/>
          <w:lang w:eastAsia="ru-RU"/>
        </w:rPr>
        <w:br/>
        <w:t>с Приложением № 3 к Техническому заданию предоставляются Государственному заказчику в электронном виде в формате PDF</w:t>
      </w:r>
      <w:r w:rsidRPr="004F3516">
        <w:rPr>
          <w:rStyle w:val="ab"/>
          <w:rFonts w:ascii="Times New Roman" w:eastAsia="ヒラギノ角ゴ Pro W3" w:hAnsi="Times New Roman"/>
          <w:sz w:val="24"/>
          <w:szCs w:val="24"/>
          <w:lang w:eastAsia="ru-RU"/>
        </w:rPr>
        <w:footnoteReference w:id="5"/>
      </w:r>
      <w:r w:rsidRPr="004F3516">
        <w:rPr>
          <w:rFonts w:ascii="Times New Roman" w:eastAsia="ヒラギノ角ゴ Pro W3" w:hAnsi="Times New Roman"/>
          <w:sz w:val="24"/>
          <w:szCs w:val="24"/>
          <w:lang w:eastAsia="ru-RU"/>
        </w:rPr>
        <w:t xml:space="preserve"> на носителе CD/</w:t>
      </w:r>
      <w:r w:rsidRPr="00692939">
        <w:rPr>
          <w:rFonts w:ascii="Times New Roman" w:eastAsia="ヒラギノ角ゴ Pro W3" w:hAnsi="Times New Roman"/>
          <w:color w:val="000000" w:themeColor="text1"/>
          <w:sz w:val="24"/>
          <w:szCs w:val="24"/>
          <w:lang w:eastAsia="ru-RU"/>
        </w:rPr>
        <w:t>DVD в течение 3 (трех) рабочих дней, следующих за днем окончания оказания услуг.</w:t>
      </w:r>
    </w:p>
    <w:p w14:paraId="3F874A4F" w14:textId="77777777" w:rsidR="00BE2FD1" w:rsidRDefault="001B74DE" w:rsidP="00BE2FD1">
      <w:pPr>
        <w:widowControl w:val="0"/>
        <w:autoSpaceDE w:val="0"/>
        <w:autoSpaceDN w:val="0"/>
        <w:adjustRightInd w:val="0"/>
        <w:spacing w:after="0" w:line="240" w:lineRule="auto"/>
        <w:ind w:firstLine="567"/>
        <w:jc w:val="both"/>
        <w:rPr>
          <w:rFonts w:ascii="Times New Roman" w:eastAsia="ヒラギノ角ゴ Pro W3" w:hAnsi="Times New Roman"/>
          <w:sz w:val="24"/>
          <w:szCs w:val="24"/>
          <w:lang w:eastAsia="ru-RU"/>
        </w:rPr>
        <w:sectPr w:rsidR="00BE2FD1" w:rsidSect="00B27F19">
          <w:headerReference w:type="first" r:id="rId15"/>
          <w:endnotePr>
            <w:numFmt w:val="decimal"/>
          </w:endnotePr>
          <w:pgSz w:w="11906" w:h="16838"/>
          <w:pgMar w:top="1134" w:right="567" w:bottom="1134" w:left="1701" w:header="709" w:footer="709" w:gutter="0"/>
          <w:cols w:space="708"/>
          <w:docGrid w:linePitch="360"/>
        </w:sectPr>
      </w:pPr>
      <w:r w:rsidRPr="001B74DE">
        <w:rPr>
          <w:rFonts w:ascii="Times New Roman" w:eastAsia="ヒラギノ角ゴ Pro W3" w:hAnsi="Times New Roman"/>
          <w:sz w:val="24"/>
          <w:szCs w:val="24"/>
          <w:lang w:eastAsia="ru-RU"/>
        </w:rPr>
        <w:t>Все документы должны быть выполнены на русском языке с учетом требований типовой инструкции по делопроизводству в исполнительных органах государственной власти Санкт</w:t>
      </w:r>
      <w:r w:rsidRPr="001B74DE">
        <w:rPr>
          <w:rFonts w:ascii="Times New Roman" w:eastAsia="ヒラギノ角ゴ Pro W3" w:hAnsi="Times New Roman"/>
          <w:sz w:val="24"/>
          <w:szCs w:val="24"/>
          <w:lang w:eastAsia="ru-RU"/>
        </w:rPr>
        <w:noBreakHyphen/>
        <w:t xml:space="preserve">Петербурга, утвержденной распоряжением Правительства Санкт-Петербурга </w:t>
      </w:r>
      <w:r w:rsidRPr="001B74DE">
        <w:rPr>
          <w:rFonts w:ascii="Times New Roman" w:eastAsia="ヒラギノ角ゴ Pro W3" w:hAnsi="Times New Roman"/>
          <w:sz w:val="24"/>
          <w:szCs w:val="24"/>
          <w:lang w:eastAsia="ru-RU"/>
        </w:rPr>
        <w:br/>
        <w:t xml:space="preserve">от 30.07.2004 № 76-рп «Об организации делопроизводства в исполнительных органах государственной власти Санкт-Петербурга». </w:t>
      </w:r>
      <w:r w:rsidR="00BE2FD1">
        <w:rPr>
          <w:rFonts w:ascii="Times New Roman" w:eastAsia="ヒラギノ角ゴ Pro W3" w:hAnsi="Times New Roman"/>
          <w:sz w:val="24"/>
          <w:szCs w:val="24"/>
          <w:lang w:eastAsia="ru-RU"/>
        </w:rPr>
        <w:br w:type="page"/>
      </w:r>
    </w:p>
    <w:p w14:paraId="12ECCE26" w14:textId="77777777" w:rsidR="00BE2FD1" w:rsidRPr="008C6108" w:rsidRDefault="00BE2FD1" w:rsidP="00BE2FD1">
      <w:pPr>
        <w:spacing w:after="0" w:line="240" w:lineRule="auto"/>
        <w:ind w:left="11907"/>
        <w:rPr>
          <w:rFonts w:ascii="Times New Roman" w:eastAsia="Times New Roman" w:hAnsi="Times New Roman"/>
          <w:sz w:val="24"/>
          <w:szCs w:val="24"/>
        </w:rPr>
      </w:pPr>
      <w:r w:rsidRPr="008C6108">
        <w:rPr>
          <w:rFonts w:ascii="Times New Roman" w:eastAsia="Times New Roman" w:hAnsi="Times New Roman"/>
          <w:sz w:val="24"/>
          <w:szCs w:val="24"/>
        </w:rPr>
        <w:lastRenderedPageBreak/>
        <w:t>Приложение № 4</w:t>
      </w:r>
    </w:p>
    <w:p w14:paraId="21AD41F4" w14:textId="77777777" w:rsidR="00BE2FD1" w:rsidRPr="008C6108" w:rsidRDefault="00BE2FD1" w:rsidP="00BE2FD1">
      <w:pPr>
        <w:spacing w:after="0" w:line="240" w:lineRule="auto"/>
        <w:ind w:left="11907"/>
        <w:rPr>
          <w:rFonts w:ascii="Times New Roman" w:eastAsia="Times New Roman" w:hAnsi="Times New Roman"/>
          <w:sz w:val="24"/>
          <w:szCs w:val="24"/>
        </w:rPr>
      </w:pPr>
      <w:r w:rsidRPr="008C6108">
        <w:rPr>
          <w:rFonts w:ascii="Times New Roman" w:eastAsia="Times New Roman" w:hAnsi="Times New Roman"/>
          <w:sz w:val="24"/>
          <w:szCs w:val="24"/>
        </w:rPr>
        <w:t>к Техническому заданию</w:t>
      </w:r>
    </w:p>
    <w:p w14:paraId="0EC7DF52" w14:textId="77777777" w:rsidR="00BE2FD1" w:rsidRPr="00FB6A54" w:rsidRDefault="00BE2FD1" w:rsidP="00BE2FD1">
      <w:pPr>
        <w:jc w:val="center"/>
        <w:rPr>
          <w:rStyle w:val="12"/>
          <w:rFonts w:ascii="Times New Roman" w:eastAsiaTheme="majorEastAsia" w:hAnsi="Times New Roman"/>
          <w:kern w:val="0"/>
          <w:sz w:val="24"/>
          <w:szCs w:val="24"/>
        </w:rPr>
      </w:pPr>
    </w:p>
    <w:p w14:paraId="24CF10AD" w14:textId="77777777" w:rsidR="00BE2FD1" w:rsidRPr="00FB6A54" w:rsidRDefault="00BE2FD1" w:rsidP="00BE2FD1">
      <w:pPr>
        <w:pStyle w:val="11"/>
        <w:spacing w:before="0" w:after="0"/>
        <w:jc w:val="center"/>
        <w:rPr>
          <w:rStyle w:val="12"/>
          <w:rFonts w:ascii="Times New Roman" w:eastAsiaTheme="majorEastAsia" w:hAnsi="Times New Roman"/>
          <w:b/>
          <w:kern w:val="0"/>
          <w:sz w:val="24"/>
          <w:szCs w:val="24"/>
        </w:rPr>
      </w:pPr>
      <w:r w:rsidRPr="00FB6A54">
        <w:rPr>
          <w:rStyle w:val="12"/>
          <w:rFonts w:ascii="Times New Roman" w:eastAsiaTheme="majorEastAsia" w:hAnsi="Times New Roman"/>
          <w:b/>
          <w:kern w:val="0"/>
          <w:sz w:val="24"/>
          <w:szCs w:val="24"/>
        </w:rPr>
        <w:t>ФУНКЦИОНАЛЬНЫЕ, ТЕХНИЧЕСКИЕ И ЭКСПЛУАТАЦИОННЫЕ ХАРАКТЕРИСТИКИ</w:t>
      </w:r>
    </w:p>
    <w:p w14:paraId="36BF860E" w14:textId="77777777" w:rsidR="00BE2FD1" w:rsidRPr="00FB6A54" w:rsidRDefault="00BE2FD1" w:rsidP="00BE2FD1">
      <w:pPr>
        <w:pStyle w:val="11"/>
        <w:spacing w:before="0" w:after="0"/>
        <w:jc w:val="center"/>
        <w:rPr>
          <w:rStyle w:val="12"/>
          <w:rFonts w:ascii="Times New Roman" w:eastAsiaTheme="majorEastAsia" w:hAnsi="Times New Roman"/>
          <w:b/>
          <w:kern w:val="0"/>
          <w:sz w:val="24"/>
          <w:szCs w:val="24"/>
        </w:rPr>
      </w:pPr>
      <w:r w:rsidRPr="00FB6A54">
        <w:rPr>
          <w:rStyle w:val="12"/>
          <w:rFonts w:ascii="Times New Roman" w:eastAsiaTheme="majorEastAsia" w:hAnsi="Times New Roman"/>
          <w:b/>
          <w:kern w:val="0"/>
          <w:sz w:val="24"/>
          <w:szCs w:val="24"/>
        </w:rPr>
        <w:t>оказываемых услуг</w:t>
      </w:r>
    </w:p>
    <w:p w14:paraId="6C868C51" w14:textId="77777777" w:rsidR="00BE2FD1" w:rsidRPr="008C6108" w:rsidRDefault="00BE2FD1" w:rsidP="00BE2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eastAsia="Times New Roman" w:hAnsi="Times New Roman"/>
          <w:b/>
          <w:sz w:val="24"/>
          <w:szCs w:val="24"/>
        </w:rPr>
      </w:pPr>
    </w:p>
    <w:p w14:paraId="00C1F957" w14:textId="77777777" w:rsidR="00BE2FD1" w:rsidRPr="008C6108" w:rsidRDefault="00BE2FD1" w:rsidP="00BE2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b/>
          <w:sz w:val="2"/>
          <w:szCs w:val="2"/>
        </w:rPr>
      </w:pPr>
    </w:p>
    <w:tbl>
      <w:tblPr>
        <w:tblW w:w="1477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97"/>
        <w:gridCol w:w="10914"/>
      </w:tblGrid>
      <w:tr w:rsidR="00BE2FD1" w:rsidRPr="00E40216" w14:paraId="016EA989" w14:textId="77777777" w:rsidTr="00E40216">
        <w:trPr>
          <w:tblHeader/>
        </w:trPr>
        <w:tc>
          <w:tcPr>
            <w:tcW w:w="560" w:type="dxa"/>
            <w:vAlign w:val="center"/>
          </w:tcPr>
          <w:p w14:paraId="2C87201A" w14:textId="77777777" w:rsidR="00BE2FD1" w:rsidRPr="00E40216" w:rsidRDefault="00BE2FD1" w:rsidP="00E40216">
            <w:pPr>
              <w:spacing w:after="0" w:line="240" w:lineRule="auto"/>
              <w:jc w:val="center"/>
              <w:rPr>
                <w:rFonts w:ascii="Times New Roman" w:eastAsia="Times New Roman" w:hAnsi="Times New Roman"/>
                <w:b/>
                <w:bCs/>
                <w:sz w:val="24"/>
                <w:szCs w:val="24"/>
                <w:lang w:eastAsia="ru-RU"/>
              </w:rPr>
            </w:pPr>
            <w:r w:rsidRPr="00E40216">
              <w:rPr>
                <w:rFonts w:ascii="Times New Roman" w:eastAsia="Times New Roman" w:hAnsi="Times New Roman"/>
                <w:b/>
                <w:bCs/>
                <w:sz w:val="24"/>
                <w:szCs w:val="24"/>
                <w:lang w:eastAsia="ru-RU"/>
              </w:rPr>
              <w:t>№ п/п</w:t>
            </w:r>
          </w:p>
        </w:tc>
        <w:tc>
          <w:tcPr>
            <w:tcW w:w="3297" w:type="dxa"/>
            <w:vAlign w:val="center"/>
          </w:tcPr>
          <w:p w14:paraId="56E74057" w14:textId="77777777" w:rsidR="00BE2FD1" w:rsidRPr="00E40216" w:rsidRDefault="00BE2FD1" w:rsidP="00E40216">
            <w:pPr>
              <w:spacing w:after="0" w:line="240" w:lineRule="auto"/>
              <w:jc w:val="center"/>
              <w:rPr>
                <w:rFonts w:ascii="Times New Roman" w:eastAsia="Times New Roman" w:hAnsi="Times New Roman"/>
                <w:b/>
                <w:bCs/>
                <w:sz w:val="24"/>
                <w:szCs w:val="24"/>
                <w:lang w:eastAsia="ru-RU"/>
              </w:rPr>
            </w:pPr>
            <w:r w:rsidRPr="00E40216">
              <w:rPr>
                <w:rFonts w:ascii="Times New Roman" w:eastAsia="Times New Roman" w:hAnsi="Times New Roman"/>
                <w:b/>
                <w:bCs/>
                <w:sz w:val="24"/>
                <w:szCs w:val="24"/>
                <w:lang w:eastAsia="ru-RU"/>
              </w:rPr>
              <w:t>Наименование оказываемых услуг</w:t>
            </w:r>
          </w:p>
        </w:tc>
        <w:tc>
          <w:tcPr>
            <w:tcW w:w="10914" w:type="dxa"/>
            <w:vAlign w:val="center"/>
          </w:tcPr>
          <w:p w14:paraId="009C261C" w14:textId="77777777" w:rsidR="00BE2FD1" w:rsidRPr="00E40216" w:rsidRDefault="00BE2FD1" w:rsidP="00E40216">
            <w:pPr>
              <w:spacing w:after="0" w:line="240" w:lineRule="auto"/>
              <w:jc w:val="center"/>
              <w:rPr>
                <w:rFonts w:ascii="Times New Roman" w:eastAsia="Times New Roman" w:hAnsi="Times New Roman"/>
                <w:b/>
                <w:bCs/>
                <w:sz w:val="24"/>
                <w:szCs w:val="24"/>
                <w:lang w:eastAsia="ru-RU"/>
              </w:rPr>
            </w:pPr>
            <w:r w:rsidRPr="00E40216">
              <w:rPr>
                <w:rFonts w:ascii="Times New Roman" w:eastAsia="Times New Roman" w:hAnsi="Times New Roman"/>
                <w:b/>
                <w:bCs/>
                <w:sz w:val="24"/>
                <w:szCs w:val="24"/>
                <w:lang w:eastAsia="ru-RU"/>
              </w:rPr>
              <w:t>Сведения о функциональных, технических и эксплуатационных характеристиках оказываемых услуг</w:t>
            </w:r>
          </w:p>
        </w:tc>
      </w:tr>
      <w:tr w:rsidR="00BE2FD1" w:rsidRPr="00E40216" w14:paraId="4AB1364A" w14:textId="77777777" w:rsidTr="00E40216">
        <w:tblPrEx>
          <w:tblBorders>
            <w:bottom w:val="single" w:sz="4" w:space="0" w:color="auto"/>
          </w:tblBorders>
        </w:tblPrEx>
        <w:trPr>
          <w:tblHeader/>
        </w:trPr>
        <w:tc>
          <w:tcPr>
            <w:tcW w:w="560" w:type="dxa"/>
            <w:vAlign w:val="center"/>
          </w:tcPr>
          <w:p w14:paraId="0D6AAA71" w14:textId="77777777" w:rsidR="00BE2FD1" w:rsidRPr="00E40216" w:rsidRDefault="00BE2FD1" w:rsidP="00E40216">
            <w:pPr>
              <w:spacing w:after="0" w:line="240" w:lineRule="auto"/>
              <w:jc w:val="center"/>
              <w:rPr>
                <w:rFonts w:ascii="Times New Roman" w:eastAsia="Times New Roman" w:hAnsi="Times New Roman"/>
                <w:b/>
                <w:bCs/>
                <w:sz w:val="24"/>
                <w:szCs w:val="24"/>
                <w:lang w:eastAsia="ru-RU"/>
              </w:rPr>
            </w:pPr>
            <w:r w:rsidRPr="00E40216">
              <w:rPr>
                <w:rFonts w:ascii="Times New Roman" w:eastAsia="Times New Roman" w:hAnsi="Times New Roman"/>
                <w:b/>
                <w:bCs/>
                <w:sz w:val="24"/>
                <w:szCs w:val="24"/>
                <w:lang w:eastAsia="ru-RU"/>
              </w:rPr>
              <w:t>1</w:t>
            </w:r>
          </w:p>
        </w:tc>
        <w:tc>
          <w:tcPr>
            <w:tcW w:w="3297" w:type="dxa"/>
            <w:vAlign w:val="center"/>
          </w:tcPr>
          <w:p w14:paraId="50195C78" w14:textId="77777777" w:rsidR="00BE2FD1" w:rsidRPr="00E40216" w:rsidRDefault="00BE2FD1" w:rsidP="00E40216">
            <w:pPr>
              <w:spacing w:after="0" w:line="240" w:lineRule="auto"/>
              <w:jc w:val="center"/>
              <w:rPr>
                <w:rFonts w:ascii="Times New Roman" w:eastAsia="Times New Roman" w:hAnsi="Times New Roman"/>
                <w:b/>
                <w:bCs/>
                <w:sz w:val="24"/>
                <w:szCs w:val="24"/>
                <w:lang w:eastAsia="ru-RU"/>
              </w:rPr>
            </w:pPr>
            <w:r w:rsidRPr="00E40216">
              <w:rPr>
                <w:rFonts w:ascii="Times New Roman" w:eastAsia="Times New Roman" w:hAnsi="Times New Roman"/>
                <w:b/>
                <w:bCs/>
                <w:sz w:val="24"/>
                <w:szCs w:val="24"/>
                <w:lang w:eastAsia="ru-RU"/>
              </w:rPr>
              <w:t>2</w:t>
            </w:r>
          </w:p>
        </w:tc>
        <w:tc>
          <w:tcPr>
            <w:tcW w:w="10914" w:type="dxa"/>
            <w:vAlign w:val="center"/>
          </w:tcPr>
          <w:p w14:paraId="77FD479C" w14:textId="77777777" w:rsidR="00BE2FD1" w:rsidRPr="00E40216" w:rsidRDefault="00BE2FD1" w:rsidP="00E40216">
            <w:pPr>
              <w:spacing w:after="0" w:line="240" w:lineRule="auto"/>
              <w:jc w:val="center"/>
              <w:rPr>
                <w:rFonts w:ascii="Times New Roman" w:eastAsia="Times New Roman" w:hAnsi="Times New Roman"/>
                <w:b/>
                <w:sz w:val="24"/>
                <w:szCs w:val="24"/>
                <w:lang w:eastAsia="ru-RU"/>
              </w:rPr>
            </w:pPr>
            <w:r w:rsidRPr="00E40216">
              <w:rPr>
                <w:rFonts w:ascii="Times New Roman" w:eastAsia="Times New Roman" w:hAnsi="Times New Roman"/>
                <w:b/>
                <w:sz w:val="24"/>
                <w:szCs w:val="24"/>
                <w:lang w:eastAsia="ru-RU"/>
              </w:rPr>
              <w:t>3</w:t>
            </w:r>
          </w:p>
        </w:tc>
      </w:tr>
      <w:tr w:rsidR="00E40216" w:rsidRPr="00E40216" w14:paraId="18DA3C4E" w14:textId="77777777" w:rsidTr="00A6710F">
        <w:tblPrEx>
          <w:tblBorders>
            <w:bottom w:val="single" w:sz="4" w:space="0" w:color="auto"/>
          </w:tblBorders>
        </w:tblPrEx>
        <w:tc>
          <w:tcPr>
            <w:tcW w:w="560" w:type="dxa"/>
          </w:tcPr>
          <w:p w14:paraId="0B7C9039" w14:textId="77777777" w:rsidR="00E40216" w:rsidRPr="00E40216" w:rsidRDefault="00E40216" w:rsidP="00E40216">
            <w:pPr>
              <w:spacing w:after="0" w:line="240" w:lineRule="auto"/>
              <w:jc w:val="center"/>
              <w:rPr>
                <w:rFonts w:ascii="Times New Roman" w:eastAsia="Times New Roman" w:hAnsi="Times New Roman"/>
                <w:bCs/>
                <w:sz w:val="24"/>
                <w:szCs w:val="24"/>
                <w:lang w:eastAsia="ru-RU"/>
              </w:rPr>
            </w:pPr>
            <w:r w:rsidRPr="00E40216">
              <w:rPr>
                <w:rFonts w:ascii="Times New Roman" w:eastAsia="Times New Roman" w:hAnsi="Times New Roman"/>
                <w:bCs/>
                <w:sz w:val="24"/>
                <w:szCs w:val="24"/>
                <w:lang w:eastAsia="ru-RU"/>
              </w:rPr>
              <w:t>1</w:t>
            </w:r>
          </w:p>
        </w:tc>
        <w:tc>
          <w:tcPr>
            <w:tcW w:w="3297" w:type="dxa"/>
            <w:shd w:val="clear" w:color="auto" w:fill="auto"/>
          </w:tcPr>
          <w:p w14:paraId="44B59E4B" w14:textId="5E486A43" w:rsidR="00E40216" w:rsidRPr="00E40216" w:rsidRDefault="0056010D" w:rsidP="00DD5D37">
            <w:pPr>
              <w:widowControl w:val="0"/>
              <w:autoSpaceDE w:val="0"/>
              <w:autoSpaceDN w:val="0"/>
              <w:adjustRightInd w:val="0"/>
              <w:spacing w:after="0" w:line="240" w:lineRule="auto"/>
              <w:rPr>
                <w:rFonts w:ascii="Times New Roman" w:eastAsia="Times New Roman" w:hAnsi="Times New Roman"/>
                <w:sz w:val="24"/>
                <w:szCs w:val="24"/>
                <w:lang w:eastAsia="ru-RU"/>
              </w:rPr>
            </w:pPr>
            <w:r w:rsidRPr="0056010D">
              <w:rPr>
                <w:rFonts w:ascii="Times New Roman" w:hAnsi="Times New Roman"/>
                <w:sz w:val="24"/>
                <w:szCs w:val="24"/>
              </w:rPr>
              <w:t>Передача</w:t>
            </w:r>
            <w:r w:rsidR="00E40216" w:rsidRPr="00E40216">
              <w:rPr>
                <w:rFonts w:ascii="Times New Roman" w:hAnsi="Times New Roman"/>
                <w:sz w:val="24"/>
                <w:szCs w:val="24"/>
              </w:rPr>
              <w:t xml:space="preserve"> ключей активации на техническую поддержку компьютерного программного обеспечения</w:t>
            </w:r>
            <w:r w:rsidR="00E40216" w:rsidRPr="00E40216" w:rsidDel="0075709B">
              <w:rPr>
                <w:rFonts w:ascii="Times New Roman" w:hAnsi="Times New Roman"/>
                <w:sz w:val="24"/>
                <w:szCs w:val="24"/>
              </w:rPr>
              <w:t xml:space="preserve"> </w:t>
            </w:r>
            <w:r w:rsidR="00E40216" w:rsidRPr="00E40216">
              <w:rPr>
                <w:rFonts w:ascii="Times New Roman" w:hAnsi="Times New Roman"/>
                <w:sz w:val="24"/>
                <w:szCs w:val="24"/>
              </w:rPr>
              <w:t>«</w:t>
            </w:r>
            <w:r w:rsidR="00E40216" w:rsidRPr="00E40216">
              <w:rPr>
                <w:rFonts w:ascii="Times New Roman" w:hAnsi="Times New Roman"/>
                <w:sz w:val="24"/>
                <w:szCs w:val="24"/>
                <w:lang w:val="en-US"/>
              </w:rPr>
              <w:t>VMware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vSphere</w:t>
            </w:r>
            <w:r w:rsidR="00E40216" w:rsidRPr="00E40216">
              <w:rPr>
                <w:rFonts w:ascii="Times New Roman" w:hAnsi="Times New Roman"/>
                <w:sz w:val="24"/>
                <w:szCs w:val="24"/>
              </w:rPr>
              <w:t>» (</w:t>
            </w:r>
            <w:r w:rsidR="00E40216" w:rsidRPr="00E40216">
              <w:rPr>
                <w:rFonts w:ascii="Times New Roman" w:hAnsi="Times New Roman"/>
                <w:sz w:val="24"/>
                <w:szCs w:val="24"/>
                <w:lang w:val="en-US"/>
              </w:rPr>
              <w:t>Basic</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Support</w:t>
            </w:r>
            <w:r w:rsidR="00E40216" w:rsidRPr="00E40216">
              <w:rPr>
                <w:rFonts w:ascii="Times New Roman" w:hAnsi="Times New Roman"/>
                <w:sz w:val="24"/>
                <w:szCs w:val="24"/>
              </w:rPr>
              <w:t>/</w:t>
            </w:r>
            <w:r w:rsidR="00E40216" w:rsidRPr="00E40216">
              <w:rPr>
                <w:rFonts w:ascii="Times New Roman" w:hAnsi="Times New Roman"/>
                <w:sz w:val="24"/>
                <w:szCs w:val="24"/>
                <w:lang w:val="en-US"/>
              </w:rPr>
              <w:t>Subscription</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for</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VMware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vSphere</w:t>
            </w:r>
            <w:r w:rsidR="00E40216" w:rsidRPr="00E40216">
              <w:rPr>
                <w:rFonts w:ascii="Times New Roman" w:hAnsi="Times New Roman"/>
                <w:sz w:val="24"/>
                <w:szCs w:val="24"/>
              </w:rPr>
              <w:t xml:space="preserve"> 7 </w:t>
            </w:r>
            <w:r w:rsidR="00E40216" w:rsidRPr="00E40216">
              <w:rPr>
                <w:rFonts w:ascii="Times New Roman" w:hAnsi="Times New Roman"/>
                <w:sz w:val="24"/>
                <w:szCs w:val="24"/>
                <w:lang w:val="en-US"/>
              </w:rPr>
              <w:t>Enterprise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Plus</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for</w:t>
            </w:r>
            <w:r w:rsidR="00E40216" w:rsidRPr="00E40216">
              <w:rPr>
                <w:rFonts w:ascii="Times New Roman" w:hAnsi="Times New Roman"/>
                <w:sz w:val="24"/>
                <w:szCs w:val="24"/>
              </w:rPr>
              <w:t xml:space="preserve"> 1 </w:t>
            </w:r>
            <w:r w:rsidR="00E40216" w:rsidRPr="00E40216">
              <w:rPr>
                <w:rFonts w:ascii="Times New Roman" w:hAnsi="Times New Roman"/>
                <w:sz w:val="24"/>
                <w:szCs w:val="24"/>
                <w:lang w:val="en-US"/>
              </w:rPr>
              <w:t>processor</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for</w:t>
            </w:r>
            <w:r w:rsidR="00E40216" w:rsidRPr="00E40216">
              <w:rPr>
                <w:rFonts w:ascii="Times New Roman" w:hAnsi="Times New Roman"/>
                <w:sz w:val="24"/>
                <w:szCs w:val="24"/>
              </w:rPr>
              <w:t xml:space="preserve"> 1 </w:t>
            </w:r>
            <w:r w:rsidR="00E40216" w:rsidRPr="00E40216">
              <w:rPr>
                <w:rFonts w:ascii="Times New Roman" w:hAnsi="Times New Roman"/>
                <w:sz w:val="24"/>
                <w:szCs w:val="24"/>
                <w:lang w:val="en-US"/>
              </w:rPr>
              <w:t>year</w:t>
            </w:r>
            <w:r w:rsidR="00E40216" w:rsidRPr="00E40216">
              <w:rPr>
                <w:rFonts w:ascii="Times New Roman" w:hAnsi="Times New Roman"/>
                <w:sz w:val="24"/>
                <w:szCs w:val="24"/>
              </w:rPr>
              <w:t>)</w:t>
            </w:r>
          </w:p>
        </w:tc>
        <w:tc>
          <w:tcPr>
            <w:tcW w:w="10914" w:type="dxa"/>
          </w:tcPr>
          <w:p w14:paraId="068676F2" w14:textId="1E7FB73A"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Наименование компьютерного программного обеспечения: VMware vSphere.</w:t>
            </w:r>
          </w:p>
          <w:p w14:paraId="6F8DD144" w14:textId="2CAC5FE9"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Производитель компьютерного программного обеспечения: VMware.</w:t>
            </w:r>
          </w:p>
          <w:p w14:paraId="2FABE2EF" w14:textId="2F6B6EC4"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Срок действия технической поддержки: 12 месяцев.</w:t>
            </w:r>
          </w:p>
          <w:p w14:paraId="2374A6BF" w14:textId="77777777" w:rsidR="00E40216" w:rsidRPr="00E40216" w:rsidRDefault="00E40216" w:rsidP="00E40216">
            <w:pPr>
              <w:spacing w:after="0" w:line="240" w:lineRule="auto"/>
              <w:contextualSpacing/>
              <w:rPr>
                <w:rFonts w:ascii="Times New Roman" w:hAnsi="Times New Roman"/>
                <w:sz w:val="24"/>
                <w:szCs w:val="24"/>
              </w:rPr>
            </w:pPr>
          </w:p>
          <w:p w14:paraId="4D2DB9BD" w14:textId="70D34BE0" w:rsidR="00E40216" w:rsidRPr="00E40216" w:rsidRDefault="00E40216" w:rsidP="00E40216">
            <w:pPr>
              <w:spacing w:after="0" w:line="240" w:lineRule="auto"/>
              <w:contextualSpacing/>
              <w:rPr>
                <w:rFonts w:ascii="Times New Roman" w:hAnsi="Times New Roman"/>
                <w:color w:val="000000" w:themeColor="text1"/>
                <w:sz w:val="24"/>
                <w:szCs w:val="24"/>
                <w:lang w:val="en-US"/>
              </w:rPr>
            </w:pPr>
            <w:r w:rsidRPr="00E40216">
              <w:rPr>
                <w:rFonts w:ascii="Times New Roman" w:hAnsi="Times New Roman"/>
                <w:sz w:val="24"/>
                <w:szCs w:val="24"/>
              </w:rPr>
              <w:t>Техническая</w:t>
            </w:r>
            <w:r w:rsidRPr="00E40216">
              <w:rPr>
                <w:rFonts w:ascii="Times New Roman" w:hAnsi="Times New Roman"/>
                <w:sz w:val="24"/>
                <w:szCs w:val="24"/>
                <w:lang w:val="en-US"/>
              </w:rPr>
              <w:t xml:space="preserve"> </w:t>
            </w:r>
            <w:r w:rsidRPr="00E40216">
              <w:rPr>
                <w:rFonts w:ascii="Times New Roman" w:hAnsi="Times New Roman"/>
                <w:sz w:val="24"/>
                <w:szCs w:val="24"/>
              </w:rPr>
              <w:t>поддержка</w:t>
            </w:r>
            <w:r w:rsidRPr="00E40216">
              <w:rPr>
                <w:rFonts w:ascii="Times New Roman" w:hAnsi="Times New Roman"/>
                <w:sz w:val="24"/>
                <w:szCs w:val="24"/>
                <w:lang w:val="en-US"/>
              </w:rPr>
              <w:t xml:space="preserve"> </w:t>
            </w:r>
            <w:r w:rsidR="00DD5D37" w:rsidRPr="0056010D">
              <w:rPr>
                <w:rFonts w:ascii="Times New Roman" w:hAnsi="Times New Roman"/>
                <w:sz w:val="24"/>
                <w:szCs w:val="24"/>
                <w:lang w:val="en-US"/>
              </w:rPr>
              <w:t>«</w:t>
            </w:r>
            <w:r w:rsidRPr="00E40216">
              <w:rPr>
                <w:rFonts w:ascii="Times New Roman" w:hAnsi="Times New Roman"/>
                <w:sz w:val="24"/>
                <w:szCs w:val="24"/>
                <w:lang w:val="en-US"/>
              </w:rPr>
              <w:t>Basic Support/Subscription for VMware vSphere 7 Enterprise Plus for 1 processor for 1 year</w:t>
            </w:r>
            <w:r w:rsidR="00DD5D37" w:rsidRPr="0056010D">
              <w:rPr>
                <w:rFonts w:ascii="Times New Roman" w:hAnsi="Times New Roman"/>
                <w:sz w:val="24"/>
                <w:szCs w:val="24"/>
                <w:lang w:val="en-US"/>
              </w:rPr>
              <w:t>»</w:t>
            </w:r>
            <w:r w:rsidRPr="00E40216">
              <w:rPr>
                <w:rFonts w:ascii="Times New Roman" w:hAnsi="Times New Roman"/>
                <w:color w:val="FF0000"/>
                <w:sz w:val="24"/>
                <w:szCs w:val="24"/>
                <w:lang w:val="en-US"/>
              </w:rPr>
              <w:t xml:space="preserve"> </w:t>
            </w:r>
            <w:r>
              <w:rPr>
                <w:rFonts w:ascii="Times New Roman" w:hAnsi="Times New Roman"/>
                <w:color w:val="000000" w:themeColor="text1"/>
                <w:sz w:val="24"/>
                <w:szCs w:val="24"/>
              </w:rPr>
              <w:t>предоставляет</w:t>
            </w:r>
            <w:r w:rsidRPr="00E40216">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Получателю</w:t>
            </w:r>
            <w:r w:rsidRPr="00E40216">
              <w:rPr>
                <w:rFonts w:ascii="Times New Roman" w:hAnsi="Times New Roman"/>
                <w:color w:val="000000" w:themeColor="text1"/>
                <w:sz w:val="24"/>
                <w:szCs w:val="24"/>
                <w:lang w:val="en-US"/>
              </w:rPr>
              <w:t>:</w:t>
            </w:r>
          </w:p>
          <w:p w14:paraId="779F5717" w14:textId="0FD18E04" w:rsidR="00E40216" w:rsidRPr="005B72B0" w:rsidRDefault="00E40216" w:rsidP="005B72B0">
            <w:pPr>
              <w:pStyle w:val="aff1"/>
              <w:numPr>
                <w:ilvl w:val="0"/>
                <w:numId w:val="37"/>
              </w:numPr>
              <w:tabs>
                <w:tab w:val="left" w:pos="459"/>
              </w:tabs>
              <w:spacing w:before="0"/>
              <w:ind w:left="0"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Возможность обращения в службу технической поддержки производителя компьютерного программного обеспечения в рабочие дни с 10 до 22 часов и временем ответа на заявку не более 4 часов без ограничения по количеству обращений.</w:t>
            </w:r>
          </w:p>
          <w:p w14:paraId="2EA4E639" w14:textId="77777777" w:rsidR="00E40216" w:rsidRPr="005B72B0" w:rsidRDefault="00E40216" w:rsidP="005B72B0">
            <w:pPr>
              <w:pStyle w:val="aff1"/>
              <w:numPr>
                <w:ilvl w:val="0"/>
                <w:numId w:val="37"/>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Получение технической поддержки на русском языке.</w:t>
            </w:r>
          </w:p>
          <w:p w14:paraId="771BE708" w14:textId="77777777" w:rsidR="00E40216" w:rsidRPr="005B72B0" w:rsidRDefault="00E40216" w:rsidP="005B72B0">
            <w:pPr>
              <w:pStyle w:val="aff1"/>
              <w:numPr>
                <w:ilvl w:val="0"/>
                <w:numId w:val="37"/>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Доступ к документации и техническим ресурсам, базе знаний и форуму производителя компьютерного программного обеспечения в сети Интернет.</w:t>
            </w:r>
          </w:p>
          <w:p w14:paraId="5907BC93" w14:textId="164AF9F2" w:rsidR="00E40216" w:rsidRPr="00E40216" w:rsidRDefault="00E40216" w:rsidP="005B72B0">
            <w:pPr>
              <w:pStyle w:val="aff1"/>
              <w:numPr>
                <w:ilvl w:val="0"/>
                <w:numId w:val="37"/>
              </w:numPr>
              <w:tabs>
                <w:tab w:val="left" w:pos="459"/>
              </w:tabs>
              <w:spacing w:before="0"/>
              <w:ind w:left="33" w:firstLine="0"/>
              <w:rPr>
                <w:rFonts w:ascii="Times New Roman" w:hAnsi="Times New Roman"/>
                <w:color w:val="FF0000"/>
                <w:sz w:val="24"/>
                <w:szCs w:val="24"/>
              </w:rPr>
            </w:pPr>
            <w:r w:rsidRPr="005B72B0">
              <w:rPr>
                <w:rFonts w:ascii="Times New Roman" w:eastAsia="Times New Roman" w:hAnsi="Times New Roman"/>
                <w:bCs/>
                <w:color w:val="000000" w:themeColor="text1"/>
                <w:sz w:val="24"/>
                <w:szCs w:val="24"/>
                <w:lang w:eastAsia="ru-RU"/>
              </w:rPr>
              <w:t>Доступ к обновлениям редакции VMware vSphere 7 Enterprise Plus</w:t>
            </w:r>
            <w:r w:rsidR="005B72B0" w:rsidRPr="005B72B0">
              <w:rPr>
                <w:rFonts w:ascii="Times New Roman" w:eastAsia="Times New Roman" w:hAnsi="Times New Roman"/>
                <w:bCs/>
                <w:color w:val="000000" w:themeColor="text1"/>
                <w:sz w:val="24"/>
                <w:szCs w:val="24"/>
                <w:lang w:eastAsia="ru-RU"/>
              </w:rPr>
              <w:t>.</w:t>
            </w:r>
          </w:p>
        </w:tc>
      </w:tr>
      <w:tr w:rsidR="00E40216" w:rsidRPr="005A61CA" w14:paraId="19BA0808" w14:textId="77777777" w:rsidTr="00A6710F">
        <w:tblPrEx>
          <w:tblBorders>
            <w:bottom w:val="single" w:sz="4" w:space="0" w:color="auto"/>
          </w:tblBorders>
        </w:tblPrEx>
        <w:tc>
          <w:tcPr>
            <w:tcW w:w="560" w:type="dxa"/>
          </w:tcPr>
          <w:p w14:paraId="2592FBEF" w14:textId="047B0529" w:rsidR="00E40216" w:rsidRPr="00E40216" w:rsidRDefault="00E40216" w:rsidP="00E4021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97" w:type="dxa"/>
            <w:shd w:val="clear" w:color="auto" w:fill="auto"/>
          </w:tcPr>
          <w:p w14:paraId="12D7C762" w14:textId="58CF1DB4" w:rsidR="00E40216" w:rsidRPr="00E40216" w:rsidRDefault="0056010D" w:rsidP="00DD5D37">
            <w:pPr>
              <w:widowControl w:val="0"/>
              <w:autoSpaceDE w:val="0"/>
              <w:autoSpaceDN w:val="0"/>
              <w:adjustRightInd w:val="0"/>
              <w:spacing w:after="0" w:line="240" w:lineRule="auto"/>
              <w:rPr>
                <w:rFonts w:ascii="Times New Roman" w:hAnsi="Times New Roman"/>
                <w:color w:val="000000" w:themeColor="text1"/>
                <w:sz w:val="24"/>
                <w:szCs w:val="24"/>
              </w:rPr>
            </w:pPr>
            <w:r w:rsidRPr="0056010D">
              <w:rPr>
                <w:rFonts w:ascii="Times New Roman" w:hAnsi="Times New Roman"/>
                <w:sz w:val="24"/>
                <w:szCs w:val="24"/>
              </w:rPr>
              <w:t>Передача</w:t>
            </w:r>
            <w:r w:rsidR="00E40216" w:rsidRPr="00E40216">
              <w:rPr>
                <w:rFonts w:ascii="Times New Roman" w:hAnsi="Times New Roman"/>
                <w:sz w:val="24"/>
                <w:szCs w:val="24"/>
              </w:rPr>
              <w:t xml:space="preserve"> ключей активации на техническую поддержку компьютерного программного обеспечения</w:t>
            </w:r>
            <w:r w:rsidR="00E40216" w:rsidRPr="00E40216" w:rsidDel="0075709B">
              <w:rPr>
                <w:rFonts w:ascii="Times New Roman" w:hAnsi="Times New Roman"/>
                <w:sz w:val="24"/>
                <w:szCs w:val="24"/>
              </w:rPr>
              <w:t xml:space="preserve"> </w:t>
            </w:r>
            <w:r w:rsidR="00E40216" w:rsidRPr="00E40216">
              <w:rPr>
                <w:rFonts w:ascii="Times New Roman" w:hAnsi="Times New Roman"/>
                <w:sz w:val="24"/>
                <w:szCs w:val="24"/>
              </w:rPr>
              <w:t>«</w:t>
            </w:r>
            <w:r w:rsidR="00E40216" w:rsidRPr="00E40216">
              <w:rPr>
                <w:rFonts w:ascii="Times New Roman" w:hAnsi="Times New Roman"/>
                <w:sz w:val="24"/>
                <w:szCs w:val="24"/>
                <w:lang w:val="en-US"/>
              </w:rPr>
              <w:t>VMware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vRealize</w:t>
            </w:r>
            <w:r w:rsidR="00E40216" w:rsidRPr="00E40216">
              <w:rPr>
                <w:rFonts w:ascii="Times New Roman" w:hAnsi="Times New Roman"/>
                <w:sz w:val="24"/>
                <w:szCs w:val="24"/>
              </w:rPr>
              <w:t>» (</w:t>
            </w:r>
            <w:r w:rsidR="00E40216" w:rsidRPr="00E40216">
              <w:rPr>
                <w:rFonts w:ascii="Times New Roman" w:hAnsi="Times New Roman"/>
                <w:sz w:val="24"/>
                <w:szCs w:val="24"/>
                <w:lang w:val="en-US"/>
              </w:rPr>
              <w:t>Basic</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Support</w:t>
            </w:r>
            <w:r w:rsidR="00E40216" w:rsidRPr="00E40216">
              <w:rPr>
                <w:rFonts w:ascii="Times New Roman" w:hAnsi="Times New Roman"/>
                <w:sz w:val="24"/>
                <w:szCs w:val="24"/>
              </w:rPr>
              <w:t>/</w:t>
            </w:r>
            <w:r w:rsidR="00E40216" w:rsidRPr="00E40216">
              <w:rPr>
                <w:rFonts w:ascii="Times New Roman" w:hAnsi="Times New Roman"/>
                <w:sz w:val="24"/>
                <w:szCs w:val="24"/>
                <w:lang w:val="en-US"/>
              </w:rPr>
              <w:t>Subscription</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for</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VMware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vRealize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Operations</w:t>
            </w:r>
            <w:r w:rsidR="00E40216" w:rsidRPr="00E40216">
              <w:rPr>
                <w:rFonts w:ascii="Times New Roman" w:hAnsi="Times New Roman"/>
                <w:sz w:val="24"/>
                <w:szCs w:val="24"/>
              </w:rPr>
              <w:t xml:space="preserve"> 8 </w:t>
            </w:r>
            <w:r w:rsidR="00E40216" w:rsidRPr="00E40216">
              <w:rPr>
                <w:rFonts w:ascii="Times New Roman" w:hAnsi="Times New Roman"/>
                <w:sz w:val="24"/>
                <w:szCs w:val="24"/>
                <w:lang w:val="en-US"/>
              </w:rPr>
              <w:t>Standard</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Per</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CPU</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for</w:t>
            </w:r>
            <w:r w:rsidR="00E40216" w:rsidRPr="00E40216">
              <w:rPr>
                <w:rFonts w:ascii="Times New Roman" w:hAnsi="Times New Roman"/>
                <w:sz w:val="24"/>
                <w:szCs w:val="24"/>
              </w:rPr>
              <w:t xml:space="preserve"> 1 </w:t>
            </w:r>
            <w:r w:rsidR="00E40216" w:rsidRPr="00E40216">
              <w:rPr>
                <w:rFonts w:ascii="Times New Roman" w:hAnsi="Times New Roman"/>
                <w:sz w:val="24"/>
                <w:szCs w:val="24"/>
                <w:lang w:val="en-US"/>
              </w:rPr>
              <w:t>year</w:t>
            </w:r>
            <w:r w:rsidR="00E40216" w:rsidRPr="00E40216">
              <w:rPr>
                <w:rFonts w:ascii="Times New Roman" w:hAnsi="Times New Roman"/>
                <w:sz w:val="24"/>
                <w:szCs w:val="24"/>
              </w:rPr>
              <w:t>)</w:t>
            </w:r>
          </w:p>
        </w:tc>
        <w:tc>
          <w:tcPr>
            <w:tcW w:w="10914" w:type="dxa"/>
          </w:tcPr>
          <w:p w14:paraId="309AA914" w14:textId="189DB29F"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 xml:space="preserve">Наименование компьютерного программного обеспечения: VMware </w:t>
            </w:r>
            <w:r w:rsidRPr="00E40216">
              <w:rPr>
                <w:rFonts w:ascii="Times New Roman" w:hAnsi="Times New Roman"/>
                <w:sz w:val="24"/>
                <w:szCs w:val="24"/>
                <w:lang w:val="en-US"/>
              </w:rPr>
              <w:t>vRealize</w:t>
            </w:r>
            <w:r w:rsidRPr="00E40216">
              <w:rPr>
                <w:rFonts w:ascii="Times New Roman" w:hAnsi="Times New Roman"/>
                <w:color w:val="000000" w:themeColor="text1"/>
                <w:sz w:val="24"/>
                <w:szCs w:val="24"/>
              </w:rPr>
              <w:t>.</w:t>
            </w:r>
          </w:p>
          <w:p w14:paraId="3855393C" w14:textId="77777777"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Производитель компьютерного программного обеспечения: VMware.</w:t>
            </w:r>
          </w:p>
          <w:p w14:paraId="38818BE3" w14:textId="77777777"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Срок действия технической поддержки: 12 месяцев.</w:t>
            </w:r>
          </w:p>
          <w:p w14:paraId="00803968" w14:textId="77777777" w:rsidR="00E40216" w:rsidRDefault="00E40216" w:rsidP="00E40216">
            <w:pPr>
              <w:spacing w:after="0" w:line="240" w:lineRule="auto"/>
              <w:contextualSpacing/>
              <w:rPr>
                <w:rFonts w:ascii="Times New Roman" w:hAnsi="Times New Roman"/>
                <w:sz w:val="24"/>
                <w:szCs w:val="24"/>
              </w:rPr>
            </w:pPr>
          </w:p>
          <w:p w14:paraId="52270DEB" w14:textId="413FB218" w:rsidR="005B72B0" w:rsidRPr="00E40216" w:rsidRDefault="005B72B0" w:rsidP="005B72B0">
            <w:pPr>
              <w:spacing w:after="0" w:line="240" w:lineRule="auto"/>
              <w:contextualSpacing/>
              <w:rPr>
                <w:rFonts w:ascii="Times New Roman" w:hAnsi="Times New Roman"/>
                <w:color w:val="000000" w:themeColor="text1"/>
                <w:sz w:val="24"/>
                <w:szCs w:val="24"/>
                <w:lang w:val="en-US"/>
              </w:rPr>
            </w:pPr>
            <w:r w:rsidRPr="00E40216">
              <w:rPr>
                <w:rFonts w:ascii="Times New Roman" w:hAnsi="Times New Roman"/>
                <w:sz w:val="24"/>
                <w:szCs w:val="24"/>
              </w:rPr>
              <w:t>Техническая</w:t>
            </w:r>
            <w:r w:rsidRPr="00E40216">
              <w:rPr>
                <w:rFonts w:ascii="Times New Roman" w:hAnsi="Times New Roman"/>
                <w:sz w:val="24"/>
                <w:szCs w:val="24"/>
                <w:lang w:val="en-US"/>
              </w:rPr>
              <w:t xml:space="preserve"> </w:t>
            </w:r>
            <w:r w:rsidRPr="00E40216">
              <w:rPr>
                <w:rFonts w:ascii="Times New Roman" w:hAnsi="Times New Roman"/>
                <w:sz w:val="24"/>
                <w:szCs w:val="24"/>
              </w:rPr>
              <w:t>поддержка</w:t>
            </w:r>
            <w:r w:rsidRPr="00E40216">
              <w:rPr>
                <w:rFonts w:ascii="Times New Roman" w:hAnsi="Times New Roman"/>
                <w:sz w:val="24"/>
                <w:szCs w:val="24"/>
                <w:lang w:val="en-US"/>
              </w:rPr>
              <w:t xml:space="preserve"> </w:t>
            </w:r>
            <w:r w:rsidR="00DD5D37" w:rsidRPr="0056010D">
              <w:rPr>
                <w:rFonts w:ascii="Times New Roman" w:hAnsi="Times New Roman"/>
                <w:sz w:val="24"/>
                <w:szCs w:val="24"/>
                <w:lang w:val="en-US"/>
              </w:rPr>
              <w:t>«</w:t>
            </w:r>
            <w:r w:rsidRPr="00E40216">
              <w:rPr>
                <w:rFonts w:ascii="Times New Roman" w:hAnsi="Times New Roman"/>
                <w:sz w:val="24"/>
                <w:szCs w:val="24"/>
                <w:lang w:val="en-US"/>
              </w:rPr>
              <w:t>Basic</w:t>
            </w:r>
            <w:r w:rsidRPr="005B72B0">
              <w:rPr>
                <w:rFonts w:ascii="Times New Roman" w:hAnsi="Times New Roman"/>
                <w:sz w:val="24"/>
                <w:szCs w:val="24"/>
                <w:lang w:val="en-US"/>
              </w:rPr>
              <w:t xml:space="preserve"> </w:t>
            </w:r>
            <w:r w:rsidRPr="00E40216">
              <w:rPr>
                <w:rFonts w:ascii="Times New Roman" w:hAnsi="Times New Roman"/>
                <w:sz w:val="24"/>
                <w:szCs w:val="24"/>
                <w:lang w:val="en-US"/>
              </w:rPr>
              <w:t>Support</w:t>
            </w:r>
            <w:r w:rsidRPr="005B72B0">
              <w:rPr>
                <w:rFonts w:ascii="Times New Roman" w:hAnsi="Times New Roman"/>
                <w:sz w:val="24"/>
                <w:szCs w:val="24"/>
                <w:lang w:val="en-US"/>
              </w:rPr>
              <w:t>/</w:t>
            </w:r>
            <w:r w:rsidRPr="00E40216">
              <w:rPr>
                <w:rFonts w:ascii="Times New Roman" w:hAnsi="Times New Roman"/>
                <w:sz w:val="24"/>
                <w:szCs w:val="24"/>
                <w:lang w:val="en-US"/>
              </w:rPr>
              <w:t>Subscription</w:t>
            </w:r>
            <w:r w:rsidRPr="005B72B0">
              <w:rPr>
                <w:rFonts w:ascii="Times New Roman" w:hAnsi="Times New Roman"/>
                <w:sz w:val="24"/>
                <w:szCs w:val="24"/>
                <w:lang w:val="en-US"/>
              </w:rPr>
              <w:t xml:space="preserve"> </w:t>
            </w:r>
            <w:r w:rsidRPr="00E40216">
              <w:rPr>
                <w:rFonts w:ascii="Times New Roman" w:hAnsi="Times New Roman"/>
                <w:sz w:val="24"/>
                <w:szCs w:val="24"/>
                <w:lang w:val="en-US"/>
              </w:rPr>
              <w:t>for</w:t>
            </w:r>
            <w:r w:rsidRPr="005B72B0">
              <w:rPr>
                <w:rFonts w:ascii="Times New Roman" w:hAnsi="Times New Roman"/>
                <w:sz w:val="24"/>
                <w:szCs w:val="24"/>
                <w:lang w:val="en-US"/>
              </w:rPr>
              <w:t xml:space="preserve"> </w:t>
            </w:r>
            <w:r w:rsidRPr="00E40216">
              <w:rPr>
                <w:rFonts w:ascii="Times New Roman" w:hAnsi="Times New Roman"/>
                <w:sz w:val="24"/>
                <w:szCs w:val="24"/>
                <w:lang w:val="en-US"/>
              </w:rPr>
              <w:t>VMware</w:t>
            </w:r>
            <w:r w:rsidRPr="005B72B0">
              <w:rPr>
                <w:rFonts w:ascii="Times New Roman" w:hAnsi="Times New Roman"/>
                <w:sz w:val="24"/>
                <w:szCs w:val="24"/>
                <w:lang w:val="en-US"/>
              </w:rPr>
              <w:t xml:space="preserve"> </w:t>
            </w:r>
            <w:r w:rsidRPr="00E40216">
              <w:rPr>
                <w:rFonts w:ascii="Times New Roman" w:hAnsi="Times New Roman"/>
                <w:sz w:val="24"/>
                <w:szCs w:val="24"/>
                <w:lang w:val="en-US"/>
              </w:rPr>
              <w:t>vRealize</w:t>
            </w:r>
            <w:r w:rsidRPr="005B72B0">
              <w:rPr>
                <w:rFonts w:ascii="Times New Roman" w:hAnsi="Times New Roman"/>
                <w:sz w:val="24"/>
                <w:szCs w:val="24"/>
                <w:lang w:val="en-US"/>
              </w:rPr>
              <w:t xml:space="preserve"> </w:t>
            </w:r>
            <w:r w:rsidRPr="00E40216">
              <w:rPr>
                <w:rFonts w:ascii="Times New Roman" w:hAnsi="Times New Roman"/>
                <w:sz w:val="24"/>
                <w:szCs w:val="24"/>
                <w:lang w:val="en-US"/>
              </w:rPr>
              <w:t>Operations</w:t>
            </w:r>
            <w:r w:rsidRPr="005B72B0">
              <w:rPr>
                <w:rFonts w:ascii="Times New Roman" w:hAnsi="Times New Roman"/>
                <w:sz w:val="24"/>
                <w:szCs w:val="24"/>
                <w:lang w:val="en-US"/>
              </w:rPr>
              <w:t xml:space="preserve"> 8 </w:t>
            </w:r>
            <w:r w:rsidRPr="00E40216">
              <w:rPr>
                <w:rFonts w:ascii="Times New Roman" w:hAnsi="Times New Roman"/>
                <w:sz w:val="24"/>
                <w:szCs w:val="24"/>
                <w:lang w:val="en-US"/>
              </w:rPr>
              <w:t>Standard</w:t>
            </w:r>
            <w:r w:rsidRPr="005B72B0">
              <w:rPr>
                <w:rFonts w:ascii="Times New Roman" w:hAnsi="Times New Roman"/>
                <w:sz w:val="24"/>
                <w:szCs w:val="24"/>
                <w:lang w:val="en-US"/>
              </w:rPr>
              <w:t xml:space="preserve"> (</w:t>
            </w:r>
            <w:r w:rsidRPr="00E40216">
              <w:rPr>
                <w:rFonts w:ascii="Times New Roman" w:hAnsi="Times New Roman"/>
                <w:sz w:val="24"/>
                <w:szCs w:val="24"/>
                <w:lang w:val="en-US"/>
              </w:rPr>
              <w:t>Per</w:t>
            </w:r>
            <w:r w:rsidRPr="005B72B0">
              <w:rPr>
                <w:rFonts w:ascii="Times New Roman" w:hAnsi="Times New Roman"/>
                <w:sz w:val="24"/>
                <w:szCs w:val="24"/>
                <w:lang w:val="en-US"/>
              </w:rPr>
              <w:t xml:space="preserve"> </w:t>
            </w:r>
            <w:r w:rsidRPr="00E40216">
              <w:rPr>
                <w:rFonts w:ascii="Times New Roman" w:hAnsi="Times New Roman"/>
                <w:sz w:val="24"/>
                <w:szCs w:val="24"/>
                <w:lang w:val="en-US"/>
              </w:rPr>
              <w:t>CPU</w:t>
            </w:r>
            <w:r w:rsidRPr="005B72B0">
              <w:rPr>
                <w:rFonts w:ascii="Times New Roman" w:hAnsi="Times New Roman"/>
                <w:sz w:val="24"/>
                <w:szCs w:val="24"/>
                <w:lang w:val="en-US"/>
              </w:rPr>
              <w:t xml:space="preserve">) </w:t>
            </w:r>
            <w:r w:rsidRPr="00E40216">
              <w:rPr>
                <w:rFonts w:ascii="Times New Roman" w:hAnsi="Times New Roman"/>
                <w:sz w:val="24"/>
                <w:szCs w:val="24"/>
                <w:lang w:val="en-US"/>
              </w:rPr>
              <w:t>for</w:t>
            </w:r>
            <w:r w:rsidRPr="005B72B0">
              <w:rPr>
                <w:rFonts w:ascii="Times New Roman" w:hAnsi="Times New Roman"/>
                <w:sz w:val="24"/>
                <w:szCs w:val="24"/>
                <w:lang w:val="en-US"/>
              </w:rPr>
              <w:t xml:space="preserve"> 1 </w:t>
            </w:r>
            <w:r w:rsidRPr="00E40216">
              <w:rPr>
                <w:rFonts w:ascii="Times New Roman" w:hAnsi="Times New Roman"/>
                <w:sz w:val="24"/>
                <w:szCs w:val="24"/>
                <w:lang w:val="en-US"/>
              </w:rPr>
              <w:t>year</w:t>
            </w:r>
            <w:r w:rsidR="00DD5D37" w:rsidRPr="0056010D">
              <w:rPr>
                <w:rFonts w:ascii="Times New Roman" w:hAnsi="Times New Roman"/>
                <w:sz w:val="24"/>
                <w:szCs w:val="24"/>
                <w:lang w:val="en-US"/>
              </w:rPr>
              <w:t>»</w:t>
            </w:r>
            <w:r w:rsidRPr="00E40216">
              <w:rPr>
                <w:rFonts w:ascii="Times New Roman" w:hAnsi="Times New Roman"/>
                <w:color w:val="FF0000"/>
                <w:sz w:val="24"/>
                <w:szCs w:val="24"/>
                <w:lang w:val="en-US"/>
              </w:rPr>
              <w:t xml:space="preserve"> </w:t>
            </w:r>
            <w:r>
              <w:rPr>
                <w:rFonts w:ascii="Times New Roman" w:hAnsi="Times New Roman"/>
                <w:color w:val="000000" w:themeColor="text1"/>
                <w:sz w:val="24"/>
                <w:szCs w:val="24"/>
              </w:rPr>
              <w:t>предоставляет</w:t>
            </w:r>
            <w:r w:rsidRPr="00E40216">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Получателю</w:t>
            </w:r>
            <w:r w:rsidRPr="00E40216">
              <w:rPr>
                <w:rFonts w:ascii="Times New Roman" w:hAnsi="Times New Roman"/>
                <w:color w:val="000000" w:themeColor="text1"/>
                <w:sz w:val="24"/>
                <w:szCs w:val="24"/>
                <w:lang w:val="en-US"/>
              </w:rPr>
              <w:t>:</w:t>
            </w:r>
          </w:p>
          <w:p w14:paraId="3F4DC09F" w14:textId="7541E7DF" w:rsidR="005B72B0" w:rsidRPr="005B72B0" w:rsidRDefault="005B72B0" w:rsidP="005B72B0">
            <w:pPr>
              <w:pStyle w:val="aff1"/>
              <w:numPr>
                <w:ilvl w:val="0"/>
                <w:numId w:val="38"/>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Возможность обращения в службу технической поддержки производителя компьютерного программного обеспечения в рабочие дни с 10 до 22 часов и временем ответа на заявку не более 4 часов без ограничения по количеству обращений.</w:t>
            </w:r>
          </w:p>
          <w:p w14:paraId="24E3674F" w14:textId="77777777" w:rsidR="005B72B0" w:rsidRPr="005B72B0" w:rsidRDefault="005B72B0" w:rsidP="005B72B0">
            <w:pPr>
              <w:pStyle w:val="aff1"/>
              <w:numPr>
                <w:ilvl w:val="0"/>
                <w:numId w:val="38"/>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Получение технической поддержки на русском языке.</w:t>
            </w:r>
          </w:p>
          <w:p w14:paraId="24EFBDF9" w14:textId="77777777" w:rsidR="005B72B0" w:rsidRDefault="005B72B0" w:rsidP="005B72B0">
            <w:pPr>
              <w:pStyle w:val="aff1"/>
              <w:numPr>
                <w:ilvl w:val="0"/>
                <w:numId w:val="38"/>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lastRenderedPageBreak/>
              <w:t>Доступ к документации и техническим ресурсам, базе знаний и форуму производителя компьютерного программного обеспечения в сети Интернет.</w:t>
            </w:r>
          </w:p>
          <w:p w14:paraId="7B08BFFB" w14:textId="1C57CB35" w:rsidR="005B72B0" w:rsidRPr="00C63398" w:rsidRDefault="005B72B0" w:rsidP="005B72B0">
            <w:pPr>
              <w:pStyle w:val="aff1"/>
              <w:numPr>
                <w:ilvl w:val="0"/>
                <w:numId w:val="38"/>
              </w:numPr>
              <w:tabs>
                <w:tab w:val="left" w:pos="459"/>
              </w:tabs>
              <w:spacing w:before="0"/>
              <w:ind w:left="33" w:firstLine="0"/>
              <w:rPr>
                <w:rFonts w:ascii="Times New Roman" w:hAnsi="Times New Roman"/>
                <w:color w:val="000000" w:themeColor="text1"/>
                <w:sz w:val="24"/>
                <w:szCs w:val="24"/>
                <w:lang w:val="en-US"/>
              </w:rPr>
            </w:pPr>
            <w:r w:rsidRPr="005B72B0">
              <w:rPr>
                <w:rFonts w:ascii="Times New Roman" w:eastAsia="Times New Roman" w:hAnsi="Times New Roman"/>
                <w:bCs/>
                <w:color w:val="000000" w:themeColor="text1"/>
                <w:sz w:val="24"/>
                <w:szCs w:val="24"/>
                <w:lang w:eastAsia="ru-RU"/>
              </w:rPr>
              <w:t>Доступ</w:t>
            </w:r>
            <w:r w:rsidRPr="005B72B0">
              <w:rPr>
                <w:rFonts w:ascii="Times New Roman" w:eastAsia="Times New Roman" w:hAnsi="Times New Roman"/>
                <w:bCs/>
                <w:color w:val="000000" w:themeColor="text1"/>
                <w:sz w:val="24"/>
                <w:szCs w:val="24"/>
                <w:lang w:val="en-US" w:eastAsia="ru-RU"/>
              </w:rPr>
              <w:t xml:space="preserve"> </w:t>
            </w:r>
            <w:r w:rsidRPr="005B72B0">
              <w:rPr>
                <w:rFonts w:ascii="Times New Roman" w:eastAsia="Times New Roman" w:hAnsi="Times New Roman"/>
                <w:bCs/>
                <w:color w:val="000000" w:themeColor="text1"/>
                <w:sz w:val="24"/>
                <w:szCs w:val="24"/>
                <w:lang w:eastAsia="ru-RU"/>
              </w:rPr>
              <w:t>к</w:t>
            </w:r>
            <w:r w:rsidRPr="005B72B0">
              <w:rPr>
                <w:rFonts w:ascii="Times New Roman" w:eastAsia="Times New Roman" w:hAnsi="Times New Roman"/>
                <w:bCs/>
                <w:color w:val="000000" w:themeColor="text1"/>
                <w:sz w:val="24"/>
                <w:szCs w:val="24"/>
                <w:lang w:val="en-US" w:eastAsia="ru-RU"/>
              </w:rPr>
              <w:t xml:space="preserve"> </w:t>
            </w:r>
            <w:r w:rsidRPr="005B72B0">
              <w:rPr>
                <w:rFonts w:ascii="Times New Roman" w:eastAsia="Times New Roman" w:hAnsi="Times New Roman"/>
                <w:bCs/>
                <w:color w:val="000000" w:themeColor="text1"/>
                <w:sz w:val="24"/>
                <w:szCs w:val="24"/>
                <w:lang w:eastAsia="ru-RU"/>
              </w:rPr>
              <w:t>обновлениям</w:t>
            </w:r>
            <w:r w:rsidRPr="005B72B0">
              <w:rPr>
                <w:rFonts w:ascii="Times New Roman" w:eastAsia="Times New Roman" w:hAnsi="Times New Roman"/>
                <w:bCs/>
                <w:color w:val="000000" w:themeColor="text1"/>
                <w:sz w:val="24"/>
                <w:szCs w:val="24"/>
                <w:lang w:val="en-US" w:eastAsia="ru-RU"/>
              </w:rPr>
              <w:t xml:space="preserve"> </w:t>
            </w:r>
            <w:r w:rsidRPr="005B72B0">
              <w:rPr>
                <w:rFonts w:ascii="Times New Roman" w:eastAsia="Times New Roman" w:hAnsi="Times New Roman"/>
                <w:bCs/>
                <w:color w:val="000000" w:themeColor="text1"/>
                <w:sz w:val="24"/>
                <w:szCs w:val="24"/>
                <w:lang w:eastAsia="ru-RU"/>
              </w:rPr>
              <w:t>редакции</w:t>
            </w:r>
            <w:r w:rsidRPr="005B72B0">
              <w:rPr>
                <w:rFonts w:ascii="Times New Roman" w:eastAsia="Times New Roman" w:hAnsi="Times New Roman"/>
                <w:bCs/>
                <w:color w:val="000000" w:themeColor="text1"/>
                <w:sz w:val="24"/>
                <w:szCs w:val="24"/>
                <w:lang w:val="en-US" w:eastAsia="ru-RU"/>
              </w:rPr>
              <w:t xml:space="preserve"> </w:t>
            </w:r>
            <w:r w:rsidRPr="00C63398">
              <w:rPr>
                <w:rFonts w:ascii="Times New Roman" w:eastAsia="Times New Roman" w:hAnsi="Times New Roman"/>
                <w:bCs/>
                <w:color w:val="000000"/>
                <w:sz w:val="24"/>
                <w:szCs w:val="24"/>
                <w:lang w:val="en-US" w:eastAsia="ru-RU"/>
              </w:rPr>
              <w:t>VMware vRealize Operations 8 Standard</w:t>
            </w:r>
            <w:r w:rsidRPr="005B72B0">
              <w:rPr>
                <w:rFonts w:ascii="Times New Roman" w:eastAsia="Times New Roman" w:hAnsi="Times New Roman"/>
                <w:bCs/>
                <w:color w:val="000000" w:themeColor="text1"/>
                <w:sz w:val="24"/>
                <w:szCs w:val="24"/>
                <w:lang w:val="en-US" w:eastAsia="ru-RU"/>
              </w:rPr>
              <w:t>.</w:t>
            </w:r>
          </w:p>
        </w:tc>
      </w:tr>
      <w:tr w:rsidR="00E40216" w:rsidRPr="005A61CA" w14:paraId="4C2468D6" w14:textId="77777777" w:rsidTr="00A6710F">
        <w:tblPrEx>
          <w:tblBorders>
            <w:bottom w:val="single" w:sz="4" w:space="0" w:color="auto"/>
          </w:tblBorders>
        </w:tblPrEx>
        <w:tc>
          <w:tcPr>
            <w:tcW w:w="560" w:type="dxa"/>
          </w:tcPr>
          <w:p w14:paraId="2498945D" w14:textId="0D3649B0" w:rsidR="00E40216" w:rsidRPr="00E40216" w:rsidRDefault="00E40216" w:rsidP="00E4021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3297" w:type="dxa"/>
            <w:shd w:val="clear" w:color="auto" w:fill="auto"/>
          </w:tcPr>
          <w:p w14:paraId="0C80847D" w14:textId="1A0BD67F" w:rsidR="00E40216" w:rsidRPr="00E40216" w:rsidRDefault="0056010D" w:rsidP="00DD5D37">
            <w:pPr>
              <w:widowControl w:val="0"/>
              <w:autoSpaceDE w:val="0"/>
              <w:autoSpaceDN w:val="0"/>
              <w:adjustRightInd w:val="0"/>
              <w:spacing w:after="0" w:line="240" w:lineRule="auto"/>
              <w:rPr>
                <w:rFonts w:ascii="Times New Roman" w:hAnsi="Times New Roman"/>
                <w:color w:val="000000" w:themeColor="text1"/>
                <w:sz w:val="24"/>
                <w:szCs w:val="24"/>
              </w:rPr>
            </w:pPr>
            <w:r w:rsidRPr="0056010D">
              <w:rPr>
                <w:rFonts w:ascii="Times New Roman" w:hAnsi="Times New Roman"/>
                <w:sz w:val="24"/>
                <w:szCs w:val="24"/>
              </w:rPr>
              <w:t>Передача</w:t>
            </w:r>
            <w:r w:rsidR="00E40216" w:rsidRPr="00E40216">
              <w:rPr>
                <w:rFonts w:ascii="Times New Roman" w:hAnsi="Times New Roman"/>
                <w:sz w:val="24"/>
                <w:szCs w:val="24"/>
              </w:rPr>
              <w:t xml:space="preserve"> ключей активации на техническую поддержку компьютерного программного обеспечения «</w:t>
            </w:r>
            <w:r w:rsidR="00E40216" w:rsidRPr="00E40216">
              <w:rPr>
                <w:rFonts w:ascii="Times New Roman" w:hAnsi="Times New Roman"/>
                <w:sz w:val="24"/>
                <w:szCs w:val="24"/>
                <w:lang w:val="en-US"/>
              </w:rPr>
              <w:t>VMware</w:t>
            </w:r>
            <w:r w:rsidR="00E40216" w:rsidRPr="00E40216">
              <w:rPr>
                <w:rFonts w:ascii="Times New Roman" w:hAnsi="Times New Roman"/>
                <w:sz w:val="24"/>
                <w:szCs w:val="24"/>
              </w:rPr>
              <w:t xml:space="preserve"> </w:t>
            </w:r>
            <w:r w:rsidR="00E40216" w:rsidRPr="00E40216">
              <w:rPr>
                <w:rFonts w:ascii="Times New Roman" w:eastAsia="Times New Roman" w:hAnsi="Times New Roman"/>
                <w:bCs/>
                <w:color w:val="000000" w:themeColor="text1"/>
                <w:sz w:val="24"/>
                <w:szCs w:val="24"/>
                <w:lang w:val="en-US" w:eastAsia="ru-RU"/>
              </w:rPr>
              <w:t>vCenter</w:t>
            </w:r>
            <w:r w:rsidR="00E40216" w:rsidRPr="00E40216">
              <w:rPr>
                <w:rFonts w:ascii="Times New Roman" w:hAnsi="Times New Roman"/>
                <w:sz w:val="24"/>
                <w:szCs w:val="24"/>
              </w:rPr>
              <w:t>» (</w:t>
            </w:r>
            <w:r w:rsidR="00E40216" w:rsidRPr="00E40216">
              <w:rPr>
                <w:rFonts w:ascii="Times New Roman" w:hAnsi="Times New Roman"/>
                <w:sz w:val="24"/>
                <w:szCs w:val="24"/>
                <w:lang w:val="en-US"/>
              </w:rPr>
              <w:t>Basic</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Support</w:t>
            </w:r>
            <w:r w:rsidR="00E40216" w:rsidRPr="00E40216">
              <w:rPr>
                <w:rFonts w:ascii="Times New Roman" w:hAnsi="Times New Roman"/>
                <w:sz w:val="24"/>
                <w:szCs w:val="24"/>
              </w:rPr>
              <w:t>/</w:t>
            </w:r>
            <w:r w:rsidR="00E40216" w:rsidRPr="00E40216">
              <w:rPr>
                <w:rFonts w:ascii="Times New Roman" w:hAnsi="Times New Roman"/>
                <w:sz w:val="24"/>
                <w:szCs w:val="24"/>
                <w:lang w:val="en-US"/>
              </w:rPr>
              <w:t>Subscription</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VMware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vCenter</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Server</w:t>
            </w:r>
            <w:r w:rsidR="00E40216" w:rsidRPr="00E40216">
              <w:rPr>
                <w:rFonts w:ascii="Times New Roman" w:hAnsi="Times New Roman"/>
                <w:sz w:val="24"/>
                <w:szCs w:val="24"/>
              </w:rPr>
              <w:t xml:space="preserve"> 7 </w:t>
            </w:r>
            <w:r w:rsidR="00E40216" w:rsidRPr="00E40216">
              <w:rPr>
                <w:rFonts w:ascii="Times New Roman" w:hAnsi="Times New Roman"/>
                <w:sz w:val="24"/>
                <w:szCs w:val="24"/>
                <w:lang w:val="en-US"/>
              </w:rPr>
              <w:t>Standard</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for</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vSphere</w:t>
            </w:r>
            <w:r w:rsidR="00E40216" w:rsidRPr="00E40216">
              <w:rPr>
                <w:rFonts w:ascii="Times New Roman" w:hAnsi="Times New Roman"/>
                <w:sz w:val="24"/>
                <w:szCs w:val="24"/>
              </w:rPr>
              <w:t xml:space="preserve"> 7 (</w:t>
            </w:r>
            <w:r w:rsidR="00E40216" w:rsidRPr="00E40216">
              <w:rPr>
                <w:rFonts w:ascii="Times New Roman" w:hAnsi="Times New Roman"/>
                <w:sz w:val="24"/>
                <w:szCs w:val="24"/>
                <w:lang w:val="en-US"/>
              </w:rPr>
              <w:t>Per</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Instance</w:t>
            </w:r>
            <w:r w:rsidR="00E40216" w:rsidRPr="00E40216">
              <w:rPr>
                <w:rFonts w:ascii="Times New Roman" w:hAnsi="Times New Roman"/>
                <w:sz w:val="24"/>
                <w:szCs w:val="24"/>
              </w:rPr>
              <w:t xml:space="preserve">) </w:t>
            </w:r>
            <w:r w:rsidR="00E40216" w:rsidRPr="00E40216">
              <w:rPr>
                <w:rFonts w:ascii="Times New Roman" w:hAnsi="Times New Roman"/>
                <w:sz w:val="24"/>
                <w:szCs w:val="24"/>
                <w:lang w:val="en-US"/>
              </w:rPr>
              <w:t>for</w:t>
            </w:r>
            <w:r w:rsidR="00E40216" w:rsidRPr="00E40216">
              <w:rPr>
                <w:rFonts w:ascii="Times New Roman" w:hAnsi="Times New Roman"/>
                <w:sz w:val="24"/>
                <w:szCs w:val="24"/>
              </w:rPr>
              <w:t xml:space="preserve"> 1 </w:t>
            </w:r>
            <w:r w:rsidR="00E40216" w:rsidRPr="00E40216">
              <w:rPr>
                <w:rFonts w:ascii="Times New Roman" w:hAnsi="Times New Roman"/>
                <w:sz w:val="24"/>
                <w:szCs w:val="24"/>
                <w:lang w:val="en-US"/>
              </w:rPr>
              <w:t>year</w:t>
            </w:r>
            <w:r w:rsidR="00E40216" w:rsidRPr="00E40216">
              <w:rPr>
                <w:rFonts w:ascii="Times New Roman" w:hAnsi="Times New Roman"/>
                <w:sz w:val="24"/>
                <w:szCs w:val="24"/>
              </w:rPr>
              <w:t>)</w:t>
            </w:r>
          </w:p>
        </w:tc>
        <w:tc>
          <w:tcPr>
            <w:tcW w:w="10914" w:type="dxa"/>
          </w:tcPr>
          <w:p w14:paraId="5CE05C2E" w14:textId="035D48A7"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 xml:space="preserve">Наименование компьютерного программного обеспечения: VMware </w:t>
            </w:r>
            <w:r w:rsidRPr="00E40216">
              <w:rPr>
                <w:rFonts w:ascii="Times New Roman" w:eastAsia="Times New Roman" w:hAnsi="Times New Roman"/>
                <w:bCs/>
                <w:color w:val="000000" w:themeColor="text1"/>
                <w:sz w:val="24"/>
                <w:szCs w:val="24"/>
                <w:lang w:val="en-US" w:eastAsia="ru-RU"/>
              </w:rPr>
              <w:t>vCenter</w:t>
            </w:r>
            <w:r w:rsidRPr="00E40216">
              <w:rPr>
                <w:rFonts w:ascii="Times New Roman" w:hAnsi="Times New Roman"/>
                <w:color w:val="000000" w:themeColor="text1"/>
                <w:sz w:val="24"/>
                <w:szCs w:val="24"/>
              </w:rPr>
              <w:t>.</w:t>
            </w:r>
          </w:p>
          <w:p w14:paraId="263D2CF3" w14:textId="77777777"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Производитель компьютерного программного обеспечения: VMware.</w:t>
            </w:r>
          </w:p>
          <w:p w14:paraId="13F230C2" w14:textId="77777777" w:rsidR="00E40216" w:rsidRPr="00E40216" w:rsidRDefault="00E40216" w:rsidP="00E40216">
            <w:pPr>
              <w:spacing w:after="0" w:line="240" w:lineRule="auto"/>
              <w:contextualSpacing/>
              <w:rPr>
                <w:rFonts w:ascii="Times New Roman" w:hAnsi="Times New Roman"/>
                <w:color w:val="000000" w:themeColor="text1"/>
                <w:sz w:val="24"/>
                <w:szCs w:val="24"/>
              </w:rPr>
            </w:pPr>
            <w:r w:rsidRPr="00E40216">
              <w:rPr>
                <w:rFonts w:ascii="Times New Roman" w:hAnsi="Times New Roman"/>
                <w:color w:val="000000" w:themeColor="text1"/>
                <w:sz w:val="24"/>
                <w:szCs w:val="24"/>
              </w:rPr>
              <w:t>Срок действия технической поддержки: 12 месяцев.</w:t>
            </w:r>
          </w:p>
          <w:p w14:paraId="35225E94" w14:textId="77777777" w:rsidR="00E40216" w:rsidRDefault="00E40216" w:rsidP="00E40216">
            <w:pPr>
              <w:spacing w:after="0" w:line="240" w:lineRule="auto"/>
              <w:contextualSpacing/>
              <w:rPr>
                <w:rFonts w:ascii="Times New Roman" w:hAnsi="Times New Roman"/>
                <w:sz w:val="24"/>
                <w:szCs w:val="24"/>
              </w:rPr>
            </w:pPr>
          </w:p>
          <w:p w14:paraId="0293146F" w14:textId="19BB36B0" w:rsidR="005B72B0" w:rsidRPr="00E40216" w:rsidRDefault="005B72B0" w:rsidP="005B72B0">
            <w:pPr>
              <w:spacing w:after="0" w:line="240" w:lineRule="auto"/>
              <w:contextualSpacing/>
              <w:rPr>
                <w:rFonts w:ascii="Times New Roman" w:hAnsi="Times New Roman"/>
                <w:color w:val="000000" w:themeColor="text1"/>
                <w:sz w:val="24"/>
                <w:szCs w:val="24"/>
                <w:lang w:val="en-US"/>
              </w:rPr>
            </w:pPr>
            <w:r w:rsidRPr="00E40216">
              <w:rPr>
                <w:rFonts w:ascii="Times New Roman" w:hAnsi="Times New Roman"/>
                <w:sz w:val="24"/>
                <w:szCs w:val="24"/>
              </w:rPr>
              <w:t>Техническая</w:t>
            </w:r>
            <w:r w:rsidRPr="00E40216">
              <w:rPr>
                <w:rFonts w:ascii="Times New Roman" w:hAnsi="Times New Roman"/>
                <w:sz w:val="24"/>
                <w:szCs w:val="24"/>
                <w:lang w:val="en-US"/>
              </w:rPr>
              <w:t xml:space="preserve"> </w:t>
            </w:r>
            <w:r w:rsidRPr="00E40216">
              <w:rPr>
                <w:rFonts w:ascii="Times New Roman" w:hAnsi="Times New Roman"/>
                <w:sz w:val="24"/>
                <w:szCs w:val="24"/>
              </w:rPr>
              <w:t>поддержка</w:t>
            </w:r>
            <w:r w:rsidRPr="00E40216">
              <w:rPr>
                <w:rFonts w:ascii="Times New Roman" w:hAnsi="Times New Roman"/>
                <w:sz w:val="24"/>
                <w:szCs w:val="24"/>
                <w:lang w:val="en-US"/>
              </w:rPr>
              <w:t xml:space="preserve"> </w:t>
            </w:r>
            <w:r w:rsidR="00DD5D37" w:rsidRPr="00B6566C">
              <w:rPr>
                <w:rFonts w:ascii="Times New Roman" w:hAnsi="Times New Roman"/>
                <w:sz w:val="24"/>
                <w:szCs w:val="24"/>
                <w:lang w:val="en-US"/>
              </w:rPr>
              <w:t>«</w:t>
            </w:r>
            <w:r w:rsidRPr="00E40216">
              <w:rPr>
                <w:rFonts w:ascii="Times New Roman" w:hAnsi="Times New Roman"/>
                <w:sz w:val="24"/>
                <w:szCs w:val="24"/>
                <w:lang w:val="en-US"/>
              </w:rPr>
              <w:t>Basic</w:t>
            </w:r>
            <w:r w:rsidRPr="005B72B0">
              <w:rPr>
                <w:rFonts w:ascii="Times New Roman" w:hAnsi="Times New Roman"/>
                <w:sz w:val="24"/>
                <w:szCs w:val="24"/>
                <w:lang w:val="en-US"/>
              </w:rPr>
              <w:t xml:space="preserve"> </w:t>
            </w:r>
            <w:r w:rsidRPr="00E40216">
              <w:rPr>
                <w:rFonts w:ascii="Times New Roman" w:hAnsi="Times New Roman"/>
                <w:sz w:val="24"/>
                <w:szCs w:val="24"/>
                <w:lang w:val="en-US"/>
              </w:rPr>
              <w:t>Support</w:t>
            </w:r>
            <w:r w:rsidRPr="005B72B0">
              <w:rPr>
                <w:rFonts w:ascii="Times New Roman" w:hAnsi="Times New Roman"/>
                <w:sz w:val="24"/>
                <w:szCs w:val="24"/>
                <w:lang w:val="en-US"/>
              </w:rPr>
              <w:t>/</w:t>
            </w:r>
            <w:r w:rsidRPr="00E40216">
              <w:rPr>
                <w:rFonts w:ascii="Times New Roman" w:hAnsi="Times New Roman"/>
                <w:sz w:val="24"/>
                <w:szCs w:val="24"/>
                <w:lang w:val="en-US"/>
              </w:rPr>
              <w:t>Subscription</w:t>
            </w:r>
            <w:r w:rsidRPr="005B72B0">
              <w:rPr>
                <w:rFonts w:ascii="Times New Roman" w:hAnsi="Times New Roman"/>
                <w:sz w:val="24"/>
                <w:szCs w:val="24"/>
                <w:lang w:val="en-US"/>
              </w:rPr>
              <w:t xml:space="preserve"> </w:t>
            </w:r>
            <w:r w:rsidRPr="00E40216">
              <w:rPr>
                <w:rFonts w:ascii="Times New Roman" w:hAnsi="Times New Roman"/>
                <w:sz w:val="24"/>
                <w:szCs w:val="24"/>
                <w:lang w:val="en-US"/>
              </w:rPr>
              <w:t>VMware</w:t>
            </w:r>
            <w:r w:rsidRPr="005B72B0">
              <w:rPr>
                <w:rFonts w:ascii="Times New Roman" w:hAnsi="Times New Roman"/>
                <w:sz w:val="24"/>
                <w:szCs w:val="24"/>
                <w:lang w:val="en-US"/>
              </w:rPr>
              <w:t xml:space="preserve"> </w:t>
            </w:r>
            <w:r w:rsidRPr="00E40216">
              <w:rPr>
                <w:rFonts w:ascii="Times New Roman" w:hAnsi="Times New Roman"/>
                <w:sz w:val="24"/>
                <w:szCs w:val="24"/>
                <w:lang w:val="en-US"/>
              </w:rPr>
              <w:t>vCenter</w:t>
            </w:r>
            <w:r w:rsidRPr="005B72B0">
              <w:rPr>
                <w:rFonts w:ascii="Times New Roman" w:hAnsi="Times New Roman"/>
                <w:sz w:val="24"/>
                <w:szCs w:val="24"/>
                <w:lang w:val="en-US"/>
              </w:rPr>
              <w:t xml:space="preserve"> </w:t>
            </w:r>
            <w:r w:rsidRPr="00E40216">
              <w:rPr>
                <w:rFonts w:ascii="Times New Roman" w:hAnsi="Times New Roman"/>
                <w:sz w:val="24"/>
                <w:szCs w:val="24"/>
                <w:lang w:val="en-US"/>
              </w:rPr>
              <w:t>Server</w:t>
            </w:r>
            <w:r w:rsidRPr="005B72B0">
              <w:rPr>
                <w:rFonts w:ascii="Times New Roman" w:hAnsi="Times New Roman"/>
                <w:sz w:val="24"/>
                <w:szCs w:val="24"/>
                <w:lang w:val="en-US"/>
              </w:rPr>
              <w:t xml:space="preserve"> 7 </w:t>
            </w:r>
            <w:r w:rsidRPr="00E40216">
              <w:rPr>
                <w:rFonts w:ascii="Times New Roman" w:hAnsi="Times New Roman"/>
                <w:sz w:val="24"/>
                <w:szCs w:val="24"/>
                <w:lang w:val="en-US"/>
              </w:rPr>
              <w:t>Standard</w:t>
            </w:r>
            <w:r w:rsidRPr="005B72B0">
              <w:rPr>
                <w:rFonts w:ascii="Times New Roman" w:hAnsi="Times New Roman"/>
                <w:sz w:val="24"/>
                <w:szCs w:val="24"/>
                <w:lang w:val="en-US"/>
              </w:rPr>
              <w:t xml:space="preserve"> </w:t>
            </w:r>
            <w:r w:rsidRPr="00E40216">
              <w:rPr>
                <w:rFonts w:ascii="Times New Roman" w:hAnsi="Times New Roman"/>
                <w:sz w:val="24"/>
                <w:szCs w:val="24"/>
                <w:lang w:val="en-US"/>
              </w:rPr>
              <w:t>for</w:t>
            </w:r>
            <w:r w:rsidRPr="005B72B0">
              <w:rPr>
                <w:rFonts w:ascii="Times New Roman" w:hAnsi="Times New Roman"/>
                <w:sz w:val="24"/>
                <w:szCs w:val="24"/>
                <w:lang w:val="en-US"/>
              </w:rPr>
              <w:t xml:space="preserve"> </w:t>
            </w:r>
            <w:r w:rsidRPr="00E40216">
              <w:rPr>
                <w:rFonts w:ascii="Times New Roman" w:hAnsi="Times New Roman"/>
                <w:sz w:val="24"/>
                <w:szCs w:val="24"/>
                <w:lang w:val="en-US"/>
              </w:rPr>
              <w:t>vSphere</w:t>
            </w:r>
            <w:r w:rsidRPr="005B72B0">
              <w:rPr>
                <w:rFonts w:ascii="Times New Roman" w:hAnsi="Times New Roman"/>
                <w:sz w:val="24"/>
                <w:szCs w:val="24"/>
                <w:lang w:val="en-US"/>
              </w:rPr>
              <w:t xml:space="preserve"> 7 (</w:t>
            </w:r>
            <w:r w:rsidRPr="00E40216">
              <w:rPr>
                <w:rFonts w:ascii="Times New Roman" w:hAnsi="Times New Roman"/>
                <w:sz w:val="24"/>
                <w:szCs w:val="24"/>
                <w:lang w:val="en-US"/>
              </w:rPr>
              <w:t>Per</w:t>
            </w:r>
            <w:r w:rsidRPr="005B72B0">
              <w:rPr>
                <w:rFonts w:ascii="Times New Roman" w:hAnsi="Times New Roman"/>
                <w:sz w:val="24"/>
                <w:szCs w:val="24"/>
                <w:lang w:val="en-US"/>
              </w:rPr>
              <w:t xml:space="preserve"> </w:t>
            </w:r>
            <w:r w:rsidRPr="00E40216">
              <w:rPr>
                <w:rFonts w:ascii="Times New Roman" w:hAnsi="Times New Roman"/>
                <w:sz w:val="24"/>
                <w:szCs w:val="24"/>
                <w:lang w:val="en-US"/>
              </w:rPr>
              <w:t>Instance</w:t>
            </w:r>
            <w:r w:rsidRPr="005B72B0">
              <w:rPr>
                <w:rFonts w:ascii="Times New Roman" w:hAnsi="Times New Roman"/>
                <w:sz w:val="24"/>
                <w:szCs w:val="24"/>
                <w:lang w:val="en-US"/>
              </w:rPr>
              <w:t xml:space="preserve">) </w:t>
            </w:r>
            <w:r w:rsidRPr="00E40216">
              <w:rPr>
                <w:rFonts w:ascii="Times New Roman" w:hAnsi="Times New Roman"/>
                <w:sz w:val="24"/>
                <w:szCs w:val="24"/>
                <w:lang w:val="en-US"/>
              </w:rPr>
              <w:t>for</w:t>
            </w:r>
            <w:r w:rsidRPr="005B72B0">
              <w:rPr>
                <w:rFonts w:ascii="Times New Roman" w:hAnsi="Times New Roman"/>
                <w:sz w:val="24"/>
                <w:szCs w:val="24"/>
                <w:lang w:val="en-US"/>
              </w:rPr>
              <w:t xml:space="preserve"> 1 </w:t>
            </w:r>
            <w:r w:rsidRPr="00E40216">
              <w:rPr>
                <w:rFonts w:ascii="Times New Roman" w:hAnsi="Times New Roman"/>
                <w:sz w:val="24"/>
                <w:szCs w:val="24"/>
                <w:lang w:val="en-US"/>
              </w:rPr>
              <w:t>year</w:t>
            </w:r>
            <w:r w:rsidR="00DD5D37" w:rsidRPr="00B6566C">
              <w:rPr>
                <w:rFonts w:ascii="Times New Roman" w:hAnsi="Times New Roman"/>
                <w:sz w:val="24"/>
                <w:szCs w:val="24"/>
                <w:lang w:val="en-US"/>
              </w:rPr>
              <w:t>»</w:t>
            </w:r>
            <w:r w:rsidRPr="00E40216">
              <w:rPr>
                <w:rFonts w:ascii="Times New Roman" w:hAnsi="Times New Roman"/>
                <w:color w:val="FF0000"/>
                <w:sz w:val="24"/>
                <w:szCs w:val="24"/>
                <w:lang w:val="en-US"/>
              </w:rPr>
              <w:t xml:space="preserve"> </w:t>
            </w:r>
            <w:r>
              <w:rPr>
                <w:rFonts w:ascii="Times New Roman" w:hAnsi="Times New Roman"/>
                <w:color w:val="000000" w:themeColor="text1"/>
                <w:sz w:val="24"/>
                <w:szCs w:val="24"/>
              </w:rPr>
              <w:t>предоставляет</w:t>
            </w:r>
            <w:r w:rsidRPr="00E40216">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Получателю</w:t>
            </w:r>
            <w:r w:rsidRPr="00E40216">
              <w:rPr>
                <w:rFonts w:ascii="Times New Roman" w:hAnsi="Times New Roman"/>
                <w:color w:val="000000" w:themeColor="text1"/>
                <w:sz w:val="24"/>
                <w:szCs w:val="24"/>
                <w:lang w:val="en-US"/>
              </w:rPr>
              <w:t>:</w:t>
            </w:r>
          </w:p>
          <w:p w14:paraId="5F83906F" w14:textId="7C694D98" w:rsidR="005B72B0" w:rsidRPr="005B72B0" w:rsidRDefault="005B72B0" w:rsidP="005B72B0">
            <w:pPr>
              <w:pStyle w:val="aff1"/>
              <w:numPr>
                <w:ilvl w:val="0"/>
                <w:numId w:val="39"/>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Возможность обращения в службу технической поддержки производителя компьютерного программного обеспечения в рабочие дни с 10 до 22 часов и временем ответа на заявку не более 4 часов без ограничения по количеству обращений.</w:t>
            </w:r>
          </w:p>
          <w:p w14:paraId="5548CF50" w14:textId="77777777" w:rsidR="005B72B0" w:rsidRPr="005B72B0" w:rsidRDefault="005B72B0" w:rsidP="005B72B0">
            <w:pPr>
              <w:pStyle w:val="aff1"/>
              <w:numPr>
                <w:ilvl w:val="0"/>
                <w:numId w:val="39"/>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Получение технической поддержки на русском языке.</w:t>
            </w:r>
          </w:p>
          <w:p w14:paraId="44EFD7D7" w14:textId="77777777" w:rsidR="005B72B0" w:rsidRDefault="005B72B0" w:rsidP="005B72B0">
            <w:pPr>
              <w:pStyle w:val="aff1"/>
              <w:numPr>
                <w:ilvl w:val="0"/>
                <w:numId w:val="39"/>
              </w:numPr>
              <w:tabs>
                <w:tab w:val="left" w:pos="459"/>
              </w:tabs>
              <w:spacing w:before="0"/>
              <w:ind w:left="33" w:firstLine="0"/>
              <w:rPr>
                <w:rFonts w:ascii="Times New Roman" w:hAnsi="Times New Roman"/>
                <w:color w:val="000000" w:themeColor="text1"/>
                <w:sz w:val="24"/>
                <w:szCs w:val="24"/>
              </w:rPr>
            </w:pPr>
            <w:r w:rsidRPr="005B72B0">
              <w:rPr>
                <w:rFonts w:ascii="Times New Roman" w:hAnsi="Times New Roman"/>
                <w:color w:val="000000" w:themeColor="text1"/>
                <w:sz w:val="24"/>
                <w:szCs w:val="24"/>
              </w:rPr>
              <w:t>Доступ к документации и техническим ресурсам, базе знаний и форуму производителя компьютерного программного обеспечения в сети Интернет.</w:t>
            </w:r>
          </w:p>
          <w:p w14:paraId="39675493" w14:textId="40383317" w:rsidR="005B72B0" w:rsidRPr="005B72B0" w:rsidRDefault="005B72B0" w:rsidP="005B72B0">
            <w:pPr>
              <w:pStyle w:val="aff1"/>
              <w:numPr>
                <w:ilvl w:val="0"/>
                <w:numId w:val="39"/>
              </w:numPr>
              <w:tabs>
                <w:tab w:val="left" w:pos="459"/>
              </w:tabs>
              <w:spacing w:before="0"/>
              <w:ind w:left="33" w:firstLine="0"/>
              <w:rPr>
                <w:rFonts w:ascii="Times New Roman" w:hAnsi="Times New Roman"/>
                <w:color w:val="000000" w:themeColor="text1"/>
                <w:sz w:val="24"/>
                <w:szCs w:val="24"/>
                <w:lang w:val="en-US"/>
              </w:rPr>
            </w:pPr>
            <w:r w:rsidRPr="005B72B0">
              <w:rPr>
                <w:rFonts w:ascii="Times New Roman" w:eastAsia="Times New Roman" w:hAnsi="Times New Roman"/>
                <w:bCs/>
                <w:color w:val="000000" w:themeColor="text1"/>
                <w:sz w:val="24"/>
                <w:szCs w:val="24"/>
                <w:lang w:eastAsia="ru-RU"/>
              </w:rPr>
              <w:t>Доступ</w:t>
            </w:r>
            <w:r w:rsidRPr="005B72B0">
              <w:rPr>
                <w:rFonts w:ascii="Times New Roman" w:eastAsia="Times New Roman" w:hAnsi="Times New Roman"/>
                <w:bCs/>
                <w:color w:val="000000" w:themeColor="text1"/>
                <w:sz w:val="24"/>
                <w:szCs w:val="24"/>
                <w:lang w:val="en-US" w:eastAsia="ru-RU"/>
              </w:rPr>
              <w:t xml:space="preserve"> </w:t>
            </w:r>
            <w:r w:rsidRPr="005B72B0">
              <w:rPr>
                <w:rFonts w:ascii="Times New Roman" w:eastAsia="Times New Roman" w:hAnsi="Times New Roman"/>
                <w:bCs/>
                <w:color w:val="000000" w:themeColor="text1"/>
                <w:sz w:val="24"/>
                <w:szCs w:val="24"/>
                <w:lang w:eastAsia="ru-RU"/>
              </w:rPr>
              <w:t>к</w:t>
            </w:r>
            <w:r w:rsidRPr="005B72B0">
              <w:rPr>
                <w:rFonts w:ascii="Times New Roman" w:eastAsia="Times New Roman" w:hAnsi="Times New Roman"/>
                <w:bCs/>
                <w:color w:val="000000" w:themeColor="text1"/>
                <w:sz w:val="24"/>
                <w:szCs w:val="24"/>
                <w:lang w:val="en-US" w:eastAsia="ru-RU"/>
              </w:rPr>
              <w:t xml:space="preserve"> </w:t>
            </w:r>
            <w:r w:rsidRPr="005B72B0">
              <w:rPr>
                <w:rFonts w:ascii="Times New Roman" w:eastAsia="Times New Roman" w:hAnsi="Times New Roman"/>
                <w:bCs/>
                <w:color w:val="000000" w:themeColor="text1"/>
                <w:sz w:val="24"/>
                <w:szCs w:val="24"/>
                <w:lang w:eastAsia="ru-RU"/>
              </w:rPr>
              <w:t>обновлениям</w:t>
            </w:r>
            <w:r w:rsidRPr="005B72B0">
              <w:rPr>
                <w:rFonts w:ascii="Times New Roman" w:eastAsia="Times New Roman" w:hAnsi="Times New Roman"/>
                <w:bCs/>
                <w:color w:val="000000" w:themeColor="text1"/>
                <w:sz w:val="24"/>
                <w:szCs w:val="24"/>
                <w:lang w:val="en-US" w:eastAsia="ru-RU"/>
              </w:rPr>
              <w:t xml:space="preserve"> </w:t>
            </w:r>
            <w:r w:rsidRPr="005B72B0">
              <w:rPr>
                <w:rFonts w:ascii="Times New Roman" w:eastAsia="Times New Roman" w:hAnsi="Times New Roman"/>
                <w:bCs/>
                <w:color w:val="000000" w:themeColor="text1"/>
                <w:sz w:val="24"/>
                <w:szCs w:val="24"/>
                <w:lang w:eastAsia="ru-RU"/>
              </w:rPr>
              <w:t>редакции</w:t>
            </w:r>
            <w:r w:rsidRPr="005B72B0">
              <w:rPr>
                <w:rFonts w:ascii="Times New Roman" w:eastAsia="Times New Roman" w:hAnsi="Times New Roman"/>
                <w:bCs/>
                <w:color w:val="000000" w:themeColor="text1"/>
                <w:sz w:val="24"/>
                <w:szCs w:val="24"/>
                <w:lang w:val="en-US" w:eastAsia="ru-RU"/>
              </w:rPr>
              <w:t xml:space="preserve"> </w:t>
            </w:r>
            <w:r w:rsidRPr="005B72B0">
              <w:rPr>
                <w:rFonts w:ascii="Times New Roman" w:eastAsia="Times New Roman" w:hAnsi="Times New Roman"/>
                <w:bCs/>
                <w:color w:val="000000"/>
                <w:sz w:val="24"/>
                <w:szCs w:val="24"/>
                <w:lang w:val="en-US" w:eastAsia="ru-RU"/>
              </w:rPr>
              <w:t>VMware vCenter Server 7 Standard for vSphere 7</w:t>
            </w:r>
            <w:r w:rsidRPr="005B72B0">
              <w:rPr>
                <w:rFonts w:ascii="Times New Roman" w:eastAsia="Times New Roman" w:hAnsi="Times New Roman"/>
                <w:bCs/>
                <w:color w:val="000000" w:themeColor="text1"/>
                <w:sz w:val="24"/>
                <w:szCs w:val="24"/>
                <w:lang w:val="en-US" w:eastAsia="ru-RU"/>
              </w:rPr>
              <w:t>.</w:t>
            </w:r>
          </w:p>
        </w:tc>
      </w:tr>
    </w:tbl>
    <w:p w14:paraId="6094056F" w14:textId="77777777" w:rsidR="00BE2FD1" w:rsidRPr="005B72B0" w:rsidRDefault="00BE2FD1" w:rsidP="00BE2FD1">
      <w:pPr>
        <w:widowControl w:val="0"/>
        <w:autoSpaceDE w:val="0"/>
        <w:autoSpaceDN w:val="0"/>
        <w:adjustRightInd w:val="0"/>
        <w:spacing w:after="0" w:line="240" w:lineRule="auto"/>
        <w:ind w:firstLine="567"/>
        <w:jc w:val="both"/>
        <w:rPr>
          <w:rFonts w:ascii="Times New Roman" w:eastAsia="ヒラギノ角ゴ Pro W3" w:hAnsi="Times New Roman"/>
          <w:sz w:val="24"/>
          <w:szCs w:val="24"/>
          <w:lang w:val="en-US" w:eastAsia="ru-RU"/>
        </w:rPr>
        <w:sectPr w:rsidR="00BE2FD1" w:rsidRPr="005B72B0" w:rsidSect="00BE2FD1">
          <w:endnotePr>
            <w:numFmt w:val="decimal"/>
          </w:endnotePr>
          <w:pgSz w:w="16838" w:h="11906" w:orient="landscape"/>
          <w:pgMar w:top="1701" w:right="1134" w:bottom="567" w:left="1134" w:header="709" w:footer="709" w:gutter="0"/>
          <w:cols w:space="708"/>
          <w:docGrid w:linePitch="360"/>
        </w:sectPr>
      </w:pPr>
    </w:p>
    <w:p w14:paraId="12DF836F" w14:textId="2CB30C17" w:rsidR="00460FD6" w:rsidRPr="007D398F" w:rsidRDefault="00460FD6" w:rsidP="00460FD6">
      <w:pPr>
        <w:spacing w:after="0" w:line="240" w:lineRule="auto"/>
        <w:jc w:val="right"/>
        <w:rPr>
          <w:rFonts w:ascii="Times New Roman" w:hAnsi="Times New Roman"/>
          <w:color w:val="000000"/>
          <w:sz w:val="24"/>
          <w:szCs w:val="24"/>
          <w:lang w:eastAsia="ru-RU"/>
        </w:rPr>
      </w:pPr>
      <w:r w:rsidRPr="007D398F">
        <w:rPr>
          <w:rFonts w:ascii="Times New Roman" w:hAnsi="Times New Roman"/>
          <w:color w:val="000000"/>
          <w:sz w:val="24"/>
          <w:szCs w:val="24"/>
          <w:lang w:eastAsia="ru-RU"/>
        </w:rPr>
        <w:lastRenderedPageBreak/>
        <w:t xml:space="preserve">Приложение № </w:t>
      </w:r>
      <w:r w:rsidR="00BE2FD1">
        <w:rPr>
          <w:rFonts w:ascii="Times New Roman" w:hAnsi="Times New Roman"/>
          <w:color w:val="000000"/>
          <w:sz w:val="24"/>
          <w:szCs w:val="24"/>
          <w:lang w:eastAsia="ru-RU"/>
        </w:rPr>
        <w:t>5</w:t>
      </w:r>
      <w:r w:rsidRPr="007D398F">
        <w:rPr>
          <w:rFonts w:ascii="Times New Roman" w:hAnsi="Times New Roman"/>
          <w:color w:val="000000"/>
          <w:sz w:val="24"/>
          <w:szCs w:val="24"/>
          <w:lang w:eastAsia="ru-RU"/>
        </w:rPr>
        <w:br/>
        <w:t>к Техническому заданию</w:t>
      </w:r>
    </w:p>
    <w:p w14:paraId="23C20082" w14:textId="77777777" w:rsidR="00460FD6" w:rsidRPr="007D398F" w:rsidRDefault="00460FD6" w:rsidP="00460FD6">
      <w:pPr>
        <w:spacing w:after="0" w:line="240" w:lineRule="auto"/>
        <w:jc w:val="center"/>
        <w:rPr>
          <w:rFonts w:ascii="Times New Roman" w:hAnsi="Times New Roman"/>
          <w:b/>
          <w:color w:val="000000"/>
          <w:sz w:val="24"/>
          <w:szCs w:val="24"/>
          <w:lang w:eastAsia="ru-RU"/>
        </w:rPr>
      </w:pPr>
      <w:r w:rsidRPr="007D398F">
        <w:rPr>
          <w:rFonts w:ascii="Times New Roman" w:hAnsi="Times New Roman"/>
          <w:b/>
          <w:color w:val="000000"/>
          <w:sz w:val="24"/>
          <w:szCs w:val="24"/>
          <w:lang w:eastAsia="ru-RU"/>
        </w:rPr>
        <w:t>АКТ</w:t>
      </w:r>
    </w:p>
    <w:p w14:paraId="649A4421" w14:textId="1C2E545A" w:rsidR="00460FD6" w:rsidRPr="007D398F" w:rsidRDefault="00460FD6" w:rsidP="00460FD6">
      <w:pPr>
        <w:spacing w:after="0" w:line="240" w:lineRule="auto"/>
        <w:jc w:val="center"/>
        <w:rPr>
          <w:rFonts w:ascii="Times New Roman" w:hAnsi="Times New Roman"/>
          <w:b/>
          <w:color w:val="000000"/>
          <w:sz w:val="24"/>
          <w:szCs w:val="24"/>
          <w:lang w:eastAsia="ru-RU"/>
        </w:rPr>
      </w:pPr>
      <w:r w:rsidRPr="007D398F">
        <w:rPr>
          <w:rFonts w:ascii="Times New Roman" w:hAnsi="Times New Roman"/>
          <w:b/>
          <w:color w:val="000000"/>
          <w:sz w:val="24"/>
          <w:szCs w:val="24"/>
          <w:lang w:eastAsia="ru-RU"/>
        </w:rPr>
        <w:t>приема-передачи ключей активации</w:t>
      </w:r>
    </w:p>
    <w:p w14:paraId="0D349C14" w14:textId="77777777" w:rsidR="00460FD6" w:rsidRPr="007D398F" w:rsidRDefault="00460FD6" w:rsidP="00460FD6">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7D398F">
        <w:rPr>
          <w:rFonts w:ascii="Times New Roman" w:hAnsi="Times New Roman"/>
          <w:b/>
          <w:sz w:val="24"/>
          <w:szCs w:val="24"/>
          <w:lang w:eastAsia="ru-RU"/>
        </w:rPr>
        <w:t xml:space="preserve">по государственному контракту № _______________________ от </w:t>
      </w:r>
      <w:r w:rsidRPr="00082104">
        <w:rPr>
          <w:rFonts w:ascii="Times New Roman" w:hAnsi="Times New Roman"/>
          <w:b/>
          <w:sz w:val="24"/>
          <w:szCs w:val="24"/>
          <w:lang w:eastAsia="ru-RU"/>
        </w:rPr>
        <w:t>ДД.ММ.ГГГГ</w:t>
      </w:r>
      <w:r w:rsidRPr="007D398F">
        <w:rPr>
          <w:rFonts w:ascii="Times New Roman" w:hAnsi="Times New Roman"/>
          <w:b/>
          <w:noProof/>
          <w:sz w:val="24"/>
          <w:szCs w:val="24"/>
          <w:lang w:eastAsia="ru-RU"/>
        </w:rPr>
        <w:t xml:space="preserve"> </w:t>
      </w:r>
      <w:r w:rsidRPr="007D398F">
        <w:rPr>
          <w:rFonts w:ascii="Times New Roman" w:hAnsi="Times New Roman"/>
          <w:b/>
          <w:sz w:val="24"/>
          <w:szCs w:val="24"/>
          <w:lang w:eastAsia="ru-RU"/>
        </w:rPr>
        <w:t>на________________________________________________________________</w:t>
      </w:r>
    </w:p>
    <w:p w14:paraId="365468EF" w14:textId="77777777" w:rsidR="00460FD6" w:rsidRPr="007D398F" w:rsidRDefault="00460FD6" w:rsidP="00460FD6">
      <w:pPr>
        <w:spacing w:after="0" w:line="240" w:lineRule="auto"/>
        <w:jc w:val="center"/>
        <w:rPr>
          <w:rFonts w:ascii="Times New Roman" w:hAnsi="Times New Roman"/>
          <w:b/>
          <w:bCs/>
          <w:color w:val="000000"/>
          <w:sz w:val="24"/>
          <w:szCs w:val="24"/>
          <w:lang w:eastAsia="ru-RU"/>
        </w:rPr>
      </w:pPr>
      <w:r w:rsidRPr="007D398F">
        <w:rPr>
          <w:rFonts w:ascii="Times New Roman" w:hAnsi="Times New Roman"/>
          <w:i/>
          <w:sz w:val="24"/>
          <w:szCs w:val="24"/>
          <w:vertAlign w:val="superscript"/>
          <w:lang w:eastAsia="ru-RU"/>
        </w:rPr>
        <w:t>(предмет государственного контракта)</w:t>
      </w:r>
    </w:p>
    <w:tbl>
      <w:tblPr>
        <w:tblStyle w:val="250"/>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56"/>
      </w:tblGrid>
      <w:tr w:rsidR="00460FD6" w:rsidRPr="007D398F" w14:paraId="0EFC20E4" w14:textId="77777777" w:rsidTr="00C57CA6">
        <w:tc>
          <w:tcPr>
            <w:tcW w:w="4672" w:type="dxa"/>
          </w:tcPr>
          <w:p w14:paraId="5F4A5F1B" w14:textId="77777777" w:rsidR="00460FD6" w:rsidRPr="007D398F" w:rsidRDefault="00460FD6" w:rsidP="00C57CA6">
            <w:pPr>
              <w:spacing w:after="0" w:line="240" w:lineRule="auto"/>
              <w:ind w:left="34"/>
              <w:rPr>
                <w:rFonts w:ascii="Times New Roman" w:hAnsi="Times New Roman"/>
                <w:noProof/>
                <w:sz w:val="24"/>
                <w:szCs w:val="24"/>
                <w:lang w:eastAsia="ru-RU"/>
              </w:rPr>
            </w:pPr>
            <w:r w:rsidRPr="007D398F">
              <w:rPr>
                <w:rFonts w:ascii="Times New Roman" w:hAnsi="Times New Roman"/>
                <w:sz w:val="24"/>
                <w:szCs w:val="24"/>
                <w:lang w:eastAsia="ru-RU"/>
              </w:rPr>
              <w:t>Санкт-Петербург</w:t>
            </w:r>
          </w:p>
        </w:tc>
        <w:tc>
          <w:tcPr>
            <w:tcW w:w="5256" w:type="dxa"/>
          </w:tcPr>
          <w:p w14:paraId="432F772F" w14:textId="77777777" w:rsidR="00460FD6" w:rsidRPr="00082104" w:rsidRDefault="00460FD6" w:rsidP="00C57CA6">
            <w:pPr>
              <w:tabs>
                <w:tab w:val="left" w:pos="4990"/>
              </w:tabs>
              <w:spacing w:after="0" w:line="240" w:lineRule="auto"/>
              <w:ind w:right="40"/>
              <w:jc w:val="right"/>
              <w:rPr>
                <w:rFonts w:ascii="Times New Roman" w:hAnsi="Times New Roman"/>
                <w:noProof/>
                <w:sz w:val="24"/>
                <w:szCs w:val="24"/>
                <w:lang w:eastAsia="ru-RU"/>
              </w:rPr>
            </w:pPr>
            <w:r w:rsidRPr="00082104">
              <w:rPr>
                <w:rFonts w:ascii="Times New Roman" w:hAnsi="Times New Roman"/>
                <w:sz w:val="24"/>
                <w:szCs w:val="24"/>
                <w:lang w:eastAsia="ru-RU"/>
              </w:rPr>
              <w:t>ДД.ММ.ГГГГ</w:t>
            </w:r>
          </w:p>
        </w:tc>
      </w:tr>
    </w:tbl>
    <w:p w14:paraId="798683FF" w14:textId="77777777" w:rsidR="00460FD6" w:rsidRPr="007D398F" w:rsidRDefault="00460FD6" w:rsidP="00460FD6">
      <w:pPr>
        <w:spacing w:after="0" w:line="240" w:lineRule="auto"/>
        <w:jc w:val="both"/>
        <w:rPr>
          <w:rFonts w:ascii="Times New Roman" w:hAnsi="Times New Roman"/>
          <w:sz w:val="24"/>
          <w:szCs w:val="24"/>
          <w:lang w:eastAsia="ru-RU"/>
        </w:rPr>
      </w:pPr>
    </w:p>
    <w:p w14:paraId="3882BE2E" w14:textId="77777777" w:rsidR="00460FD6" w:rsidRPr="007D398F" w:rsidRDefault="00460FD6" w:rsidP="00617C5F">
      <w:pPr>
        <w:tabs>
          <w:tab w:val="left" w:pos="993"/>
        </w:tabs>
        <w:spacing w:after="0" w:line="240" w:lineRule="auto"/>
        <w:ind w:firstLine="567"/>
        <w:jc w:val="both"/>
        <w:rPr>
          <w:rFonts w:ascii="Times New Roman" w:hAnsi="Times New Roman"/>
          <w:color w:val="000000"/>
          <w:sz w:val="24"/>
          <w:szCs w:val="24"/>
          <w:lang w:eastAsia="ru-RU"/>
        </w:rPr>
      </w:pPr>
      <w:r>
        <w:rPr>
          <w:rFonts w:ascii="Times New Roman" w:hAnsi="Times New Roman"/>
          <w:sz w:val="24"/>
          <w:szCs w:val="24"/>
          <w:lang w:eastAsia="ru-RU"/>
        </w:rPr>
        <w:t>______________________________________</w:t>
      </w:r>
      <w:r w:rsidRPr="007D398F">
        <w:rPr>
          <w:rFonts w:ascii="Times New Roman" w:hAnsi="Times New Roman"/>
          <w:sz w:val="24"/>
          <w:szCs w:val="24"/>
          <w:lang w:eastAsia="ru-RU"/>
        </w:rPr>
        <w:t xml:space="preserve"> (далее – </w:t>
      </w:r>
      <w:r w:rsidRPr="00C743E4">
        <w:rPr>
          <w:rFonts w:ascii="Times New Roman" w:hAnsi="Times New Roman"/>
          <w:color w:val="000000" w:themeColor="text1"/>
          <w:sz w:val="24"/>
          <w:szCs w:val="24"/>
          <w:lang w:eastAsia="ru-RU"/>
        </w:rPr>
        <w:t>Получатель</w:t>
      </w:r>
      <w:r>
        <w:rPr>
          <w:rFonts w:ascii="Times New Roman" w:hAnsi="Times New Roman"/>
          <w:sz w:val="24"/>
          <w:szCs w:val="24"/>
          <w:lang w:eastAsia="ru-RU"/>
        </w:rPr>
        <w:t xml:space="preserve">), в лице </w:t>
      </w:r>
      <w:r w:rsidRPr="007D398F">
        <w:rPr>
          <w:rFonts w:ascii="Times New Roman" w:hAnsi="Times New Roman"/>
          <w:sz w:val="24"/>
          <w:szCs w:val="24"/>
          <w:lang w:eastAsia="ru-RU"/>
        </w:rPr>
        <w:t>_____________________, действующего на основании ___________________</w:t>
      </w:r>
      <w:r>
        <w:rPr>
          <w:rFonts w:ascii="Times New Roman" w:hAnsi="Times New Roman"/>
          <w:sz w:val="24"/>
          <w:szCs w:val="24"/>
          <w:lang w:eastAsia="ru-RU"/>
        </w:rPr>
        <w:t xml:space="preserve">, с одной стороны, </w:t>
      </w:r>
      <w:r w:rsidRPr="007D398F">
        <w:rPr>
          <w:rFonts w:ascii="Times New Roman" w:hAnsi="Times New Roman"/>
          <w:sz w:val="24"/>
          <w:szCs w:val="24"/>
          <w:lang w:eastAsia="ru-RU"/>
        </w:rPr>
        <w:t xml:space="preserve">и ________________________________________________ (далее – Исполнитель), </w:t>
      </w:r>
      <w:r>
        <w:rPr>
          <w:rFonts w:ascii="Times New Roman" w:hAnsi="Times New Roman"/>
          <w:sz w:val="24"/>
          <w:szCs w:val="24"/>
          <w:lang w:eastAsia="ru-RU"/>
        </w:rPr>
        <w:br/>
      </w:r>
      <w:r w:rsidRPr="007D398F">
        <w:rPr>
          <w:rFonts w:ascii="Times New Roman" w:hAnsi="Times New Roman"/>
          <w:sz w:val="24"/>
          <w:szCs w:val="24"/>
          <w:lang w:eastAsia="ru-RU"/>
        </w:rPr>
        <w:t xml:space="preserve">в лице ____________________________________________________, действующего </w:t>
      </w:r>
      <w:r>
        <w:rPr>
          <w:rFonts w:ascii="Times New Roman" w:hAnsi="Times New Roman"/>
          <w:sz w:val="24"/>
          <w:szCs w:val="24"/>
          <w:lang w:eastAsia="ru-RU"/>
        </w:rPr>
        <w:br/>
      </w:r>
      <w:r w:rsidRPr="007D398F">
        <w:rPr>
          <w:rFonts w:ascii="Times New Roman" w:hAnsi="Times New Roman"/>
          <w:sz w:val="24"/>
          <w:szCs w:val="24"/>
          <w:lang w:eastAsia="ru-RU"/>
        </w:rPr>
        <w:t>на основании _______________________, с другой стороны,</w:t>
      </w:r>
      <w:r w:rsidRPr="007D398F">
        <w:rPr>
          <w:rFonts w:ascii="Times New Roman" w:hAnsi="Times New Roman"/>
          <w:color w:val="000000"/>
          <w:sz w:val="24"/>
          <w:szCs w:val="24"/>
          <w:lang w:eastAsia="ru-RU"/>
        </w:rPr>
        <w:t xml:space="preserve"> составили настоящий акт </w:t>
      </w:r>
      <w:r w:rsidRPr="007D398F">
        <w:rPr>
          <w:rFonts w:ascii="Times New Roman" w:hAnsi="Times New Roman"/>
          <w:color w:val="000000"/>
          <w:sz w:val="24"/>
          <w:szCs w:val="24"/>
          <w:lang w:eastAsia="ru-RU"/>
        </w:rPr>
        <w:br/>
        <w:t xml:space="preserve">о </w:t>
      </w:r>
      <w:r w:rsidRPr="007D398F">
        <w:rPr>
          <w:rFonts w:ascii="Times New Roman" w:hAnsi="Times New Roman"/>
          <w:color w:val="000000"/>
          <w:sz w:val="24"/>
          <w:szCs w:val="24"/>
        </w:rPr>
        <w:t>нижеследующем:</w:t>
      </w:r>
    </w:p>
    <w:p w14:paraId="0AC6BDF6" w14:textId="59A16CCA" w:rsidR="00460FD6" w:rsidRPr="007D398F" w:rsidRDefault="00460FD6" w:rsidP="00617C5F">
      <w:pPr>
        <w:pStyle w:val="aff1"/>
        <w:numPr>
          <w:ilvl w:val="0"/>
          <w:numId w:val="14"/>
        </w:numPr>
        <w:tabs>
          <w:tab w:val="left" w:pos="993"/>
        </w:tabs>
        <w:spacing w:before="0"/>
        <w:ind w:left="0" w:firstLine="567"/>
        <w:rPr>
          <w:rFonts w:ascii="Times New Roman" w:hAnsi="Times New Roman"/>
          <w:color w:val="000000"/>
          <w:sz w:val="24"/>
          <w:szCs w:val="24"/>
          <w:lang w:eastAsia="ru-RU"/>
        </w:rPr>
      </w:pPr>
      <w:r w:rsidRPr="007D398F">
        <w:rPr>
          <w:rFonts w:ascii="Times New Roman" w:hAnsi="Times New Roman"/>
          <w:color w:val="000000"/>
          <w:sz w:val="24"/>
          <w:szCs w:val="24"/>
        </w:rPr>
        <w:t xml:space="preserve">Исполнитель передал, а </w:t>
      </w:r>
      <w:r w:rsidRPr="00C743E4">
        <w:rPr>
          <w:rFonts w:ascii="Times New Roman" w:hAnsi="Times New Roman"/>
          <w:color w:val="000000" w:themeColor="text1"/>
          <w:sz w:val="24"/>
          <w:szCs w:val="24"/>
          <w:lang w:eastAsia="ru-RU"/>
        </w:rPr>
        <w:t>Получатель</w:t>
      </w:r>
      <w:r w:rsidRPr="007D398F">
        <w:rPr>
          <w:rFonts w:ascii="Times New Roman" w:hAnsi="Times New Roman"/>
          <w:color w:val="000000"/>
          <w:sz w:val="24"/>
          <w:szCs w:val="24"/>
        </w:rPr>
        <w:t xml:space="preserve"> принял в соответствии с государственным контрактом </w:t>
      </w:r>
      <w:r w:rsidRPr="009B56E2">
        <w:rPr>
          <w:rFonts w:ascii="Times New Roman" w:hAnsi="Times New Roman"/>
          <w:color w:val="000000"/>
          <w:sz w:val="24"/>
          <w:szCs w:val="24"/>
        </w:rPr>
        <w:t>№ ____________________ от ДД.ММ.ГГГГ на</w:t>
      </w:r>
      <w:r>
        <w:rPr>
          <w:rFonts w:ascii="Times New Roman" w:hAnsi="Times New Roman"/>
          <w:color w:val="000000"/>
          <w:sz w:val="24"/>
          <w:szCs w:val="24"/>
        </w:rPr>
        <w:t xml:space="preserve"> </w:t>
      </w:r>
      <w:r w:rsidRPr="009B56E2">
        <w:rPr>
          <w:rFonts w:ascii="Times New Roman" w:hAnsi="Times New Roman"/>
          <w:color w:val="000000"/>
          <w:sz w:val="24"/>
          <w:szCs w:val="24"/>
        </w:rPr>
        <w:t>____________________</w:t>
      </w:r>
      <w:r>
        <w:rPr>
          <w:rFonts w:ascii="Times New Roman" w:hAnsi="Times New Roman"/>
          <w:color w:val="000000"/>
          <w:sz w:val="24"/>
          <w:szCs w:val="24"/>
        </w:rPr>
        <w:t>______</w:t>
      </w:r>
      <w:r w:rsidRPr="009B56E2">
        <w:rPr>
          <w:rFonts w:ascii="Times New Roman" w:hAnsi="Times New Roman"/>
          <w:color w:val="000000"/>
          <w:sz w:val="24"/>
          <w:szCs w:val="24"/>
        </w:rPr>
        <w:t xml:space="preserve"> </w:t>
      </w:r>
      <w:r w:rsidRPr="007D398F">
        <w:rPr>
          <w:rFonts w:ascii="Times New Roman" w:hAnsi="Times New Roman"/>
          <w:color w:val="000000"/>
          <w:sz w:val="24"/>
          <w:szCs w:val="24"/>
        </w:rPr>
        <w:t xml:space="preserve">(далее – </w:t>
      </w:r>
      <w:r>
        <w:rPr>
          <w:rFonts w:ascii="Times New Roman" w:hAnsi="Times New Roman"/>
          <w:color w:val="000000"/>
          <w:sz w:val="24"/>
          <w:szCs w:val="24"/>
        </w:rPr>
        <w:t>к</w:t>
      </w:r>
      <w:r w:rsidRPr="007D398F">
        <w:rPr>
          <w:rFonts w:ascii="Times New Roman" w:hAnsi="Times New Roman"/>
          <w:color w:val="000000"/>
          <w:sz w:val="24"/>
          <w:szCs w:val="24"/>
        </w:rPr>
        <w:t xml:space="preserve">онтракт), заключенным между </w:t>
      </w:r>
      <w:r w:rsidRPr="00C743E4">
        <w:rPr>
          <w:rFonts w:ascii="Times New Roman" w:hAnsi="Times New Roman"/>
          <w:color w:val="000000" w:themeColor="text1"/>
          <w:sz w:val="24"/>
          <w:szCs w:val="24"/>
        </w:rPr>
        <w:t xml:space="preserve">Исполнителем и </w:t>
      </w:r>
      <w:r w:rsidR="00617C5F" w:rsidRPr="00617C5F">
        <w:rPr>
          <w:rFonts w:ascii="Times New Roman" w:hAnsi="Times New Roman"/>
          <w:color w:val="000000" w:themeColor="text1"/>
          <w:sz w:val="24"/>
          <w:szCs w:val="24"/>
          <w:lang w:eastAsia="ru-RU"/>
        </w:rPr>
        <w:t>Санкт-Петербургским государственным казенным учреждением «Управление информационных технологий и связи» (далее – Государственный заказчик)</w:t>
      </w:r>
      <w:r w:rsidRPr="00C743E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следующие </w:t>
      </w:r>
      <w:r w:rsidR="0056010D">
        <w:rPr>
          <w:rFonts w:ascii="Times New Roman" w:hAnsi="Times New Roman"/>
          <w:color w:val="000000" w:themeColor="text1"/>
          <w:sz w:val="24"/>
          <w:szCs w:val="24"/>
          <w:lang w:eastAsia="ru-RU"/>
        </w:rPr>
        <w:t>ключи</w:t>
      </w:r>
      <w:r w:rsidRPr="00C743E4">
        <w:rPr>
          <w:rFonts w:ascii="Times New Roman" w:hAnsi="Times New Roman"/>
          <w:color w:val="000000" w:themeColor="text1"/>
          <w:sz w:val="24"/>
          <w:szCs w:val="24"/>
          <w:lang w:eastAsia="ru-RU"/>
        </w:rPr>
        <w:t xml:space="preserve"> активации: </w:t>
      </w:r>
    </w:p>
    <w:p w14:paraId="05723247" w14:textId="77777777" w:rsidR="00460FD6" w:rsidRPr="007D398F" w:rsidRDefault="00460FD6" w:rsidP="00460FD6">
      <w:pPr>
        <w:spacing w:after="0" w:line="240" w:lineRule="auto"/>
        <w:jc w:val="both"/>
        <w:rPr>
          <w:rFonts w:ascii="Times New Roman" w:hAnsi="Times New Roman"/>
          <w:b/>
          <w:color w:val="000000"/>
          <w:sz w:val="24"/>
          <w:szCs w:val="24"/>
          <w:lang w:eastAsia="ru-RU"/>
        </w:rPr>
      </w:pPr>
    </w:p>
    <w:tbl>
      <w:tblPr>
        <w:tblStyle w:val="251"/>
        <w:tblW w:w="5075" w:type="pct"/>
        <w:tblLook w:val="04A0" w:firstRow="1" w:lastRow="0" w:firstColumn="1" w:lastColumn="0" w:noHBand="0" w:noVBand="1"/>
      </w:tblPr>
      <w:tblGrid>
        <w:gridCol w:w="447"/>
        <w:gridCol w:w="1861"/>
        <w:gridCol w:w="1677"/>
        <w:gridCol w:w="1964"/>
        <w:gridCol w:w="1974"/>
        <w:gridCol w:w="1849"/>
      </w:tblGrid>
      <w:tr w:rsidR="00CA6560" w:rsidRPr="00D10805" w14:paraId="19D3249D" w14:textId="77777777" w:rsidTr="00A6710F">
        <w:trPr>
          <w:trHeight w:val="676"/>
        </w:trPr>
        <w:tc>
          <w:tcPr>
            <w:tcW w:w="228" w:type="pct"/>
            <w:vAlign w:val="center"/>
          </w:tcPr>
          <w:p w14:paraId="1F5B5DE9" w14:textId="77777777" w:rsidR="00D10805" w:rsidRPr="00D10805" w:rsidRDefault="00D10805" w:rsidP="00D10805">
            <w:pPr>
              <w:tabs>
                <w:tab w:val="left" w:pos="1134"/>
              </w:tabs>
              <w:spacing w:after="0" w:line="240" w:lineRule="auto"/>
              <w:ind w:left="-57" w:right="-57"/>
              <w:jc w:val="center"/>
              <w:rPr>
                <w:rFonts w:ascii="Times New Roman" w:hAnsi="Times New Roman"/>
                <w:b/>
                <w:color w:val="000000"/>
                <w:sz w:val="20"/>
                <w:szCs w:val="20"/>
                <w:lang w:eastAsia="ru-RU"/>
              </w:rPr>
            </w:pPr>
            <w:r w:rsidRPr="00D10805">
              <w:rPr>
                <w:rFonts w:ascii="Times New Roman" w:hAnsi="Times New Roman"/>
                <w:b/>
                <w:color w:val="000000"/>
                <w:sz w:val="20"/>
                <w:szCs w:val="20"/>
                <w:lang w:eastAsia="ru-RU"/>
              </w:rPr>
              <w:t>№ п/п</w:t>
            </w:r>
          </w:p>
        </w:tc>
        <w:tc>
          <w:tcPr>
            <w:tcW w:w="952" w:type="pct"/>
            <w:vAlign w:val="center"/>
          </w:tcPr>
          <w:p w14:paraId="0F2E7403" w14:textId="5330811B" w:rsidR="00D10805" w:rsidRPr="00D10805" w:rsidRDefault="00D10805" w:rsidP="0056010D">
            <w:pPr>
              <w:tabs>
                <w:tab w:val="left" w:pos="1134"/>
              </w:tabs>
              <w:spacing w:after="0" w:line="240" w:lineRule="auto"/>
              <w:ind w:left="-57" w:right="-57"/>
              <w:jc w:val="center"/>
              <w:rPr>
                <w:rFonts w:ascii="Times New Roman" w:hAnsi="Times New Roman"/>
                <w:b/>
                <w:color w:val="000000"/>
                <w:sz w:val="20"/>
                <w:szCs w:val="20"/>
              </w:rPr>
            </w:pPr>
            <w:r w:rsidRPr="00D10805">
              <w:rPr>
                <w:rFonts w:ascii="Times New Roman" w:hAnsi="Times New Roman"/>
                <w:b/>
                <w:color w:val="000000"/>
                <w:sz w:val="20"/>
                <w:szCs w:val="20"/>
              </w:rPr>
              <w:t xml:space="preserve">Наименование </w:t>
            </w:r>
            <w:r w:rsidR="00CA6560">
              <w:rPr>
                <w:rFonts w:ascii="Times New Roman" w:hAnsi="Times New Roman"/>
                <w:b/>
                <w:color w:val="000000"/>
                <w:sz w:val="20"/>
                <w:szCs w:val="20"/>
              </w:rPr>
              <w:t xml:space="preserve">передаваемых </w:t>
            </w:r>
            <w:r w:rsidRPr="00D10805">
              <w:rPr>
                <w:rFonts w:ascii="Times New Roman" w:hAnsi="Times New Roman"/>
                <w:b/>
                <w:color w:val="000000"/>
                <w:sz w:val="20"/>
                <w:szCs w:val="20"/>
              </w:rPr>
              <w:t>ключей активации</w:t>
            </w:r>
          </w:p>
        </w:tc>
        <w:tc>
          <w:tcPr>
            <w:tcW w:w="858" w:type="pct"/>
            <w:vAlign w:val="center"/>
          </w:tcPr>
          <w:p w14:paraId="04254BB2" w14:textId="77777777" w:rsidR="00D10805" w:rsidRPr="00D10805" w:rsidRDefault="00D10805" w:rsidP="00D10805">
            <w:pPr>
              <w:tabs>
                <w:tab w:val="left" w:pos="1134"/>
              </w:tabs>
              <w:spacing w:after="0" w:line="240" w:lineRule="auto"/>
              <w:ind w:left="-57" w:right="-57"/>
              <w:jc w:val="center"/>
              <w:rPr>
                <w:b/>
                <w:color w:val="000000"/>
                <w:sz w:val="20"/>
                <w:szCs w:val="20"/>
              </w:rPr>
            </w:pPr>
            <w:r w:rsidRPr="00D10805">
              <w:rPr>
                <w:rFonts w:ascii="Times New Roman" w:hAnsi="Times New Roman"/>
                <w:b/>
                <w:color w:val="000000"/>
                <w:sz w:val="20"/>
                <w:szCs w:val="20"/>
              </w:rPr>
              <w:t>Срок действия технической поддержки, мес.</w:t>
            </w:r>
          </w:p>
        </w:tc>
        <w:tc>
          <w:tcPr>
            <w:tcW w:w="1005" w:type="pct"/>
            <w:vAlign w:val="center"/>
          </w:tcPr>
          <w:p w14:paraId="25D58C69" w14:textId="06D5C0C7" w:rsidR="00D10805" w:rsidRPr="00D10805" w:rsidRDefault="00D10805" w:rsidP="0056010D">
            <w:pPr>
              <w:tabs>
                <w:tab w:val="left" w:pos="1134"/>
              </w:tabs>
              <w:spacing w:after="0" w:line="240" w:lineRule="auto"/>
              <w:ind w:left="-57" w:right="-57"/>
              <w:jc w:val="center"/>
              <w:rPr>
                <w:rFonts w:ascii="Times New Roman" w:hAnsi="Times New Roman"/>
                <w:b/>
                <w:color w:val="000000"/>
                <w:sz w:val="20"/>
                <w:szCs w:val="20"/>
              </w:rPr>
            </w:pPr>
            <w:r w:rsidRPr="00D10805">
              <w:rPr>
                <w:rFonts w:ascii="Times New Roman" w:hAnsi="Times New Roman"/>
                <w:b/>
                <w:color w:val="000000"/>
                <w:sz w:val="20"/>
                <w:szCs w:val="20"/>
              </w:rPr>
              <w:t xml:space="preserve">Цена </w:t>
            </w:r>
            <w:r w:rsidR="00CA6560">
              <w:rPr>
                <w:rFonts w:ascii="Times New Roman" w:hAnsi="Times New Roman"/>
                <w:b/>
                <w:color w:val="000000"/>
                <w:sz w:val="20"/>
                <w:szCs w:val="20"/>
              </w:rPr>
              <w:t xml:space="preserve">передаваемых </w:t>
            </w:r>
            <w:r w:rsidR="00CA6560" w:rsidRPr="00D10805">
              <w:rPr>
                <w:rFonts w:ascii="Times New Roman" w:hAnsi="Times New Roman"/>
                <w:b/>
                <w:color w:val="000000"/>
                <w:sz w:val="20"/>
                <w:szCs w:val="20"/>
              </w:rPr>
              <w:t xml:space="preserve">ключей активации </w:t>
            </w:r>
            <w:r w:rsidRPr="00D10805">
              <w:rPr>
                <w:rFonts w:ascii="Times New Roman" w:hAnsi="Times New Roman"/>
                <w:b/>
                <w:color w:val="000000"/>
                <w:sz w:val="20"/>
                <w:szCs w:val="20"/>
              </w:rPr>
              <w:t xml:space="preserve">за </w:t>
            </w:r>
            <w:r w:rsidR="00EB1BB0">
              <w:rPr>
                <w:rFonts w:ascii="Times New Roman" w:hAnsi="Times New Roman"/>
                <w:b/>
                <w:color w:val="000000"/>
                <w:sz w:val="20"/>
                <w:szCs w:val="20"/>
              </w:rPr>
              <w:t xml:space="preserve">1 </w:t>
            </w:r>
            <w:r w:rsidRPr="00D10805">
              <w:rPr>
                <w:rFonts w:ascii="Times New Roman" w:hAnsi="Times New Roman"/>
                <w:b/>
                <w:color w:val="000000"/>
                <w:sz w:val="20"/>
                <w:szCs w:val="20"/>
              </w:rPr>
              <w:t>усл.</w:t>
            </w:r>
            <w:r w:rsidR="00CA6560">
              <w:rPr>
                <w:rFonts w:ascii="Times New Roman" w:hAnsi="Times New Roman"/>
                <w:b/>
                <w:color w:val="000000"/>
                <w:sz w:val="20"/>
                <w:szCs w:val="20"/>
              </w:rPr>
              <w:t xml:space="preserve"> </w:t>
            </w:r>
            <w:r w:rsidRPr="00D10805">
              <w:rPr>
                <w:rFonts w:ascii="Times New Roman" w:hAnsi="Times New Roman"/>
                <w:b/>
                <w:color w:val="000000"/>
                <w:sz w:val="20"/>
                <w:szCs w:val="20"/>
              </w:rPr>
              <w:t>ед. с НДС (20%), руб./усл.</w:t>
            </w:r>
            <w:r w:rsidR="00CA6560">
              <w:rPr>
                <w:rFonts w:ascii="Times New Roman" w:hAnsi="Times New Roman"/>
                <w:b/>
                <w:color w:val="000000"/>
                <w:sz w:val="20"/>
                <w:szCs w:val="20"/>
              </w:rPr>
              <w:t xml:space="preserve"> </w:t>
            </w:r>
            <w:r w:rsidRPr="00D10805">
              <w:rPr>
                <w:rFonts w:ascii="Times New Roman" w:hAnsi="Times New Roman"/>
                <w:b/>
                <w:color w:val="000000"/>
                <w:sz w:val="20"/>
                <w:szCs w:val="20"/>
              </w:rPr>
              <w:t>ед.</w:t>
            </w:r>
          </w:p>
        </w:tc>
        <w:tc>
          <w:tcPr>
            <w:tcW w:w="1010" w:type="pct"/>
            <w:vAlign w:val="center"/>
          </w:tcPr>
          <w:p w14:paraId="0C785A16" w14:textId="51514F35" w:rsidR="00D10805" w:rsidRPr="00D10805" w:rsidRDefault="00D10805" w:rsidP="0056010D">
            <w:pPr>
              <w:tabs>
                <w:tab w:val="left" w:pos="1134"/>
              </w:tabs>
              <w:spacing w:after="0" w:line="240" w:lineRule="auto"/>
              <w:ind w:left="-57" w:right="-57"/>
              <w:jc w:val="center"/>
              <w:rPr>
                <w:rFonts w:ascii="Times New Roman" w:hAnsi="Times New Roman"/>
                <w:b/>
                <w:color w:val="000000"/>
                <w:sz w:val="20"/>
                <w:szCs w:val="20"/>
                <w:lang w:eastAsia="ru-RU"/>
              </w:rPr>
            </w:pPr>
            <w:r w:rsidRPr="00D10805">
              <w:rPr>
                <w:rFonts w:ascii="Times New Roman" w:hAnsi="Times New Roman"/>
                <w:b/>
                <w:color w:val="000000"/>
                <w:sz w:val="20"/>
                <w:szCs w:val="20"/>
                <w:lang w:eastAsia="ru-RU"/>
              </w:rPr>
              <w:t>Количество</w:t>
            </w:r>
            <w:r w:rsidRPr="00D10805">
              <w:rPr>
                <w:rFonts w:ascii="Times New Roman" w:hAnsi="Times New Roman"/>
                <w:color w:val="000000"/>
                <w:sz w:val="20"/>
                <w:szCs w:val="20"/>
              </w:rPr>
              <w:t xml:space="preserve"> </w:t>
            </w:r>
            <w:r w:rsidR="00CA6560">
              <w:rPr>
                <w:rFonts w:ascii="Times New Roman" w:hAnsi="Times New Roman"/>
                <w:b/>
                <w:color w:val="000000"/>
                <w:sz w:val="20"/>
                <w:szCs w:val="20"/>
              </w:rPr>
              <w:t xml:space="preserve">передаваемых </w:t>
            </w:r>
            <w:r w:rsidR="00CA6560" w:rsidRPr="00D10805">
              <w:rPr>
                <w:rFonts w:ascii="Times New Roman" w:hAnsi="Times New Roman"/>
                <w:b/>
                <w:color w:val="000000"/>
                <w:sz w:val="20"/>
                <w:szCs w:val="20"/>
              </w:rPr>
              <w:t>ключей активации</w:t>
            </w:r>
            <w:r w:rsidRPr="00D10805">
              <w:rPr>
                <w:rFonts w:ascii="Times New Roman" w:hAnsi="Times New Roman"/>
                <w:b/>
                <w:color w:val="000000"/>
                <w:sz w:val="20"/>
                <w:szCs w:val="20"/>
                <w:lang w:eastAsia="ru-RU"/>
              </w:rPr>
              <w:t>, усл. ед.</w:t>
            </w:r>
          </w:p>
        </w:tc>
        <w:tc>
          <w:tcPr>
            <w:tcW w:w="946" w:type="pct"/>
            <w:vAlign w:val="center"/>
          </w:tcPr>
          <w:p w14:paraId="0024AB7A" w14:textId="75027BF1" w:rsidR="00D10805" w:rsidRPr="00D10805" w:rsidRDefault="00CA6560" w:rsidP="0056010D">
            <w:pPr>
              <w:tabs>
                <w:tab w:val="left" w:pos="1134"/>
              </w:tabs>
              <w:spacing w:after="0" w:line="240" w:lineRule="auto"/>
              <w:ind w:left="-57" w:right="-57"/>
              <w:jc w:val="center"/>
              <w:rPr>
                <w:rFonts w:ascii="Times New Roman" w:hAnsi="Times New Roman"/>
                <w:b/>
                <w:color w:val="000000"/>
                <w:sz w:val="20"/>
                <w:szCs w:val="20"/>
              </w:rPr>
            </w:pPr>
            <w:r>
              <w:rPr>
                <w:rFonts w:ascii="Times New Roman" w:hAnsi="Times New Roman"/>
                <w:b/>
                <w:color w:val="000000"/>
                <w:sz w:val="20"/>
                <w:szCs w:val="20"/>
              </w:rPr>
              <w:t>Общая с</w:t>
            </w:r>
            <w:r w:rsidR="00D10805" w:rsidRPr="00D10805">
              <w:rPr>
                <w:rFonts w:ascii="Times New Roman" w:hAnsi="Times New Roman"/>
                <w:b/>
                <w:color w:val="000000"/>
                <w:sz w:val="20"/>
                <w:szCs w:val="20"/>
              </w:rPr>
              <w:t xml:space="preserve">тоимость </w:t>
            </w:r>
            <w:r>
              <w:rPr>
                <w:rFonts w:ascii="Times New Roman" w:hAnsi="Times New Roman"/>
                <w:b/>
                <w:color w:val="000000"/>
                <w:sz w:val="20"/>
                <w:szCs w:val="20"/>
              </w:rPr>
              <w:t xml:space="preserve">передаваемых </w:t>
            </w:r>
            <w:r w:rsidRPr="00D10805">
              <w:rPr>
                <w:rFonts w:ascii="Times New Roman" w:hAnsi="Times New Roman"/>
                <w:b/>
                <w:color w:val="000000"/>
                <w:sz w:val="20"/>
                <w:szCs w:val="20"/>
              </w:rPr>
              <w:t xml:space="preserve">ключей активации </w:t>
            </w:r>
            <w:r w:rsidR="00D10805" w:rsidRPr="00D10805">
              <w:rPr>
                <w:rFonts w:ascii="Times New Roman" w:hAnsi="Times New Roman"/>
                <w:b/>
                <w:color w:val="000000"/>
                <w:sz w:val="20"/>
                <w:szCs w:val="20"/>
              </w:rPr>
              <w:t>с НДС (20%), руб.</w:t>
            </w:r>
          </w:p>
        </w:tc>
      </w:tr>
      <w:tr w:rsidR="00CA6560" w:rsidRPr="00D10805" w14:paraId="54CCBB39" w14:textId="77777777" w:rsidTr="00A6710F">
        <w:trPr>
          <w:trHeight w:val="20"/>
        </w:trPr>
        <w:tc>
          <w:tcPr>
            <w:tcW w:w="228" w:type="pct"/>
            <w:vAlign w:val="center"/>
          </w:tcPr>
          <w:p w14:paraId="543064D7" w14:textId="77777777" w:rsidR="00D10805" w:rsidRPr="00D10805" w:rsidRDefault="00D10805" w:rsidP="00D10805">
            <w:pPr>
              <w:tabs>
                <w:tab w:val="left" w:pos="1134"/>
              </w:tabs>
              <w:spacing w:after="0" w:line="240" w:lineRule="auto"/>
              <w:jc w:val="center"/>
              <w:rPr>
                <w:rFonts w:ascii="Times New Roman" w:hAnsi="Times New Roman"/>
                <w:b/>
                <w:color w:val="000000"/>
                <w:sz w:val="20"/>
                <w:szCs w:val="20"/>
                <w:lang w:eastAsia="ru-RU"/>
              </w:rPr>
            </w:pPr>
            <w:r w:rsidRPr="00D10805">
              <w:rPr>
                <w:rFonts w:ascii="Times New Roman" w:hAnsi="Times New Roman"/>
                <w:b/>
                <w:color w:val="000000"/>
                <w:sz w:val="20"/>
                <w:szCs w:val="20"/>
                <w:lang w:eastAsia="ru-RU"/>
              </w:rPr>
              <w:t>1</w:t>
            </w:r>
          </w:p>
        </w:tc>
        <w:tc>
          <w:tcPr>
            <w:tcW w:w="952" w:type="pct"/>
            <w:vAlign w:val="center"/>
          </w:tcPr>
          <w:p w14:paraId="5F997117" w14:textId="77777777" w:rsidR="00D10805" w:rsidRPr="00D10805" w:rsidRDefault="00D10805" w:rsidP="00D10805">
            <w:pPr>
              <w:tabs>
                <w:tab w:val="left" w:pos="1134"/>
              </w:tabs>
              <w:spacing w:after="0" w:line="240" w:lineRule="auto"/>
              <w:jc w:val="center"/>
              <w:rPr>
                <w:rFonts w:ascii="Times New Roman" w:hAnsi="Times New Roman"/>
                <w:b/>
                <w:color w:val="000000"/>
                <w:sz w:val="20"/>
                <w:szCs w:val="20"/>
              </w:rPr>
            </w:pPr>
            <w:r w:rsidRPr="00D10805">
              <w:rPr>
                <w:rFonts w:ascii="Times New Roman" w:hAnsi="Times New Roman"/>
                <w:b/>
                <w:color w:val="000000"/>
                <w:sz w:val="20"/>
                <w:szCs w:val="20"/>
                <w:lang w:eastAsia="ru-RU"/>
              </w:rPr>
              <w:t>2</w:t>
            </w:r>
          </w:p>
        </w:tc>
        <w:tc>
          <w:tcPr>
            <w:tcW w:w="858" w:type="pct"/>
            <w:vAlign w:val="center"/>
          </w:tcPr>
          <w:p w14:paraId="1C945B5F" w14:textId="77777777" w:rsidR="00D10805" w:rsidRPr="00D10805" w:rsidRDefault="00D10805" w:rsidP="00D10805">
            <w:pPr>
              <w:tabs>
                <w:tab w:val="left" w:pos="1134"/>
              </w:tabs>
              <w:spacing w:after="0" w:line="240" w:lineRule="auto"/>
              <w:jc w:val="center"/>
              <w:rPr>
                <w:b/>
                <w:color w:val="000000"/>
                <w:sz w:val="20"/>
                <w:szCs w:val="20"/>
              </w:rPr>
            </w:pPr>
            <w:r w:rsidRPr="00D10805">
              <w:rPr>
                <w:rFonts w:ascii="Times New Roman" w:hAnsi="Times New Roman"/>
                <w:b/>
                <w:color w:val="000000"/>
                <w:sz w:val="20"/>
                <w:szCs w:val="20"/>
              </w:rPr>
              <w:t>3</w:t>
            </w:r>
          </w:p>
        </w:tc>
        <w:tc>
          <w:tcPr>
            <w:tcW w:w="1005" w:type="pct"/>
            <w:vAlign w:val="center"/>
          </w:tcPr>
          <w:p w14:paraId="02820117" w14:textId="77777777" w:rsidR="00D10805" w:rsidRPr="00D10805" w:rsidRDefault="00D10805" w:rsidP="00D10805">
            <w:pPr>
              <w:tabs>
                <w:tab w:val="left" w:pos="1134"/>
              </w:tabs>
              <w:spacing w:after="0" w:line="240" w:lineRule="auto"/>
              <w:jc w:val="center"/>
              <w:rPr>
                <w:rFonts w:ascii="Times New Roman" w:hAnsi="Times New Roman"/>
                <w:b/>
                <w:color w:val="000000"/>
                <w:sz w:val="20"/>
                <w:szCs w:val="20"/>
              </w:rPr>
            </w:pPr>
            <w:r w:rsidRPr="00D10805">
              <w:rPr>
                <w:rFonts w:ascii="Times New Roman" w:hAnsi="Times New Roman"/>
                <w:b/>
                <w:color w:val="000000"/>
                <w:sz w:val="20"/>
                <w:szCs w:val="20"/>
              </w:rPr>
              <w:t>4</w:t>
            </w:r>
          </w:p>
        </w:tc>
        <w:tc>
          <w:tcPr>
            <w:tcW w:w="1010" w:type="pct"/>
            <w:vAlign w:val="center"/>
          </w:tcPr>
          <w:p w14:paraId="50707DF6" w14:textId="77777777" w:rsidR="00D10805" w:rsidRPr="00D10805" w:rsidRDefault="00D10805" w:rsidP="00D10805">
            <w:pPr>
              <w:tabs>
                <w:tab w:val="left" w:pos="1134"/>
              </w:tabs>
              <w:spacing w:after="0" w:line="240" w:lineRule="auto"/>
              <w:jc w:val="center"/>
              <w:rPr>
                <w:rFonts w:ascii="Times New Roman" w:hAnsi="Times New Roman"/>
                <w:b/>
                <w:color w:val="000000"/>
                <w:sz w:val="20"/>
                <w:szCs w:val="20"/>
                <w:lang w:eastAsia="ru-RU"/>
              </w:rPr>
            </w:pPr>
            <w:r w:rsidRPr="00D10805">
              <w:rPr>
                <w:rFonts w:ascii="Times New Roman" w:hAnsi="Times New Roman"/>
                <w:b/>
                <w:color w:val="000000"/>
                <w:sz w:val="20"/>
                <w:szCs w:val="20"/>
                <w:lang w:eastAsia="ru-RU"/>
              </w:rPr>
              <w:t>5</w:t>
            </w:r>
          </w:p>
        </w:tc>
        <w:tc>
          <w:tcPr>
            <w:tcW w:w="946" w:type="pct"/>
            <w:vAlign w:val="center"/>
          </w:tcPr>
          <w:p w14:paraId="069D1F77" w14:textId="77777777" w:rsidR="00D10805" w:rsidRPr="00D10805" w:rsidRDefault="00D10805" w:rsidP="00D10805">
            <w:pPr>
              <w:tabs>
                <w:tab w:val="left" w:pos="1134"/>
              </w:tabs>
              <w:spacing w:after="0" w:line="240" w:lineRule="auto"/>
              <w:jc w:val="center"/>
              <w:rPr>
                <w:rFonts w:ascii="Times New Roman" w:hAnsi="Times New Roman"/>
                <w:b/>
                <w:color w:val="000000"/>
                <w:sz w:val="20"/>
                <w:szCs w:val="20"/>
              </w:rPr>
            </w:pPr>
            <w:r w:rsidRPr="00D10805">
              <w:rPr>
                <w:rFonts w:ascii="Times New Roman" w:hAnsi="Times New Roman"/>
                <w:b/>
                <w:color w:val="000000"/>
                <w:sz w:val="20"/>
                <w:szCs w:val="20"/>
              </w:rPr>
              <w:t>6</w:t>
            </w:r>
          </w:p>
        </w:tc>
      </w:tr>
      <w:tr w:rsidR="00CA6560" w:rsidRPr="00D10805" w14:paraId="57A1233F" w14:textId="77777777" w:rsidTr="00A6710F">
        <w:trPr>
          <w:trHeight w:val="20"/>
        </w:trPr>
        <w:tc>
          <w:tcPr>
            <w:tcW w:w="228" w:type="pct"/>
          </w:tcPr>
          <w:p w14:paraId="4D374CE1" w14:textId="77777777" w:rsidR="00D10805" w:rsidRPr="00D10805" w:rsidRDefault="00D10805" w:rsidP="00D10805">
            <w:pPr>
              <w:tabs>
                <w:tab w:val="left" w:pos="1134"/>
              </w:tabs>
              <w:spacing w:after="0" w:line="240" w:lineRule="auto"/>
              <w:jc w:val="center"/>
              <w:rPr>
                <w:rFonts w:ascii="Times New Roman" w:hAnsi="Times New Roman"/>
                <w:color w:val="000000"/>
                <w:sz w:val="20"/>
                <w:szCs w:val="20"/>
                <w:lang w:eastAsia="ru-RU"/>
              </w:rPr>
            </w:pPr>
            <w:r w:rsidRPr="00D10805">
              <w:rPr>
                <w:rFonts w:ascii="Times New Roman" w:hAnsi="Times New Roman"/>
                <w:color w:val="000000"/>
                <w:sz w:val="20"/>
                <w:szCs w:val="20"/>
                <w:lang w:eastAsia="ru-RU"/>
              </w:rPr>
              <w:t>1</w:t>
            </w:r>
          </w:p>
        </w:tc>
        <w:tc>
          <w:tcPr>
            <w:tcW w:w="952" w:type="pct"/>
            <w:vAlign w:val="center"/>
          </w:tcPr>
          <w:p w14:paraId="5D8D1F0A"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rPr>
            </w:pPr>
          </w:p>
        </w:tc>
        <w:tc>
          <w:tcPr>
            <w:tcW w:w="858" w:type="pct"/>
          </w:tcPr>
          <w:p w14:paraId="09ECB188" w14:textId="77777777" w:rsidR="00D10805" w:rsidRPr="00D10805" w:rsidRDefault="00D10805" w:rsidP="00D10805">
            <w:pPr>
              <w:widowControl w:val="0"/>
              <w:autoSpaceDE w:val="0"/>
              <w:autoSpaceDN w:val="0"/>
              <w:adjustRightInd w:val="0"/>
              <w:spacing w:before="100" w:beforeAutospacing="1" w:after="0" w:line="240" w:lineRule="auto"/>
              <w:rPr>
                <w:color w:val="000000"/>
                <w:sz w:val="20"/>
                <w:szCs w:val="20"/>
              </w:rPr>
            </w:pPr>
          </w:p>
        </w:tc>
        <w:tc>
          <w:tcPr>
            <w:tcW w:w="1005" w:type="pct"/>
          </w:tcPr>
          <w:p w14:paraId="58635B4A"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rPr>
            </w:pPr>
          </w:p>
        </w:tc>
        <w:tc>
          <w:tcPr>
            <w:tcW w:w="1010" w:type="pct"/>
            <w:vAlign w:val="center"/>
          </w:tcPr>
          <w:p w14:paraId="76B1F827"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lang w:eastAsia="ru-RU"/>
              </w:rPr>
            </w:pPr>
          </w:p>
        </w:tc>
        <w:tc>
          <w:tcPr>
            <w:tcW w:w="946" w:type="pct"/>
          </w:tcPr>
          <w:p w14:paraId="2489DAF1"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rPr>
            </w:pPr>
          </w:p>
        </w:tc>
      </w:tr>
      <w:tr w:rsidR="00CA6560" w:rsidRPr="00D10805" w14:paraId="70E90AE9" w14:textId="77777777" w:rsidTr="00A6710F">
        <w:trPr>
          <w:trHeight w:val="20"/>
        </w:trPr>
        <w:tc>
          <w:tcPr>
            <w:tcW w:w="228" w:type="pct"/>
          </w:tcPr>
          <w:p w14:paraId="5BD1FD9A" w14:textId="77777777" w:rsidR="00D10805" w:rsidRPr="00D10805" w:rsidRDefault="00D10805" w:rsidP="00D10805">
            <w:pPr>
              <w:tabs>
                <w:tab w:val="left" w:pos="1134"/>
              </w:tabs>
              <w:spacing w:after="0" w:line="240" w:lineRule="auto"/>
              <w:jc w:val="both"/>
              <w:rPr>
                <w:rFonts w:ascii="Times New Roman" w:hAnsi="Times New Roman"/>
                <w:color w:val="000000"/>
                <w:sz w:val="20"/>
                <w:szCs w:val="20"/>
                <w:lang w:eastAsia="ru-RU"/>
              </w:rPr>
            </w:pPr>
          </w:p>
        </w:tc>
        <w:tc>
          <w:tcPr>
            <w:tcW w:w="952" w:type="pct"/>
            <w:vAlign w:val="center"/>
          </w:tcPr>
          <w:p w14:paraId="21FAF55B"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rPr>
            </w:pPr>
            <w:r w:rsidRPr="00D10805">
              <w:rPr>
                <w:rFonts w:ascii="Times New Roman" w:hAnsi="Times New Roman"/>
                <w:color w:val="000000"/>
                <w:sz w:val="20"/>
                <w:szCs w:val="20"/>
                <w:lang w:eastAsia="ru-RU"/>
              </w:rPr>
              <w:t>Итого</w:t>
            </w:r>
          </w:p>
        </w:tc>
        <w:tc>
          <w:tcPr>
            <w:tcW w:w="858" w:type="pct"/>
          </w:tcPr>
          <w:p w14:paraId="33A379ED" w14:textId="77777777" w:rsidR="00D10805" w:rsidRPr="00D10805" w:rsidRDefault="00D10805" w:rsidP="00D10805">
            <w:pPr>
              <w:widowControl w:val="0"/>
              <w:autoSpaceDE w:val="0"/>
              <w:autoSpaceDN w:val="0"/>
              <w:adjustRightInd w:val="0"/>
              <w:spacing w:before="100" w:beforeAutospacing="1" w:after="0" w:line="240" w:lineRule="auto"/>
              <w:rPr>
                <w:color w:val="000000"/>
                <w:sz w:val="20"/>
                <w:szCs w:val="20"/>
              </w:rPr>
            </w:pPr>
          </w:p>
        </w:tc>
        <w:tc>
          <w:tcPr>
            <w:tcW w:w="1005" w:type="pct"/>
            <w:vAlign w:val="center"/>
          </w:tcPr>
          <w:p w14:paraId="21895915"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rPr>
            </w:pPr>
          </w:p>
        </w:tc>
        <w:tc>
          <w:tcPr>
            <w:tcW w:w="1010" w:type="pct"/>
            <w:vAlign w:val="center"/>
          </w:tcPr>
          <w:p w14:paraId="2D2B4842"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lang w:eastAsia="ru-RU"/>
              </w:rPr>
            </w:pPr>
          </w:p>
        </w:tc>
        <w:tc>
          <w:tcPr>
            <w:tcW w:w="946" w:type="pct"/>
          </w:tcPr>
          <w:p w14:paraId="707FC658" w14:textId="77777777" w:rsidR="00D10805" w:rsidRPr="00D10805" w:rsidRDefault="00D10805" w:rsidP="00D10805">
            <w:pPr>
              <w:widowControl w:val="0"/>
              <w:autoSpaceDE w:val="0"/>
              <w:autoSpaceDN w:val="0"/>
              <w:adjustRightInd w:val="0"/>
              <w:spacing w:before="100" w:beforeAutospacing="1" w:after="0" w:line="240" w:lineRule="auto"/>
              <w:jc w:val="both"/>
              <w:rPr>
                <w:rFonts w:ascii="Times New Roman" w:hAnsi="Times New Roman"/>
                <w:color w:val="000000"/>
                <w:sz w:val="20"/>
                <w:szCs w:val="20"/>
              </w:rPr>
            </w:pPr>
          </w:p>
        </w:tc>
      </w:tr>
    </w:tbl>
    <w:p w14:paraId="3E45C7CE" w14:textId="77777777" w:rsidR="00460FD6" w:rsidRPr="00B00A67" w:rsidRDefault="00460FD6" w:rsidP="00460FD6">
      <w:pPr>
        <w:pStyle w:val="aff1"/>
        <w:tabs>
          <w:tab w:val="left" w:pos="993"/>
        </w:tabs>
        <w:spacing w:before="0"/>
        <w:ind w:left="567" w:firstLine="0"/>
        <w:rPr>
          <w:rFonts w:ascii="Times New Roman" w:hAnsi="Times New Roman"/>
          <w:sz w:val="24"/>
          <w:szCs w:val="24"/>
          <w:lang w:eastAsia="ru-RU"/>
        </w:rPr>
      </w:pPr>
    </w:p>
    <w:p w14:paraId="160EEFBF" w14:textId="56A9207D" w:rsidR="00460FD6" w:rsidRPr="00C743E4" w:rsidRDefault="00460FD6" w:rsidP="00460FD6">
      <w:pPr>
        <w:pStyle w:val="aff1"/>
        <w:numPr>
          <w:ilvl w:val="0"/>
          <w:numId w:val="14"/>
        </w:numPr>
        <w:tabs>
          <w:tab w:val="left" w:pos="993"/>
        </w:tabs>
        <w:spacing w:before="0"/>
        <w:ind w:left="0" w:firstLine="567"/>
        <w:rPr>
          <w:rFonts w:ascii="Times New Roman" w:hAnsi="Times New Roman"/>
          <w:color w:val="000000" w:themeColor="text1"/>
          <w:sz w:val="24"/>
          <w:szCs w:val="24"/>
          <w:lang w:eastAsia="ru-RU"/>
        </w:rPr>
      </w:pPr>
      <w:r w:rsidRPr="00C743E4">
        <w:rPr>
          <w:rFonts w:ascii="Times New Roman" w:hAnsi="Times New Roman"/>
          <w:color w:val="000000" w:themeColor="text1"/>
          <w:sz w:val="24"/>
          <w:szCs w:val="24"/>
          <w:lang w:eastAsia="ru-RU"/>
        </w:rPr>
        <w:t>Указанный</w:t>
      </w:r>
      <w:r>
        <w:rPr>
          <w:rFonts w:ascii="Times New Roman" w:hAnsi="Times New Roman"/>
          <w:color w:val="000000" w:themeColor="text1"/>
          <w:sz w:val="24"/>
          <w:szCs w:val="24"/>
          <w:lang w:eastAsia="ru-RU"/>
        </w:rPr>
        <w:t>(-ые)</w:t>
      </w:r>
      <w:r w:rsidRPr="00C743E4">
        <w:rPr>
          <w:rFonts w:ascii="Times New Roman" w:hAnsi="Times New Roman"/>
          <w:color w:val="000000" w:themeColor="text1"/>
          <w:sz w:val="24"/>
          <w:szCs w:val="24"/>
          <w:lang w:eastAsia="ru-RU"/>
        </w:rPr>
        <w:t xml:space="preserve"> ключ</w:t>
      </w:r>
      <w:r w:rsidR="0056010D">
        <w:rPr>
          <w:rFonts w:ascii="Times New Roman" w:hAnsi="Times New Roman"/>
          <w:color w:val="000000" w:themeColor="text1"/>
          <w:sz w:val="24"/>
          <w:szCs w:val="24"/>
          <w:lang w:eastAsia="ru-RU"/>
        </w:rPr>
        <w:t>(-и)</w:t>
      </w:r>
      <w:r w:rsidRPr="00C743E4">
        <w:rPr>
          <w:rFonts w:ascii="Times New Roman" w:hAnsi="Times New Roman"/>
          <w:color w:val="000000" w:themeColor="text1"/>
          <w:sz w:val="24"/>
          <w:szCs w:val="24"/>
          <w:lang w:eastAsia="ru-RU"/>
        </w:rPr>
        <w:t xml:space="preserve"> активации передан</w:t>
      </w:r>
      <w:r>
        <w:rPr>
          <w:rFonts w:ascii="Times New Roman" w:hAnsi="Times New Roman"/>
          <w:color w:val="000000" w:themeColor="text1"/>
          <w:sz w:val="24"/>
          <w:szCs w:val="24"/>
          <w:lang w:eastAsia="ru-RU"/>
        </w:rPr>
        <w:t>(-ы)</w:t>
      </w:r>
      <w:r w:rsidRPr="00C743E4">
        <w:rPr>
          <w:rFonts w:ascii="Times New Roman" w:hAnsi="Times New Roman"/>
          <w:color w:val="000000" w:themeColor="text1"/>
          <w:sz w:val="24"/>
          <w:szCs w:val="24"/>
          <w:lang w:eastAsia="ru-RU"/>
        </w:rPr>
        <w:t xml:space="preserve"> Исполнителем и принят</w:t>
      </w:r>
      <w:r>
        <w:rPr>
          <w:rFonts w:ascii="Times New Roman" w:hAnsi="Times New Roman"/>
          <w:color w:val="000000" w:themeColor="text1"/>
          <w:sz w:val="24"/>
          <w:szCs w:val="24"/>
          <w:lang w:eastAsia="ru-RU"/>
        </w:rPr>
        <w:t>(-ы)</w:t>
      </w:r>
      <w:r w:rsidRPr="00C743E4">
        <w:rPr>
          <w:rFonts w:ascii="Times New Roman" w:hAnsi="Times New Roman"/>
          <w:color w:val="000000" w:themeColor="text1"/>
          <w:sz w:val="24"/>
          <w:szCs w:val="24"/>
          <w:lang w:eastAsia="ru-RU"/>
        </w:rPr>
        <w:t xml:space="preserve"> Получателем в полном объеме</w:t>
      </w:r>
      <w:r w:rsidRPr="00C743E4">
        <w:rPr>
          <w:rFonts w:ascii="Times New Roman" w:hAnsi="Times New Roman"/>
          <w:color w:val="000000" w:themeColor="text1"/>
          <w:sz w:val="24"/>
          <w:szCs w:val="24"/>
        </w:rPr>
        <w:t>, предусмотренном контрактом.</w:t>
      </w:r>
    </w:p>
    <w:p w14:paraId="561037EB" w14:textId="77777777" w:rsidR="00460FD6" w:rsidRPr="00C743E4" w:rsidRDefault="00460FD6" w:rsidP="00460FD6">
      <w:pPr>
        <w:pStyle w:val="aff1"/>
        <w:numPr>
          <w:ilvl w:val="0"/>
          <w:numId w:val="14"/>
        </w:numPr>
        <w:tabs>
          <w:tab w:val="left" w:pos="993"/>
        </w:tabs>
        <w:spacing w:before="0"/>
        <w:ind w:left="0" w:firstLine="567"/>
        <w:rPr>
          <w:rFonts w:ascii="Times New Roman" w:hAnsi="Times New Roman"/>
          <w:color w:val="000000" w:themeColor="text1"/>
          <w:sz w:val="24"/>
          <w:szCs w:val="24"/>
          <w:lang w:eastAsia="ru-RU"/>
        </w:rPr>
      </w:pPr>
      <w:r w:rsidRPr="00C743E4">
        <w:rPr>
          <w:rFonts w:ascii="Times New Roman" w:hAnsi="Times New Roman"/>
          <w:color w:val="000000" w:themeColor="text1"/>
          <w:sz w:val="24"/>
          <w:szCs w:val="24"/>
          <w:lang w:eastAsia="ru-RU"/>
        </w:rPr>
        <w:t>Настоящий Акт составлен в трех экземплярах:</w:t>
      </w:r>
    </w:p>
    <w:p w14:paraId="473E21CA" w14:textId="77777777" w:rsidR="00460FD6" w:rsidRPr="00C743E4" w:rsidRDefault="00460FD6" w:rsidP="00460FD6">
      <w:pPr>
        <w:tabs>
          <w:tab w:val="left" w:pos="1134"/>
        </w:tabs>
        <w:spacing w:after="0" w:line="240" w:lineRule="auto"/>
        <w:ind w:firstLine="567"/>
        <w:jc w:val="both"/>
        <w:rPr>
          <w:rFonts w:ascii="Times New Roman" w:hAnsi="Times New Roman"/>
          <w:i/>
          <w:color w:val="000000" w:themeColor="text1"/>
          <w:sz w:val="20"/>
          <w:szCs w:val="20"/>
          <w:lang w:eastAsia="ru-RU"/>
        </w:rPr>
      </w:pPr>
      <w:r w:rsidRPr="00C743E4">
        <w:rPr>
          <w:rFonts w:ascii="Times New Roman" w:hAnsi="Times New Roman"/>
          <w:color w:val="000000" w:themeColor="text1"/>
          <w:sz w:val="24"/>
          <w:szCs w:val="24"/>
          <w:lang w:eastAsia="ru-RU"/>
        </w:rPr>
        <w:t>1 экземпляр Получателю – _______________________________________________;</w:t>
      </w:r>
      <w:r w:rsidRPr="00C743E4">
        <w:rPr>
          <w:rFonts w:ascii="Times New Roman" w:hAnsi="Times New Roman"/>
          <w:color w:val="000000" w:themeColor="text1"/>
          <w:sz w:val="24"/>
          <w:szCs w:val="24"/>
          <w:lang w:eastAsia="ru-RU"/>
        </w:rPr>
        <w:br/>
        <w:t xml:space="preserve">                                                                        </w:t>
      </w:r>
      <w:r w:rsidRPr="00C743E4">
        <w:rPr>
          <w:rFonts w:ascii="Times New Roman" w:hAnsi="Times New Roman"/>
          <w:i/>
          <w:color w:val="000000" w:themeColor="text1"/>
          <w:sz w:val="20"/>
          <w:szCs w:val="20"/>
          <w:lang w:eastAsia="ru-RU"/>
        </w:rPr>
        <w:t>(полное наименование организации – Получателя)</w:t>
      </w:r>
    </w:p>
    <w:p w14:paraId="35A3200B" w14:textId="77777777" w:rsidR="00460FD6" w:rsidRPr="007D398F" w:rsidRDefault="00460FD6" w:rsidP="00460FD6">
      <w:pPr>
        <w:tabs>
          <w:tab w:val="left" w:pos="1134"/>
        </w:tabs>
        <w:spacing w:after="0" w:line="240" w:lineRule="auto"/>
        <w:ind w:firstLine="567"/>
        <w:jc w:val="both"/>
        <w:rPr>
          <w:rFonts w:ascii="Times New Roman" w:hAnsi="Times New Roman"/>
          <w:i/>
          <w:sz w:val="20"/>
          <w:szCs w:val="20"/>
          <w:lang w:eastAsia="ru-RU"/>
        </w:rPr>
      </w:pPr>
      <w:r w:rsidRPr="00C743E4">
        <w:rPr>
          <w:rFonts w:ascii="Times New Roman" w:hAnsi="Times New Roman"/>
          <w:color w:val="000000" w:themeColor="text1"/>
          <w:sz w:val="24"/>
          <w:szCs w:val="24"/>
          <w:lang w:eastAsia="ru-RU"/>
        </w:rPr>
        <w:t>2 экземпляр Исполнителю – _______________________________________________;</w:t>
      </w:r>
      <w:r w:rsidRPr="00C743E4">
        <w:rPr>
          <w:rFonts w:ascii="Times New Roman" w:hAnsi="Times New Roman"/>
          <w:color w:val="000000" w:themeColor="text1"/>
          <w:sz w:val="24"/>
          <w:szCs w:val="24"/>
          <w:lang w:eastAsia="ru-RU"/>
        </w:rPr>
        <w:br/>
      </w:r>
      <w:r w:rsidRPr="00C743E4">
        <w:rPr>
          <w:rFonts w:ascii="Times New Roman" w:hAnsi="Times New Roman"/>
          <w:i/>
          <w:color w:val="000000" w:themeColor="text1"/>
          <w:sz w:val="20"/>
          <w:szCs w:val="20"/>
          <w:lang w:eastAsia="ru-RU"/>
        </w:rPr>
        <w:t xml:space="preserve">                                                                                     (полное наименование </w:t>
      </w:r>
      <w:r w:rsidRPr="007D398F">
        <w:rPr>
          <w:rFonts w:ascii="Times New Roman" w:hAnsi="Times New Roman"/>
          <w:i/>
          <w:sz w:val="20"/>
          <w:szCs w:val="20"/>
          <w:lang w:eastAsia="ru-RU"/>
        </w:rPr>
        <w:t>организации – Исполнителя)</w:t>
      </w:r>
    </w:p>
    <w:p w14:paraId="4E1121C8" w14:textId="77777777" w:rsidR="00460FD6" w:rsidRPr="007D398F" w:rsidRDefault="00460FD6" w:rsidP="00460FD6">
      <w:pPr>
        <w:tabs>
          <w:tab w:val="left" w:pos="113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экземпляр Государственному з</w:t>
      </w:r>
      <w:r w:rsidRPr="007D398F">
        <w:rPr>
          <w:rFonts w:ascii="Times New Roman" w:hAnsi="Times New Roman"/>
          <w:sz w:val="24"/>
          <w:szCs w:val="24"/>
          <w:lang w:eastAsia="ru-RU"/>
        </w:rPr>
        <w:t>аказчику – Санкт-Петербургскому государственному казенному учреждению «Управление информационных технологий и связи».</w:t>
      </w:r>
    </w:p>
    <w:p w14:paraId="0249E30E" w14:textId="77777777" w:rsidR="00460FD6" w:rsidRPr="007D398F" w:rsidRDefault="00460FD6" w:rsidP="00460FD6">
      <w:pPr>
        <w:tabs>
          <w:tab w:val="left" w:pos="1134"/>
        </w:tabs>
        <w:spacing w:after="0" w:line="240" w:lineRule="auto"/>
        <w:ind w:firstLine="567"/>
        <w:jc w:val="both"/>
        <w:rPr>
          <w:rFonts w:ascii="Times New Roman" w:hAnsi="Times New Roman"/>
          <w:sz w:val="24"/>
          <w:szCs w:val="24"/>
          <w:lang w:eastAsia="ru-RU"/>
        </w:rPr>
      </w:pPr>
    </w:p>
    <w:p w14:paraId="67984B0D" w14:textId="77777777" w:rsidR="00460FD6" w:rsidRPr="007D398F" w:rsidRDefault="00460FD6" w:rsidP="00460FD6">
      <w:pPr>
        <w:tabs>
          <w:tab w:val="left" w:pos="1134"/>
        </w:tabs>
        <w:spacing w:after="0" w:line="240" w:lineRule="auto"/>
        <w:ind w:firstLine="567"/>
        <w:jc w:val="both"/>
        <w:rPr>
          <w:rFonts w:ascii="Times New Roman" w:hAnsi="Times New Roman"/>
          <w:color w:val="000000"/>
          <w:sz w:val="24"/>
          <w:szCs w:val="24"/>
          <w:lang w:eastAsia="ru-RU"/>
        </w:rPr>
      </w:pPr>
    </w:p>
    <w:tbl>
      <w:tblPr>
        <w:tblW w:w="9570" w:type="dxa"/>
        <w:tblLayout w:type="fixed"/>
        <w:tblLook w:val="04A0" w:firstRow="1" w:lastRow="0" w:firstColumn="1" w:lastColumn="0" w:noHBand="0" w:noVBand="1"/>
      </w:tblPr>
      <w:tblGrid>
        <w:gridCol w:w="4786"/>
        <w:gridCol w:w="4784"/>
      </w:tblGrid>
      <w:tr w:rsidR="00460FD6" w:rsidRPr="007D398F" w14:paraId="06178499" w14:textId="77777777" w:rsidTr="00C57CA6">
        <w:tc>
          <w:tcPr>
            <w:tcW w:w="4786" w:type="dxa"/>
            <w:shd w:val="clear" w:color="auto" w:fill="auto"/>
          </w:tcPr>
          <w:p w14:paraId="5884300E" w14:textId="77777777" w:rsidR="00460FD6" w:rsidRPr="007D398F" w:rsidRDefault="00460FD6" w:rsidP="00C57CA6">
            <w:pPr>
              <w:spacing w:after="0" w:line="240" w:lineRule="auto"/>
              <w:rPr>
                <w:rFonts w:ascii="Times New Roman" w:hAnsi="Times New Roman"/>
                <w:sz w:val="24"/>
                <w:szCs w:val="24"/>
                <w:lang w:eastAsia="ru-RU"/>
              </w:rPr>
            </w:pPr>
            <w:r w:rsidRPr="007D398F">
              <w:rPr>
                <w:rFonts w:ascii="Times New Roman" w:hAnsi="Times New Roman"/>
                <w:b/>
                <w:sz w:val="24"/>
                <w:szCs w:val="24"/>
                <w:lang w:eastAsia="ru-RU"/>
              </w:rPr>
              <w:t>ИСПОЛНИТЕЛЬ</w:t>
            </w:r>
          </w:p>
        </w:tc>
        <w:tc>
          <w:tcPr>
            <w:tcW w:w="4784" w:type="dxa"/>
            <w:shd w:val="clear" w:color="auto" w:fill="auto"/>
          </w:tcPr>
          <w:p w14:paraId="62345D01" w14:textId="77777777" w:rsidR="00460FD6" w:rsidRPr="007D398F" w:rsidRDefault="00460FD6" w:rsidP="00C57CA6">
            <w:pPr>
              <w:spacing w:after="0" w:line="240" w:lineRule="auto"/>
              <w:rPr>
                <w:rFonts w:ascii="Times New Roman" w:hAnsi="Times New Roman"/>
                <w:b/>
                <w:sz w:val="24"/>
                <w:szCs w:val="24"/>
                <w:lang w:eastAsia="ru-RU"/>
              </w:rPr>
            </w:pPr>
            <w:r w:rsidRPr="007D398F">
              <w:rPr>
                <w:rFonts w:ascii="Times New Roman" w:hAnsi="Times New Roman"/>
                <w:b/>
                <w:sz w:val="24"/>
                <w:szCs w:val="24"/>
                <w:lang w:eastAsia="ru-RU"/>
              </w:rPr>
              <w:t>ПОЛУЧАТЕЛЬ</w:t>
            </w:r>
          </w:p>
          <w:p w14:paraId="0DE0D9FD" w14:textId="77777777" w:rsidR="00460FD6" w:rsidRPr="007D398F" w:rsidRDefault="00460FD6" w:rsidP="00C57CA6">
            <w:pPr>
              <w:spacing w:after="0" w:line="240" w:lineRule="auto"/>
              <w:rPr>
                <w:rFonts w:ascii="Times New Roman" w:hAnsi="Times New Roman"/>
                <w:sz w:val="24"/>
                <w:szCs w:val="24"/>
                <w:lang w:eastAsia="ru-RU"/>
              </w:rPr>
            </w:pPr>
          </w:p>
        </w:tc>
      </w:tr>
      <w:tr w:rsidR="00460FD6" w:rsidRPr="007D398F" w14:paraId="5308F0CE" w14:textId="77777777" w:rsidTr="00C57CA6">
        <w:trPr>
          <w:trHeight w:val="547"/>
        </w:trPr>
        <w:tc>
          <w:tcPr>
            <w:tcW w:w="4786" w:type="dxa"/>
            <w:shd w:val="clear" w:color="auto" w:fill="auto"/>
          </w:tcPr>
          <w:p w14:paraId="4F469236" w14:textId="77777777" w:rsidR="00460FD6" w:rsidRPr="007D398F" w:rsidRDefault="00460FD6" w:rsidP="00C57CA6">
            <w:pPr>
              <w:spacing w:after="0" w:line="240" w:lineRule="auto"/>
              <w:rPr>
                <w:rFonts w:ascii="Times New Roman" w:hAnsi="Times New Roman"/>
                <w:i/>
                <w:sz w:val="24"/>
                <w:szCs w:val="24"/>
                <w:lang w:eastAsia="ru-RU"/>
              </w:rPr>
            </w:pPr>
            <w:r w:rsidRPr="007D398F">
              <w:rPr>
                <w:rFonts w:ascii="Times New Roman" w:hAnsi="Times New Roman"/>
                <w:i/>
                <w:sz w:val="24"/>
                <w:szCs w:val="24"/>
                <w:lang w:eastAsia="ru-RU"/>
              </w:rPr>
              <w:t>__________________________________</w:t>
            </w:r>
            <w:r>
              <w:rPr>
                <w:rFonts w:ascii="Times New Roman" w:hAnsi="Times New Roman"/>
                <w:i/>
                <w:sz w:val="24"/>
                <w:szCs w:val="24"/>
                <w:lang w:eastAsia="ru-RU"/>
              </w:rPr>
              <w:br/>
              <w:t xml:space="preserve">      </w:t>
            </w:r>
            <w:r w:rsidRPr="007D398F">
              <w:rPr>
                <w:rFonts w:ascii="Times New Roman" w:hAnsi="Times New Roman"/>
                <w:i/>
                <w:sz w:val="24"/>
                <w:szCs w:val="24"/>
                <w:lang w:eastAsia="ru-RU"/>
              </w:rPr>
              <w:t xml:space="preserve"> </w:t>
            </w:r>
            <w:r w:rsidRPr="007D398F">
              <w:rPr>
                <w:rFonts w:ascii="Times New Roman" w:hAnsi="Times New Roman"/>
                <w:i/>
                <w:sz w:val="24"/>
                <w:szCs w:val="24"/>
                <w:vertAlign w:val="superscript"/>
                <w:lang w:eastAsia="ru-RU"/>
              </w:rPr>
              <w:t>(руководитель организации – Исполнителя)</w:t>
            </w:r>
          </w:p>
        </w:tc>
        <w:tc>
          <w:tcPr>
            <w:tcW w:w="4784" w:type="dxa"/>
            <w:shd w:val="clear" w:color="auto" w:fill="auto"/>
          </w:tcPr>
          <w:p w14:paraId="6163F709" w14:textId="77777777" w:rsidR="00460FD6" w:rsidRPr="007D398F" w:rsidRDefault="00460FD6" w:rsidP="00C57CA6">
            <w:pPr>
              <w:spacing w:after="0" w:line="240" w:lineRule="auto"/>
              <w:rPr>
                <w:rFonts w:ascii="Times New Roman" w:hAnsi="Times New Roman"/>
                <w:i/>
                <w:sz w:val="24"/>
                <w:szCs w:val="24"/>
                <w:lang w:eastAsia="ru-RU"/>
              </w:rPr>
            </w:pPr>
            <w:r w:rsidRPr="007D398F">
              <w:rPr>
                <w:rFonts w:ascii="Times New Roman" w:hAnsi="Times New Roman"/>
                <w:i/>
                <w:sz w:val="24"/>
                <w:szCs w:val="24"/>
                <w:lang w:eastAsia="ru-RU"/>
              </w:rPr>
              <w:t>__________________________________</w:t>
            </w:r>
            <w:r>
              <w:rPr>
                <w:rFonts w:ascii="Times New Roman" w:hAnsi="Times New Roman"/>
                <w:i/>
                <w:sz w:val="24"/>
                <w:szCs w:val="24"/>
                <w:lang w:eastAsia="ru-RU"/>
              </w:rPr>
              <w:br/>
              <w:t xml:space="preserve">       </w:t>
            </w:r>
            <w:r w:rsidRPr="007D398F">
              <w:rPr>
                <w:rFonts w:ascii="Times New Roman" w:hAnsi="Times New Roman"/>
                <w:i/>
                <w:sz w:val="24"/>
                <w:szCs w:val="24"/>
                <w:lang w:eastAsia="ru-RU"/>
              </w:rPr>
              <w:t xml:space="preserve"> </w:t>
            </w:r>
            <w:r w:rsidRPr="007D398F">
              <w:rPr>
                <w:rFonts w:ascii="Times New Roman" w:hAnsi="Times New Roman"/>
                <w:i/>
                <w:sz w:val="24"/>
                <w:szCs w:val="24"/>
                <w:vertAlign w:val="superscript"/>
                <w:lang w:eastAsia="ru-RU"/>
              </w:rPr>
              <w:t>(руководитель организации – Получателя)</w:t>
            </w:r>
          </w:p>
        </w:tc>
      </w:tr>
      <w:tr w:rsidR="00460FD6" w:rsidRPr="007D398F" w14:paraId="772F0972" w14:textId="77777777" w:rsidTr="00C57CA6">
        <w:trPr>
          <w:trHeight w:val="441"/>
        </w:trPr>
        <w:tc>
          <w:tcPr>
            <w:tcW w:w="4786" w:type="dxa"/>
            <w:shd w:val="clear" w:color="auto" w:fill="auto"/>
          </w:tcPr>
          <w:p w14:paraId="190AF531" w14:textId="77777777" w:rsidR="00460FD6" w:rsidRPr="007D398F" w:rsidRDefault="00460FD6" w:rsidP="00C57CA6">
            <w:pPr>
              <w:spacing w:after="0" w:line="240" w:lineRule="auto"/>
              <w:rPr>
                <w:rFonts w:ascii="Times New Roman" w:hAnsi="Times New Roman"/>
                <w:i/>
                <w:sz w:val="24"/>
                <w:szCs w:val="24"/>
                <w:lang w:eastAsia="ru-RU"/>
              </w:rPr>
            </w:pPr>
            <w:r w:rsidRPr="007D398F">
              <w:rPr>
                <w:rFonts w:ascii="Times New Roman" w:hAnsi="Times New Roman"/>
                <w:i/>
                <w:sz w:val="24"/>
                <w:szCs w:val="24"/>
                <w:lang w:eastAsia="ru-RU"/>
              </w:rPr>
              <w:t>__________________________________</w:t>
            </w:r>
            <w:r>
              <w:rPr>
                <w:rFonts w:ascii="Times New Roman" w:hAnsi="Times New Roman"/>
                <w:i/>
                <w:sz w:val="24"/>
                <w:szCs w:val="24"/>
                <w:lang w:eastAsia="ru-RU"/>
              </w:rPr>
              <w:br/>
              <w:t xml:space="preserve">      </w:t>
            </w:r>
            <w:r w:rsidRPr="007D398F">
              <w:rPr>
                <w:rFonts w:ascii="Times New Roman" w:hAnsi="Times New Roman"/>
                <w:i/>
                <w:sz w:val="24"/>
                <w:szCs w:val="24"/>
                <w:lang w:eastAsia="ru-RU"/>
              </w:rPr>
              <w:t xml:space="preserve"> </w:t>
            </w:r>
            <w:r w:rsidRPr="007D398F">
              <w:rPr>
                <w:rFonts w:ascii="Times New Roman" w:hAnsi="Times New Roman"/>
                <w:i/>
                <w:sz w:val="24"/>
                <w:szCs w:val="24"/>
                <w:vertAlign w:val="superscript"/>
                <w:lang w:eastAsia="ru-RU"/>
              </w:rPr>
              <w:t>(наименование организации – Исполнителя)</w:t>
            </w:r>
          </w:p>
        </w:tc>
        <w:tc>
          <w:tcPr>
            <w:tcW w:w="4784" w:type="dxa"/>
            <w:shd w:val="clear" w:color="auto" w:fill="auto"/>
          </w:tcPr>
          <w:p w14:paraId="546D10EC" w14:textId="77777777" w:rsidR="00460FD6" w:rsidRPr="007D398F" w:rsidRDefault="00460FD6" w:rsidP="00C57CA6">
            <w:pPr>
              <w:spacing w:after="0" w:line="240" w:lineRule="auto"/>
              <w:rPr>
                <w:rFonts w:ascii="Times New Roman" w:hAnsi="Times New Roman"/>
                <w:i/>
                <w:sz w:val="24"/>
                <w:szCs w:val="24"/>
                <w:lang w:eastAsia="ru-RU"/>
              </w:rPr>
            </w:pPr>
            <w:r w:rsidRPr="007D398F">
              <w:rPr>
                <w:rFonts w:ascii="Times New Roman" w:hAnsi="Times New Roman"/>
                <w:i/>
                <w:sz w:val="24"/>
                <w:szCs w:val="24"/>
                <w:lang w:eastAsia="ru-RU"/>
              </w:rPr>
              <w:t>__________________________________</w:t>
            </w:r>
            <w:r>
              <w:rPr>
                <w:rFonts w:ascii="Times New Roman" w:hAnsi="Times New Roman"/>
                <w:i/>
                <w:sz w:val="24"/>
                <w:szCs w:val="24"/>
                <w:lang w:eastAsia="ru-RU"/>
              </w:rPr>
              <w:br/>
              <w:t xml:space="preserve">       </w:t>
            </w:r>
            <w:r w:rsidRPr="007D398F">
              <w:rPr>
                <w:rFonts w:ascii="Times New Roman" w:hAnsi="Times New Roman"/>
                <w:i/>
                <w:sz w:val="24"/>
                <w:szCs w:val="24"/>
                <w:lang w:eastAsia="ru-RU"/>
              </w:rPr>
              <w:t xml:space="preserve"> </w:t>
            </w:r>
            <w:r w:rsidRPr="007D398F">
              <w:rPr>
                <w:rFonts w:ascii="Times New Roman" w:hAnsi="Times New Roman"/>
                <w:i/>
                <w:sz w:val="24"/>
                <w:szCs w:val="24"/>
                <w:vertAlign w:val="superscript"/>
                <w:lang w:eastAsia="ru-RU"/>
              </w:rPr>
              <w:t>(наименование организации – Получателя)</w:t>
            </w:r>
          </w:p>
        </w:tc>
      </w:tr>
      <w:tr w:rsidR="00460FD6" w:rsidRPr="007D398F" w14:paraId="4BAE84B3" w14:textId="77777777" w:rsidTr="00C57CA6">
        <w:tc>
          <w:tcPr>
            <w:tcW w:w="4786" w:type="dxa"/>
            <w:shd w:val="clear" w:color="auto" w:fill="auto"/>
          </w:tcPr>
          <w:p w14:paraId="628A40D7" w14:textId="77777777" w:rsidR="00460FD6" w:rsidRPr="007D398F" w:rsidRDefault="00460FD6" w:rsidP="00C57CA6">
            <w:pPr>
              <w:spacing w:after="0" w:line="240" w:lineRule="auto"/>
              <w:rPr>
                <w:rFonts w:ascii="Times New Roman" w:hAnsi="Times New Roman"/>
                <w:sz w:val="24"/>
                <w:szCs w:val="24"/>
                <w:lang w:eastAsia="ru-RU"/>
              </w:rPr>
            </w:pPr>
            <w:r w:rsidRPr="007D398F">
              <w:rPr>
                <w:rFonts w:ascii="Times New Roman" w:hAnsi="Times New Roman"/>
                <w:sz w:val="24"/>
                <w:szCs w:val="24"/>
                <w:lang w:eastAsia="ru-RU"/>
              </w:rPr>
              <w:t>______________       ________</w:t>
            </w:r>
            <w:r>
              <w:rPr>
                <w:rFonts w:ascii="Times New Roman" w:hAnsi="Times New Roman"/>
                <w:sz w:val="24"/>
                <w:szCs w:val="24"/>
                <w:lang w:eastAsia="ru-RU"/>
              </w:rPr>
              <w:t>__</w:t>
            </w:r>
            <w:r w:rsidRPr="007D398F">
              <w:rPr>
                <w:rFonts w:ascii="Times New Roman" w:hAnsi="Times New Roman"/>
                <w:sz w:val="24"/>
                <w:szCs w:val="24"/>
                <w:lang w:eastAsia="ru-RU"/>
              </w:rPr>
              <w:t>___</w:t>
            </w:r>
            <w:r>
              <w:rPr>
                <w:rFonts w:ascii="Times New Roman" w:hAnsi="Times New Roman"/>
                <w:sz w:val="24"/>
                <w:szCs w:val="24"/>
                <w:lang w:eastAsia="ru-RU"/>
              </w:rPr>
              <w:t>_</w:t>
            </w:r>
            <w:r w:rsidRPr="007D398F">
              <w:rPr>
                <w:rFonts w:ascii="Times New Roman" w:hAnsi="Times New Roman"/>
                <w:sz w:val="24"/>
                <w:szCs w:val="24"/>
                <w:lang w:eastAsia="ru-RU"/>
              </w:rPr>
              <w:t>___</w:t>
            </w:r>
          </w:p>
          <w:p w14:paraId="6CE65DA2" w14:textId="77777777" w:rsidR="00460FD6" w:rsidRPr="007D398F" w:rsidRDefault="00460FD6" w:rsidP="00C57CA6">
            <w:pPr>
              <w:spacing w:after="0" w:line="240" w:lineRule="auto"/>
              <w:rPr>
                <w:rFonts w:ascii="Times New Roman" w:hAnsi="Times New Roman"/>
                <w:sz w:val="24"/>
                <w:szCs w:val="24"/>
                <w:vertAlign w:val="superscript"/>
                <w:lang w:eastAsia="ru-RU"/>
              </w:rPr>
            </w:pPr>
            <w:r w:rsidRPr="007D398F">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7D398F">
              <w:rPr>
                <w:rFonts w:ascii="Times New Roman" w:hAnsi="Times New Roman"/>
                <w:sz w:val="24"/>
                <w:szCs w:val="24"/>
                <w:vertAlign w:val="superscript"/>
                <w:lang w:eastAsia="ru-RU"/>
              </w:rPr>
              <w:t>М.П.        (подпись)                          (Ф.И.О.)</w:t>
            </w:r>
          </w:p>
        </w:tc>
        <w:tc>
          <w:tcPr>
            <w:tcW w:w="4784" w:type="dxa"/>
            <w:shd w:val="clear" w:color="auto" w:fill="auto"/>
          </w:tcPr>
          <w:p w14:paraId="5CA2EE69" w14:textId="77777777" w:rsidR="00460FD6" w:rsidRPr="007D398F" w:rsidRDefault="00460FD6" w:rsidP="00C57CA6">
            <w:pPr>
              <w:spacing w:after="0" w:line="240" w:lineRule="auto"/>
              <w:rPr>
                <w:rFonts w:ascii="Times New Roman" w:hAnsi="Times New Roman"/>
                <w:sz w:val="24"/>
                <w:szCs w:val="24"/>
                <w:lang w:eastAsia="ru-RU"/>
              </w:rPr>
            </w:pPr>
            <w:r w:rsidRPr="007D398F">
              <w:rPr>
                <w:rFonts w:ascii="Times New Roman" w:hAnsi="Times New Roman"/>
                <w:sz w:val="24"/>
                <w:szCs w:val="24"/>
                <w:lang w:eastAsia="ru-RU"/>
              </w:rPr>
              <w:t>______________       _____</w:t>
            </w:r>
            <w:r>
              <w:rPr>
                <w:rFonts w:ascii="Times New Roman" w:hAnsi="Times New Roman"/>
                <w:sz w:val="24"/>
                <w:szCs w:val="24"/>
                <w:lang w:eastAsia="ru-RU"/>
              </w:rPr>
              <w:t>__</w:t>
            </w:r>
            <w:r w:rsidRPr="007D398F">
              <w:rPr>
                <w:rFonts w:ascii="Times New Roman" w:hAnsi="Times New Roman"/>
                <w:sz w:val="24"/>
                <w:szCs w:val="24"/>
                <w:lang w:eastAsia="ru-RU"/>
              </w:rPr>
              <w:t>____</w:t>
            </w:r>
            <w:r>
              <w:rPr>
                <w:rFonts w:ascii="Times New Roman" w:hAnsi="Times New Roman"/>
                <w:sz w:val="24"/>
                <w:szCs w:val="24"/>
                <w:lang w:eastAsia="ru-RU"/>
              </w:rPr>
              <w:t>_</w:t>
            </w:r>
            <w:r w:rsidRPr="007D398F">
              <w:rPr>
                <w:rFonts w:ascii="Times New Roman" w:hAnsi="Times New Roman"/>
                <w:sz w:val="24"/>
                <w:szCs w:val="24"/>
                <w:lang w:eastAsia="ru-RU"/>
              </w:rPr>
              <w:t>_____</w:t>
            </w:r>
          </w:p>
          <w:p w14:paraId="71A114F9" w14:textId="77777777" w:rsidR="00460FD6" w:rsidRPr="007D398F" w:rsidRDefault="00460FD6" w:rsidP="00C57CA6">
            <w:pPr>
              <w:spacing w:after="0" w:line="240" w:lineRule="auto"/>
              <w:rPr>
                <w:rFonts w:ascii="Times New Roman" w:hAnsi="Times New Roman"/>
                <w:sz w:val="24"/>
                <w:szCs w:val="24"/>
                <w:vertAlign w:val="superscript"/>
                <w:lang w:eastAsia="ru-RU"/>
              </w:rPr>
            </w:pPr>
            <w:r w:rsidRPr="007D398F">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7D398F">
              <w:rPr>
                <w:rFonts w:ascii="Times New Roman" w:hAnsi="Times New Roman"/>
                <w:sz w:val="24"/>
                <w:szCs w:val="24"/>
                <w:vertAlign w:val="superscript"/>
                <w:lang w:eastAsia="ru-RU"/>
              </w:rPr>
              <w:t>М.П.        (подпись)                             (Ф.И.О.)</w:t>
            </w:r>
          </w:p>
        </w:tc>
      </w:tr>
    </w:tbl>
    <w:p w14:paraId="36CA3C5B" w14:textId="77777777" w:rsidR="00006BC2" w:rsidRDefault="00006BC2" w:rsidP="00460FD6">
      <w:pPr>
        <w:tabs>
          <w:tab w:val="left" w:pos="1134"/>
        </w:tabs>
        <w:spacing w:after="0" w:line="240" w:lineRule="auto"/>
        <w:jc w:val="both"/>
        <w:rPr>
          <w:rFonts w:ascii="Times New Roman" w:eastAsia="ヒラギノ角ゴ Pro W3" w:hAnsi="Times New Roman"/>
          <w:sz w:val="24"/>
          <w:szCs w:val="24"/>
          <w:lang w:eastAsia="ru-RU"/>
        </w:rPr>
        <w:sectPr w:rsidR="00006BC2" w:rsidSect="00BE2FD1">
          <w:endnotePr>
            <w:numFmt w:val="decimal"/>
          </w:endnotePr>
          <w:pgSz w:w="11906" w:h="16838"/>
          <w:pgMar w:top="1134" w:right="567" w:bottom="1134" w:left="1701" w:header="709" w:footer="709" w:gutter="0"/>
          <w:cols w:space="708"/>
          <w:docGrid w:linePitch="360"/>
        </w:sectPr>
      </w:pPr>
    </w:p>
    <w:p w14:paraId="7AAC7DF1" w14:textId="77777777" w:rsidR="00006BC2" w:rsidRPr="00006BC2" w:rsidRDefault="00006BC2" w:rsidP="00006BC2">
      <w:pPr>
        <w:keepNext/>
        <w:keepLines/>
        <w:overflowPunct w:val="0"/>
        <w:autoSpaceDE w:val="0"/>
        <w:autoSpaceDN w:val="0"/>
        <w:adjustRightInd w:val="0"/>
        <w:spacing w:after="0" w:line="240" w:lineRule="auto"/>
        <w:ind w:left="11057"/>
        <w:jc w:val="both"/>
        <w:textAlignment w:val="baseline"/>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lastRenderedPageBreak/>
        <w:t>Приложение № 2</w:t>
      </w:r>
    </w:p>
    <w:p w14:paraId="46687286" w14:textId="609977CC" w:rsidR="00006BC2" w:rsidRPr="00006BC2" w:rsidRDefault="00006BC2" w:rsidP="00006BC2">
      <w:pPr>
        <w:keepNext/>
        <w:keepLines/>
        <w:overflowPunct w:val="0"/>
        <w:autoSpaceDE w:val="0"/>
        <w:autoSpaceDN w:val="0"/>
        <w:adjustRightInd w:val="0"/>
        <w:spacing w:after="0" w:line="240" w:lineRule="auto"/>
        <w:ind w:left="11057"/>
        <w:jc w:val="both"/>
        <w:textAlignment w:val="baseline"/>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к Государственному контракту</w:t>
      </w:r>
    </w:p>
    <w:p w14:paraId="2FFE4EC8" w14:textId="24D37E1A" w:rsidR="00006BC2" w:rsidRPr="00006BC2" w:rsidRDefault="00006BC2" w:rsidP="00006BC2">
      <w:pPr>
        <w:keepNext/>
        <w:keepLines/>
        <w:overflowPunct w:val="0"/>
        <w:autoSpaceDE w:val="0"/>
        <w:autoSpaceDN w:val="0"/>
        <w:adjustRightInd w:val="0"/>
        <w:spacing w:after="0" w:line="240" w:lineRule="auto"/>
        <w:ind w:left="11057"/>
        <w:jc w:val="both"/>
        <w:textAlignment w:val="baseline"/>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 xml:space="preserve">№ </w:t>
      </w:r>
      <w:r w:rsidRPr="000F2817">
        <w:rPr>
          <w:rFonts w:ascii="Times New Roman" w:eastAsia="Times New Roman" w:hAnsi="Times New Roman"/>
          <w:sz w:val="24"/>
          <w:szCs w:val="24"/>
          <w:lang w:eastAsia="ru-RU"/>
        </w:rPr>
        <w:t>037220027852100001</w:t>
      </w:r>
      <w:r>
        <w:rPr>
          <w:rFonts w:ascii="Times New Roman" w:eastAsia="Times New Roman" w:hAnsi="Times New Roman"/>
          <w:sz w:val="24"/>
          <w:szCs w:val="24"/>
          <w:lang w:eastAsia="ru-RU"/>
        </w:rPr>
        <w:t>8</w:t>
      </w:r>
      <w:r w:rsidRPr="000F2817">
        <w:rPr>
          <w:rFonts w:ascii="Times New Roman" w:eastAsia="Times New Roman" w:hAnsi="Times New Roman"/>
          <w:sz w:val="24"/>
          <w:szCs w:val="24"/>
          <w:lang w:eastAsia="ru-RU"/>
        </w:rPr>
        <w:t>_256695</w:t>
      </w:r>
    </w:p>
    <w:p w14:paraId="4A2108CD" w14:textId="1F9AFE33" w:rsidR="00006BC2" w:rsidRPr="00006BC2" w:rsidRDefault="00006BC2" w:rsidP="00006BC2">
      <w:pPr>
        <w:keepNext/>
        <w:keepLines/>
        <w:autoSpaceDE w:val="0"/>
        <w:autoSpaceDN w:val="0"/>
        <w:adjustRightInd w:val="0"/>
        <w:spacing w:after="0" w:line="240" w:lineRule="auto"/>
        <w:ind w:left="11057"/>
        <w:rPr>
          <w:rFonts w:ascii="Times New Roman" w:eastAsia="Times New Roman" w:hAnsi="Times New Roman"/>
          <w:sz w:val="24"/>
          <w:szCs w:val="24"/>
          <w:lang w:eastAsia="ru-RU"/>
        </w:rPr>
      </w:pPr>
      <w:r w:rsidRPr="00006BC2">
        <w:rPr>
          <w:rFonts w:ascii="Times New Roman" w:eastAsia="Times New Roman" w:hAnsi="Times New Roman"/>
          <w:color w:val="000000"/>
          <w:sz w:val="24"/>
          <w:szCs w:val="24"/>
          <w:lang w:eastAsia="ru-RU"/>
        </w:rPr>
        <w:t xml:space="preserve">от </w:t>
      </w:r>
      <w:r w:rsidR="005A61CA" w:rsidRPr="00AA7871">
        <w:rPr>
          <w:rFonts w:ascii="Times New Roman" w:eastAsia="Times New Roman" w:hAnsi="Times New Roman"/>
          <w:sz w:val="24"/>
          <w:szCs w:val="24"/>
          <w:lang w:eastAsia="ru-RU"/>
        </w:rPr>
        <w:t>«</w:t>
      </w:r>
      <w:r w:rsidR="005A61CA">
        <w:rPr>
          <w:rFonts w:ascii="Times New Roman" w:eastAsia="Times New Roman" w:hAnsi="Times New Roman"/>
          <w:sz w:val="24"/>
          <w:szCs w:val="24"/>
          <w:lang w:eastAsia="ru-RU"/>
        </w:rPr>
        <w:t>11</w:t>
      </w:r>
      <w:r w:rsidR="005A61CA" w:rsidRPr="00AA7871">
        <w:rPr>
          <w:rFonts w:ascii="Times New Roman" w:eastAsia="Times New Roman" w:hAnsi="Times New Roman"/>
          <w:sz w:val="24"/>
          <w:szCs w:val="24"/>
          <w:lang w:eastAsia="ru-RU"/>
        </w:rPr>
        <w:t xml:space="preserve">» </w:t>
      </w:r>
      <w:r w:rsidR="005A61CA">
        <w:rPr>
          <w:rFonts w:ascii="Times New Roman" w:eastAsia="Times New Roman" w:hAnsi="Times New Roman"/>
          <w:sz w:val="24"/>
          <w:szCs w:val="24"/>
          <w:lang w:eastAsia="ru-RU"/>
        </w:rPr>
        <w:t>июня</w:t>
      </w:r>
      <w:r w:rsidR="005A61CA" w:rsidRPr="00AA7871">
        <w:rPr>
          <w:rFonts w:ascii="Times New Roman" w:eastAsia="Times New Roman" w:hAnsi="Times New Roman"/>
          <w:sz w:val="24"/>
          <w:szCs w:val="24"/>
          <w:lang w:eastAsia="ru-RU"/>
        </w:rPr>
        <w:t xml:space="preserve"> 202</w:t>
      </w:r>
      <w:r w:rsidR="005A61CA">
        <w:rPr>
          <w:rFonts w:ascii="Times New Roman" w:eastAsia="Times New Roman" w:hAnsi="Times New Roman"/>
          <w:sz w:val="24"/>
          <w:szCs w:val="24"/>
          <w:lang w:eastAsia="ru-RU"/>
        </w:rPr>
        <w:t>1</w:t>
      </w:r>
      <w:r w:rsidR="005A61CA" w:rsidRPr="00AA7871">
        <w:rPr>
          <w:rFonts w:ascii="Times New Roman" w:eastAsia="Times New Roman" w:hAnsi="Times New Roman"/>
          <w:sz w:val="24"/>
          <w:szCs w:val="24"/>
          <w:lang w:eastAsia="ru-RU"/>
        </w:rPr>
        <w:t xml:space="preserve"> г.</w:t>
      </w:r>
    </w:p>
    <w:p w14:paraId="705B7883" w14:textId="77777777" w:rsidR="00006BC2" w:rsidRPr="00006BC2" w:rsidRDefault="00006BC2" w:rsidP="00006BC2">
      <w:pPr>
        <w:keepNext/>
        <w:keepLines/>
        <w:suppressAutoHyphens/>
        <w:spacing w:after="0" w:line="240" w:lineRule="auto"/>
        <w:ind w:firstLine="567"/>
        <w:jc w:val="center"/>
        <w:rPr>
          <w:rFonts w:ascii="Times New Roman" w:eastAsia="ヒラギノ角ゴ Pro W3" w:hAnsi="Times New Roman"/>
          <w:b/>
          <w:color w:val="000000"/>
          <w:kern w:val="1"/>
          <w:sz w:val="24"/>
          <w:szCs w:val="24"/>
          <w:lang w:eastAsia="hi-IN" w:bidi="hi-IN"/>
        </w:rPr>
      </w:pPr>
    </w:p>
    <w:p w14:paraId="002B23D8" w14:textId="11961C25" w:rsidR="00006BC2" w:rsidRPr="00006BC2" w:rsidRDefault="00006BC2" w:rsidP="00006BC2">
      <w:pPr>
        <w:keepNext/>
        <w:keepLines/>
        <w:suppressAutoHyphens/>
        <w:spacing w:after="0" w:line="240" w:lineRule="auto"/>
        <w:jc w:val="center"/>
        <w:rPr>
          <w:rFonts w:ascii="Times New Roman" w:eastAsia="ヒラギノ角ゴ Pro W3" w:hAnsi="Times New Roman"/>
          <w:b/>
          <w:color w:val="000000"/>
          <w:kern w:val="1"/>
          <w:sz w:val="24"/>
          <w:szCs w:val="24"/>
          <w:lang w:eastAsia="hi-IN" w:bidi="hi-IN"/>
        </w:rPr>
      </w:pPr>
      <w:r w:rsidRPr="00006BC2">
        <w:rPr>
          <w:rFonts w:ascii="Times New Roman" w:eastAsia="ヒラギノ角ゴ Pro W3" w:hAnsi="Times New Roman"/>
          <w:b/>
          <w:color w:val="000000"/>
          <w:kern w:val="1"/>
          <w:sz w:val="24"/>
          <w:szCs w:val="24"/>
          <w:lang w:eastAsia="hi-IN" w:bidi="hi-IN"/>
        </w:rPr>
        <w:t>РАСЧЕТ</w:t>
      </w:r>
    </w:p>
    <w:p w14:paraId="120AB877" w14:textId="7F462689" w:rsidR="00006BC2" w:rsidRPr="00006BC2" w:rsidRDefault="00006BC2" w:rsidP="00006BC2">
      <w:pPr>
        <w:keepNext/>
        <w:keepLines/>
        <w:suppressAutoHyphens/>
        <w:spacing w:after="0" w:line="240" w:lineRule="auto"/>
        <w:jc w:val="center"/>
        <w:rPr>
          <w:rFonts w:ascii="Times New Roman" w:eastAsia="ヒラギノ角ゴ Pro W3" w:hAnsi="Times New Roman"/>
          <w:b/>
          <w:color w:val="000000"/>
          <w:kern w:val="1"/>
          <w:sz w:val="24"/>
          <w:szCs w:val="24"/>
          <w:lang w:eastAsia="hi-IN" w:bidi="hi-IN"/>
        </w:rPr>
      </w:pPr>
      <w:r w:rsidRPr="00006BC2">
        <w:rPr>
          <w:rFonts w:ascii="Times New Roman" w:eastAsia="ヒラギノ角ゴ Pro W3" w:hAnsi="Times New Roman"/>
          <w:b/>
          <w:color w:val="000000"/>
          <w:kern w:val="1"/>
          <w:sz w:val="24"/>
          <w:szCs w:val="24"/>
          <w:lang w:eastAsia="hi-IN" w:bidi="hi-IN"/>
        </w:rPr>
        <w:t>цены Контракта</w:t>
      </w:r>
    </w:p>
    <w:p w14:paraId="60412D97" w14:textId="77777777" w:rsidR="00006BC2" w:rsidRPr="00006BC2" w:rsidRDefault="00006BC2" w:rsidP="00006BC2">
      <w:pPr>
        <w:keepNext/>
        <w:widowControl w:val="0"/>
        <w:tabs>
          <w:tab w:val="left" w:pos="1134"/>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tbl>
      <w:tblPr>
        <w:tblW w:w="4963" w:type="pct"/>
        <w:tblInd w:w="108" w:type="dxa"/>
        <w:tblLayout w:type="fixed"/>
        <w:tblLook w:val="04A0" w:firstRow="1" w:lastRow="0" w:firstColumn="1" w:lastColumn="0" w:noHBand="0" w:noVBand="1"/>
      </w:tblPr>
      <w:tblGrid>
        <w:gridCol w:w="455"/>
        <w:gridCol w:w="4110"/>
        <w:gridCol w:w="1702"/>
        <w:gridCol w:w="1133"/>
        <w:gridCol w:w="1133"/>
        <w:gridCol w:w="853"/>
        <w:gridCol w:w="991"/>
        <w:gridCol w:w="708"/>
        <w:gridCol w:w="1844"/>
        <w:gridCol w:w="1523"/>
      </w:tblGrid>
      <w:tr w:rsidR="005A3ABE" w:rsidRPr="00662779" w14:paraId="4B6AAE31" w14:textId="77777777" w:rsidTr="00B106CC">
        <w:trPr>
          <w:trHeight w:val="20"/>
          <w:tblHeader/>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EE2FB"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 п/п</w:t>
            </w:r>
          </w:p>
        </w:tc>
        <w:tc>
          <w:tcPr>
            <w:tcW w:w="1422" w:type="pct"/>
            <w:tcBorders>
              <w:top w:val="single" w:sz="4" w:space="0" w:color="auto"/>
              <w:left w:val="single" w:sz="4" w:space="0" w:color="auto"/>
              <w:bottom w:val="single" w:sz="4" w:space="0" w:color="auto"/>
              <w:right w:val="single" w:sz="4" w:space="0" w:color="auto"/>
            </w:tcBorders>
            <w:vAlign w:val="center"/>
          </w:tcPr>
          <w:p w14:paraId="01D68AF5" w14:textId="77777777" w:rsidR="00006BC2" w:rsidRPr="00662779" w:rsidRDefault="00006BC2" w:rsidP="00662779">
            <w:pPr>
              <w:spacing w:after="0" w:line="240" w:lineRule="auto"/>
              <w:contextualSpacing/>
              <w:jc w:val="center"/>
              <w:rPr>
                <w:rFonts w:ascii="Times New Roman" w:eastAsia="Times New Roman" w:hAnsi="Times New Roman"/>
                <w:b/>
                <w:bCs/>
                <w:sz w:val="16"/>
                <w:szCs w:val="16"/>
                <w:lang w:eastAsia="ru-RU"/>
              </w:rPr>
            </w:pPr>
            <w:r w:rsidRPr="00662779">
              <w:rPr>
                <w:rFonts w:ascii="Times New Roman" w:eastAsia="Times New Roman" w:hAnsi="Times New Roman"/>
                <w:b/>
                <w:bCs/>
                <w:color w:val="000000"/>
                <w:sz w:val="16"/>
                <w:szCs w:val="16"/>
                <w:lang w:eastAsia="ru-RU"/>
              </w:rPr>
              <w:t>Наименование услуги</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D8F54" w14:textId="5AAFCDFF"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sz w:val="16"/>
                <w:szCs w:val="16"/>
              </w:rPr>
              <w:t>Артикул</w:t>
            </w:r>
          </w:p>
        </w:tc>
        <w:tc>
          <w:tcPr>
            <w:tcW w:w="392" w:type="pct"/>
            <w:tcBorders>
              <w:top w:val="single" w:sz="4" w:space="0" w:color="auto"/>
              <w:left w:val="single" w:sz="4" w:space="0" w:color="auto"/>
              <w:right w:val="single" w:sz="4" w:space="0" w:color="auto"/>
            </w:tcBorders>
            <w:vAlign w:val="center"/>
          </w:tcPr>
          <w:p w14:paraId="1D905772" w14:textId="77777777" w:rsidR="00006BC2" w:rsidRPr="00662779" w:rsidRDefault="00006BC2" w:rsidP="00662779">
            <w:pPr>
              <w:spacing w:after="0" w:line="240" w:lineRule="auto"/>
              <w:contextualSpacing/>
              <w:jc w:val="center"/>
              <w:rPr>
                <w:rFonts w:ascii="Times New Roman" w:eastAsia="Times New Roman" w:hAnsi="Times New Roman"/>
                <w:b/>
                <w:bCs/>
                <w:sz w:val="16"/>
                <w:szCs w:val="16"/>
              </w:rPr>
            </w:pPr>
            <w:r w:rsidRPr="00662779">
              <w:rPr>
                <w:rFonts w:ascii="Times New Roman" w:eastAsia="Times New Roman" w:hAnsi="Times New Roman"/>
                <w:b/>
                <w:bCs/>
                <w:color w:val="000000"/>
                <w:sz w:val="16"/>
                <w:szCs w:val="16"/>
                <w:lang w:eastAsia="ru-RU"/>
              </w:rPr>
              <w:t>Целевая</w:t>
            </w:r>
            <w:r w:rsidRPr="00662779">
              <w:rPr>
                <w:rFonts w:ascii="Times New Roman" w:eastAsia="Times New Roman" w:hAnsi="Times New Roman"/>
                <w:b/>
                <w:bCs/>
                <w:sz w:val="16"/>
                <w:szCs w:val="16"/>
                <w:lang w:eastAsia="ru-RU"/>
              </w:rPr>
              <w:t xml:space="preserve"> </w:t>
            </w:r>
            <w:r w:rsidRPr="00662779">
              <w:rPr>
                <w:rFonts w:ascii="Times New Roman" w:eastAsia="Times New Roman" w:hAnsi="Times New Roman"/>
                <w:b/>
                <w:bCs/>
                <w:color w:val="000000"/>
                <w:sz w:val="16"/>
                <w:szCs w:val="16"/>
                <w:lang w:eastAsia="ru-RU"/>
              </w:rPr>
              <w:t>статья</w:t>
            </w:r>
          </w:p>
        </w:tc>
        <w:tc>
          <w:tcPr>
            <w:tcW w:w="392" w:type="pct"/>
            <w:tcBorders>
              <w:top w:val="single" w:sz="4" w:space="0" w:color="auto"/>
              <w:left w:val="single" w:sz="4" w:space="0" w:color="auto"/>
              <w:right w:val="single" w:sz="4" w:space="0" w:color="auto"/>
            </w:tcBorders>
            <w:vAlign w:val="center"/>
          </w:tcPr>
          <w:p w14:paraId="4577774C" w14:textId="77777777" w:rsidR="00006BC2" w:rsidRPr="00662779" w:rsidRDefault="00006BC2" w:rsidP="00662779">
            <w:pPr>
              <w:spacing w:after="0" w:line="240" w:lineRule="auto"/>
              <w:contextualSpacing/>
              <w:jc w:val="center"/>
              <w:rPr>
                <w:rFonts w:ascii="Times New Roman" w:eastAsia="Times New Roman" w:hAnsi="Times New Roman"/>
                <w:b/>
                <w:bCs/>
                <w:sz w:val="16"/>
                <w:szCs w:val="16"/>
              </w:rPr>
            </w:pPr>
            <w:r w:rsidRPr="00662779">
              <w:rPr>
                <w:rFonts w:ascii="Times New Roman" w:eastAsia="Times New Roman" w:hAnsi="Times New Roman"/>
                <w:b/>
                <w:bCs/>
                <w:color w:val="000000"/>
                <w:sz w:val="16"/>
                <w:szCs w:val="16"/>
                <w:lang w:eastAsia="ru-RU"/>
              </w:rPr>
              <w:t>ОКПД2</w:t>
            </w:r>
          </w:p>
        </w:tc>
        <w:tc>
          <w:tcPr>
            <w:tcW w:w="295" w:type="pct"/>
            <w:tcBorders>
              <w:top w:val="single" w:sz="4" w:space="0" w:color="auto"/>
              <w:left w:val="single" w:sz="4" w:space="0" w:color="auto"/>
              <w:right w:val="single" w:sz="4" w:space="0" w:color="auto"/>
            </w:tcBorders>
            <w:vAlign w:val="center"/>
          </w:tcPr>
          <w:p w14:paraId="13287202"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sz w:val="16"/>
                <w:szCs w:val="16"/>
              </w:rPr>
              <w:t>КОСГУ</w:t>
            </w:r>
          </w:p>
        </w:tc>
        <w:tc>
          <w:tcPr>
            <w:tcW w:w="343" w:type="pct"/>
            <w:tcBorders>
              <w:top w:val="single" w:sz="4" w:space="0" w:color="auto"/>
              <w:left w:val="single" w:sz="4" w:space="0" w:color="auto"/>
              <w:right w:val="single" w:sz="4" w:space="0" w:color="auto"/>
            </w:tcBorders>
            <w:vAlign w:val="center"/>
          </w:tcPr>
          <w:p w14:paraId="11AA7093"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Единица измерения</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D7392"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Объем</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77C68" w14:textId="5B4F0BA3"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Цена за усл.ед. с НДС (20%), руб./усл.ед.</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77185" w14:textId="3282B463"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Стоимость с НДС (20%), руб.</w:t>
            </w:r>
          </w:p>
        </w:tc>
      </w:tr>
      <w:tr w:rsidR="005A3ABE" w:rsidRPr="00662779" w14:paraId="2A31ACE5" w14:textId="77777777" w:rsidTr="00B106CC">
        <w:trPr>
          <w:trHeight w:val="20"/>
          <w:tblHead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97474"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1</w:t>
            </w:r>
          </w:p>
        </w:tc>
        <w:tc>
          <w:tcPr>
            <w:tcW w:w="1422" w:type="pct"/>
            <w:tcBorders>
              <w:top w:val="single" w:sz="4" w:space="0" w:color="auto"/>
              <w:left w:val="single" w:sz="4" w:space="0" w:color="auto"/>
              <w:bottom w:val="single" w:sz="4" w:space="0" w:color="auto"/>
              <w:right w:val="single" w:sz="4" w:space="0" w:color="auto"/>
            </w:tcBorders>
            <w:vAlign w:val="center"/>
          </w:tcPr>
          <w:p w14:paraId="3DE55A23"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2BFBBF2"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3</w:t>
            </w:r>
          </w:p>
        </w:tc>
        <w:tc>
          <w:tcPr>
            <w:tcW w:w="392" w:type="pct"/>
            <w:tcBorders>
              <w:top w:val="single" w:sz="4" w:space="0" w:color="auto"/>
              <w:left w:val="single" w:sz="4" w:space="0" w:color="auto"/>
              <w:bottom w:val="single" w:sz="4" w:space="0" w:color="auto"/>
              <w:right w:val="single" w:sz="4" w:space="0" w:color="auto"/>
            </w:tcBorders>
            <w:vAlign w:val="center"/>
          </w:tcPr>
          <w:p w14:paraId="3099F47A"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4</w:t>
            </w:r>
          </w:p>
        </w:tc>
        <w:tc>
          <w:tcPr>
            <w:tcW w:w="392" w:type="pct"/>
            <w:tcBorders>
              <w:top w:val="single" w:sz="4" w:space="0" w:color="auto"/>
              <w:left w:val="single" w:sz="4" w:space="0" w:color="auto"/>
              <w:bottom w:val="single" w:sz="4" w:space="0" w:color="auto"/>
              <w:right w:val="single" w:sz="4" w:space="0" w:color="auto"/>
            </w:tcBorders>
            <w:vAlign w:val="center"/>
          </w:tcPr>
          <w:p w14:paraId="1D44C3B0"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5</w:t>
            </w:r>
          </w:p>
        </w:tc>
        <w:tc>
          <w:tcPr>
            <w:tcW w:w="295" w:type="pct"/>
            <w:tcBorders>
              <w:top w:val="single" w:sz="4" w:space="0" w:color="auto"/>
              <w:left w:val="single" w:sz="4" w:space="0" w:color="auto"/>
              <w:bottom w:val="single" w:sz="4" w:space="0" w:color="auto"/>
              <w:right w:val="single" w:sz="4" w:space="0" w:color="auto"/>
            </w:tcBorders>
            <w:vAlign w:val="center"/>
          </w:tcPr>
          <w:p w14:paraId="721408D5"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6</w:t>
            </w:r>
          </w:p>
        </w:tc>
        <w:tc>
          <w:tcPr>
            <w:tcW w:w="343" w:type="pct"/>
            <w:tcBorders>
              <w:top w:val="single" w:sz="4" w:space="0" w:color="auto"/>
              <w:left w:val="single" w:sz="4" w:space="0" w:color="auto"/>
              <w:bottom w:val="single" w:sz="4" w:space="0" w:color="auto"/>
              <w:right w:val="single" w:sz="4" w:space="0" w:color="auto"/>
            </w:tcBorders>
            <w:vAlign w:val="center"/>
          </w:tcPr>
          <w:p w14:paraId="05A3C1AD"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7</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649CBB5"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8</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818D1FF"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9</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B3CE533" w14:textId="77777777" w:rsidR="00006BC2" w:rsidRPr="00662779" w:rsidRDefault="00006BC2"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eastAsia="Times New Roman" w:hAnsi="Times New Roman"/>
                <w:b/>
                <w:bCs/>
                <w:color w:val="000000"/>
                <w:sz w:val="16"/>
                <w:szCs w:val="16"/>
                <w:lang w:eastAsia="ru-RU"/>
              </w:rPr>
              <w:t>10</w:t>
            </w:r>
          </w:p>
        </w:tc>
      </w:tr>
      <w:tr w:rsidR="00662779" w:rsidRPr="00662779" w14:paraId="0EAD0AC7" w14:textId="77777777" w:rsidTr="00B106CC">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29F16" w14:textId="3F4C09ED" w:rsidR="00662779" w:rsidRPr="00662779" w:rsidRDefault="00662779" w:rsidP="00662779">
            <w:pPr>
              <w:spacing w:after="0" w:line="240" w:lineRule="auto"/>
              <w:contextualSpacing/>
              <w:jc w:val="center"/>
              <w:rPr>
                <w:rFonts w:ascii="Times New Roman" w:eastAsia="Times New Roman" w:hAnsi="Times New Roman"/>
                <w:bCs/>
                <w:color w:val="000000"/>
                <w:sz w:val="16"/>
                <w:szCs w:val="16"/>
                <w:lang w:eastAsia="ru-RU"/>
              </w:rPr>
            </w:pPr>
            <w:r w:rsidRPr="00662779">
              <w:rPr>
                <w:rFonts w:ascii="Times New Roman" w:hAnsi="Times New Roman"/>
                <w:sz w:val="16"/>
                <w:szCs w:val="16"/>
              </w:rPr>
              <w:t>1</w:t>
            </w:r>
          </w:p>
        </w:tc>
        <w:tc>
          <w:tcPr>
            <w:tcW w:w="1422" w:type="pct"/>
            <w:tcBorders>
              <w:top w:val="single" w:sz="4" w:space="0" w:color="auto"/>
              <w:left w:val="single" w:sz="4" w:space="0" w:color="auto"/>
              <w:bottom w:val="single" w:sz="4" w:space="0" w:color="auto"/>
              <w:right w:val="single" w:sz="4" w:space="0" w:color="auto"/>
            </w:tcBorders>
            <w:vAlign w:val="center"/>
          </w:tcPr>
          <w:p w14:paraId="1B5DFD4A" w14:textId="6325ACD3" w:rsidR="00662779" w:rsidRPr="00662779" w:rsidRDefault="00662779" w:rsidP="00662779">
            <w:pPr>
              <w:spacing w:after="0" w:line="240" w:lineRule="auto"/>
              <w:contextualSpacing/>
              <w:rPr>
                <w:rFonts w:ascii="Times New Roman" w:eastAsia="Times New Roman" w:hAnsi="Times New Roman"/>
                <w:sz w:val="16"/>
                <w:szCs w:val="16"/>
                <w:lang w:eastAsia="ru-RU"/>
              </w:rPr>
            </w:pPr>
            <w:r w:rsidRPr="00662779">
              <w:rPr>
                <w:rFonts w:ascii="Times New Roman" w:hAnsi="Times New Roman"/>
                <w:sz w:val="16"/>
                <w:szCs w:val="16"/>
              </w:rPr>
              <w:t>Передача ключей активации на техническую поддержку компьютерного программного обеспечения</w:t>
            </w:r>
            <w:r w:rsidRPr="00662779" w:rsidDel="0075709B">
              <w:rPr>
                <w:rFonts w:ascii="Times New Roman" w:hAnsi="Times New Roman"/>
                <w:sz w:val="16"/>
                <w:szCs w:val="16"/>
              </w:rPr>
              <w:t xml:space="preserve"> </w:t>
            </w:r>
            <w:r w:rsidRPr="00662779">
              <w:rPr>
                <w:rFonts w:ascii="Times New Roman" w:hAnsi="Times New Roman"/>
                <w:sz w:val="16"/>
                <w:szCs w:val="16"/>
              </w:rPr>
              <w:t>«VMware vSphere» (Basic Support/Subscription for VMware vSphere 7 Enterprise Plus for 1 processor for 1 year)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FCAC1BE" w14:textId="376411CA" w:rsidR="00662779" w:rsidRPr="00662779" w:rsidRDefault="00662779" w:rsidP="00662779">
            <w:pPr>
              <w:spacing w:after="0" w:line="240" w:lineRule="auto"/>
              <w:contextualSpacing/>
              <w:jc w:val="center"/>
              <w:rPr>
                <w:rFonts w:ascii="Times New Roman" w:eastAsia="Times New Roman" w:hAnsi="Times New Roman"/>
                <w:sz w:val="16"/>
                <w:szCs w:val="16"/>
                <w:lang w:val="en-US" w:eastAsia="ru-RU"/>
              </w:rPr>
            </w:pPr>
            <w:r w:rsidRPr="00662779">
              <w:rPr>
                <w:rFonts w:ascii="Times New Roman" w:hAnsi="Times New Roman"/>
                <w:sz w:val="16"/>
                <w:szCs w:val="16"/>
                <w:lang w:val="en-US"/>
              </w:rPr>
              <w:t>VS7-EPL-G-SSS-C</w:t>
            </w:r>
          </w:p>
        </w:tc>
        <w:tc>
          <w:tcPr>
            <w:tcW w:w="392" w:type="pct"/>
            <w:tcBorders>
              <w:top w:val="single" w:sz="4" w:space="0" w:color="auto"/>
              <w:left w:val="single" w:sz="4" w:space="0" w:color="auto"/>
              <w:bottom w:val="single" w:sz="4" w:space="0" w:color="auto"/>
              <w:right w:val="single" w:sz="4" w:space="0" w:color="auto"/>
              <w:tl2br w:val="nil"/>
              <w:tr2bl w:val="nil"/>
            </w:tcBorders>
            <w:vAlign w:val="center"/>
          </w:tcPr>
          <w:p w14:paraId="20778944" w14:textId="150B44E2"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1510096030</w:t>
            </w:r>
          </w:p>
        </w:tc>
        <w:tc>
          <w:tcPr>
            <w:tcW w:w="392" w:type="pct"/>
            <w:tcBorders>
              <w:top w:val="single" w:sz="4" w:space="0" w:color="auto"/>
              <w:left w:val="single" w:sz="4" w:space="0" w:color="auto"/>
              <w:bottom w:val="single" w:sz="4" w:space="0" w:color="auto"/>
              <w:right w:val="single" w:sz="4" w:space="0" w:color="auto"/>
              <w:tl2br w:val="nil"/>
              <w:tr2bl w:val="nil"/>
            </w:tcBorders>
            <w:vAlign w:val="center"/>
          </w:tcPr>
          <w:p w14:paraId="24D9B744" w14:textId="6C5E450D"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62.02.30.000</w:t>
            </w:r>
          </w:p>
        </w:tc>
        <w:tc>
          <w:tcPr>
            <w:tcW w:w="295" w:type="pct"/>
            <w:tcBorders>
              <w:top w:val="single" w:sz="4" w:space="0" w:color="auto"/>
              <w:left w:val="single" w:sz="4" w:space="0" w:color="auto"/>
              <w:bottom w:val="single" w:sz="4" w:space="0" w:color="auto"/>
              <w:right w:val="single" w:sz="4" w:space="0" w:color="auto"/>
              <w:tl2br w:val="nil"/>
              <w:tr2bl w:val="nil"/>
            </w:tcBorders>
            <w:vAlign w:val="center"/>
          </w:tcPr>
          <w:p w14:paraId="4F588312" w14:textId="778BF157"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lang w:val="en-US"/>
              </w:rPr>
              <w:t>226</w:t>
            </w:r>
          </w:p>
        </w:tc>
        <w:tc>
          <w:tcPr>
            <w:tcW w:w="343" w:type="pct"/>
            <w:tcBorders>
              <w:top w:val="single" w:sz="4" w:space="0" w:color="auto"/>
              <w:left w:val="single" w:sz="4" w:space="0" w:color="auto"/>
              <w:bottom w:val="single" w:sz="4" w:space="0" w:color="auto"/>
              <w:right w:val="single" w:sz="4" w:space="0" w:color="auto"/>
              <w:tl2br w:val="nil"/>
              <w:tr2bl w:val="nil"/>
            </w:tcBorders>
            <w:vAlign w:val="center"/>
          </w:tcPr>
          <w:p w14:paraId="11A91B70" w14:textId="4EB68CEB"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lang w:val="en-US"/>
              </w:rPr>
              <w:t>усл.</w:t>
            </w:r>
            <w:r w:rsidRPr="00662779">
              <w:rPr>
                <w:rFonts w:ascii="Times New Roman" w:hAnsi="Times New Roman"/>
                <w:sz w:val="16"/>
                <w:szCs w:val="16"/>
              </w:rPr>
              <w:t xml:space="preserve"> </w:t>
            </w:r>
            <w:r w:rsidRPr="00662779">
              <w:rPr>
                <w:rFonts w:ascii="Times New Roman" w:hAnsi="Times New Roman"/>
                <w:sz w:val="16"/>
                <w:szCs w:val="16"/>
                <w:lang w:val="en-US"/>
              </w:rPr>
              <w:t>ед.</w:t>
            </w:r>
          </w:p>
        </w:tc>
        <w:tc>
          <w:tcPr>
            <w:tcW w:w="245" w:type="pct"/>
            <w:tcBorders>
              <w:top w:val="single" w:sz="4" w:space="0" w:color="auto"/>
              <w:left w:val="single" w:sz="4" w:space="0" w:color="auto"/>
              <w:bottom w:val="single" w:sz="4" w:space="0" w:color="auto"/>
              <w:right w:val="single" w:sz="4" w:space="0" w:color="auto"/>
              <w:tl2br w:val="nil"/>
              <w:tr2bl w:val="nil"/>
            </w:tcBorders>
            <w:vAlign w:val="center"/>
          </w:tcPr>
          <w:p w14:paraId="1F8E5F9F" w14:textId="4C48E604"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7</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3F718A0" w14:textId="41C69931" w:rsidR="00662779" w:rsidRPr="00662779" w:rsidRDefault="00662779" w:rsidP="00662779">
            <w:pPr>
              <w:spacing w:after="0" w:line="240" w:lineRule="auto"/>
              <w:contextualSpacing/>
              <w:jc w:val="center"/>
              <w:rPr>
                <w:rFonts w:ascii="Times New Roman" w:eastAsia="Times New Roman" w:hAnsi="Times New Roman"/>
                <w:color w:val="000000"/>
                <w:sz w:val="16"/>
                <w:szCs w:val="16"/>
                <w:highlight w:val="yellow"/>
                <w:lang w:eastAsia="ru-RU"/>
              </w:rPr>
            </w:pPr>
            <w:r w:rsidRPr="00662779">
              <w:rPr>
                <w:rFonts w:ascii="Times New Roman" w:hAnsi="Times New Roman"/>
                <w:color w:val="000000"/>
                <w:sz w:val="16"/>
                <w:szCs w:val="16"/>
              </w:rPr>
              <w:t>64 191,60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9787F01" w14:textId="5332A97A" w:rsidR="00662779" w:rsidRPr="00662779" w:rsidRDefault="00662779" w:rsidP="00662779">
            <w:pPr>
              <w:spacing w:after="0" w:line="240" w:lineRule="auto"/>
              <w:contextualSpacing/>
              <w:jc w:val="center"/>
              <w:rPr>
                <w:rFonts w:ascii="Times New Roman" w:eastAsia="Times New Roman" w:hAnsi="Times New Roman"/>
                <w:b/>
                <w:color w:val="000000"/>
                <w:sz w:val="16"/>
                <w:szCs w:val="16"/>
                <w:lang w:eastAsia="ru-RU"/>
              </w:rPr>
            </w:pPr>
            <w:r w:rsidRPr="00662779">
              <w:rPr>
                <w:rFonts w:ascii="Times New Roman" w:hAnsi="Times New Roman"/>
                <w:color w:val="000000"/>
                <w:sz w:val="16"/>
                <w:szCs w:val="16"/>
              </w:rPr>
              <w:t>449 341,20</w:t>
            </w:r>
          </w:p>
        </w:tc>
      </w:tr>
      <w:tr w:rsidR="00662779" w:rsidRPr="00662779" w14:paraId="7F689FF9" w14:textId="77777777" w:rsidTr="00B106CC">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1F6CB6E5" w14:textId="23AD0EB5" w:rsidR="00662779" w:rsidRPr="00662779" w:rsidRDefault="00662779" w:rsidP="00662779">
            <w:pPr>
              <w:spacing w:after="0" w:line="240" w:lineRule="auto"/>
              <w:contextualSpacing/>
              <w:jc w:val="center"/>
              <w:rPr>
                <w:rFonts w:ascii="Times New Roman" w:eastAsia="Times New Roman" w:hAnsi="Times New Roman"/>
                <w:bCs/>
                <w:color w:val="000000"/>
                <w:sz w:val="16"/>
                <w:szCs w:val="16"/>
                <w:lang w:eastAsia="ru-RU"/>
              </w:rPr>
            </w:pPr>
            <w:r w:rsidRPr="00662779">
              <w:rPr>
                <w:rFonts w:ascii="Times New Roman" w:hAnsi="Times New Roman"/>
                <w:sz w:val="16"/>
                <w:szCs w:val="16"/>
                <w:lang w:val="en-US"/>
              </w:rPr>
              <w:t>2</w:t>
            </w:r>
          </w:p>
        </w:tc>
        <w:tc>
          <w:tcPr>
            <w:tcW w:w="1422" w:type="pct"/>
            <w:tcBorders>
              <w:top w:val="single" w:sz="4" w:space="0" w:color="auto"/>
              <w:left w:val="single" w:sz="4" w:space="0" w:color="auto"/>
              <w:bottom w:val="single" w:sz="4" w:space="0" w:color="auto"/>
              <w:right w:val="single" w:sz="4" w:space="0" w:color="auto"/>
            </w:tcBorders>
            <w:vAlign w:val="center"/>
          </w:tcPr>
          <w:p w14:paraId="28B12C69" w14:textId="4119F4C5" w:rsidR="00662779" w:rsidRPr="00662779" w:rsidRDefault="00662779" w:rsidP="00662779">
            <w:pPr>
              <w:spacing w:after="0" w:line="240" w:lineRule="auto"/>
              <w:contextualSpacing/>
              <w:rPr>
                <w:rFonts w:ascii="Times New Roman" w:eastAsia="Times New Roman" w:hAnsi="Times New Roman"/>
                <w:sz w:val="16"/>
                <w:szCs w:val="16"/>
                <w:lang w:eastAsia="ru-RU"/>
              </w:rPr>
            </w:pPr>
            <w:r w:rsidRPr="00662779">
              <w:rPr>
                <w:rFonts w:ascii="Times New Roman" w:hAnsi="Times New Roman"/>
                <w:sz w:val="16"/>
                <w:szCs w:val="16"/>
              </w:rPr>
              <w:t>Передача ключей активации на техническую поддержку компьютерного программного обеспечения</w:t>
            </w:r>
            <w:r w:rsidRPr="00662779" w:rsidDel="0075709B">
              <w:rPr>
                <w:rFonts w:ascii="Times New Roman" w:hAnsi="Times New Roman"/>
                <w:sz w:val="16"/>
                <w:szCs w:val="16"/>
              </w:rPr>
              <w:t xml:space="preserve"> </w:t>
            </w:r>
            <w:r w:rsidRPr="00662779">
              <w:rPr>
                <w:rFonts w:ascii="Times New Roman" w:hAnsi="Times New Roman"/>
                <w:sz w:val="16"/>
                <w:szCs w:val="16"/>
              </w:rPr>
              <w:t>«VMware vRealize» (Basic Support/Subscription for VMware vRealize Operations 8 Standard (Per CPU) for 1 year)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0017AFB" w14:textId="1BCFFA31" w:rsidR="00662779" w:rsidRPr="00662779" w:rsidRDefault="00662779" w:rsidP="00662779">
            <w:pPr>
              <w:spacing w:after="0" w:line="240" w:lineRule="auto"/>
              <w:contextualSpacing/>
              <w:jc w:val="center"/>
              <w:rPr>
                <w:rFonts w:ascii="Times New Roman" w:eastAsia="Times New Roman" w:hAnsi="Times New Roman"/>
                <w:sz w:val="16"/>
                <w:szCs w:val="16"/>
                <w:lang w:val="en-US" w:eastAsia="ru-RU"/>
              </w:rPr>
            </w:pPr>
            <w:r w:rsidRPr="00662779">
              <w:rPr>
                <w:rFonts w:ascii="Times New Roman" w:hAnsi="Times New Roman"/>
                <w:sz w:val="16"/>
                <w:szCs w:val="16"/>
                <w:lang w:val="en-US"/>
              </w:rPr>
              <w:t>VR8-OSTC-G-SSS-C</w:t>
            </w:r>
          </w:p>
        </w:tc>
        <w:tc>
          <w:tcPr>
            <w:tcW w:w="392" w:type="pct"/>
            <w:tcBorders>
              <w:top w:val="single" w:sz="4" w:space="0" w:color="auto"/>
              <w:left w:val="single" w:sz="4" w:space="0" w:color="auto"/>
              <w:bottom w:val="single" w:sz="4" w:space="0" w:color="auto"/>
              <w:right w:val="single" w:sz="4" w:space="0" w:color="auto"/>
              <w:tl2br w:val="nil"/>
              <w:tr2bl w:val="nil"/>
            </w:tcBorders>
            <w:vAlign w:val="center"/>
          </w:tcPr>
          <w:p w14:paraId="43D7C9EC" w14:textId="14BDEE5D"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1510096030</w:t>
            </w:r>
          </w:p>
        </w:tc>
        <w:tc>
          <w:tcPr>
            <w:tcW w:w="392" w:type="pct"/>
            <w:tcBorders>
              <w:top w:val="single" w:sz="4" w:space="0" w:color="auto"/>
              <w:left w:val="single" w:sz="4" w:space="0" w:color="auto"/>
              <w:bottom w:val="single" w:sz="4" w:space="0" w:color="auto"/>
              <w:right w:val="single" w:sz="4" w:space="0" w:color="auto"/>
              <w:tl2br w:val="nil"/>
              <w:tr2bl w:val="nil"/>
            </w:tcBorders>
            <w:vAlign w:val="center"/>
          </w:tcPr>
          <w:p w14:paraId="486A3B4D" w14:textId="556E20FA"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62.02.30.000</w:t>
            </w:r>
          </w:p>
        </w:tc>
        <w:tc>
          <w:tcPr>
            <w:tcW w:w="295" w:type="pct"/>
            <w:tcBorders>
              <w:top w:val="single" w:sz="4" w:space="0" w:color="auto"/>
              <w:left w:val="single" w:sz="4" w:space="0" w:color="auto"/>
              <w:bottom w:val="single" w:sz="4" w:space="0" w:color="auto"/>
              <w:right w:val="single" w:sz="4" w:space="0" w:color="auto"/>
              <w:tl2br w:val="nil"/>
              <w:tr2bl w:val="nil"/>
            </w:tcBorders>
            <w:vAlign w:val="center"/>
          </w:tcPr>
          <w:p w14:paraId="2E71C746" w14:textId="7CF403B0"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lang w:val="en-US"/>
              </w:rPr>
              <w:t>226</w:t>
            </w:r>
          </w:p>
        </w:tc>
        <w:tc>
          <w:tcPr>
            <w:tcW w:w="343" w:type="pct"/>
            <w:tcBorders>
              <w:top w:val="single" w:sz="4" w:space="0" w:color="auto"/>
              <w:left w:val="single" w:sz="4" w:space="0" w:color="auto"/>
              <w:bottom w:val="single" w:sz="4" w:space="0" w:color="auto"/>
              <w:right w:val="single" w:sz="4" w:space="0" w:color="auto"/>
              <w:tl2br w:val="nil"/>
              <w:tr2bl w:val="nil"/>
            </w:tcBorders>
            <w:vAlign w:val="center"/>
          </w:tcPr>
          <w:p w14:paraId="5DF69B26" w14:textId="383E7438"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lang w:val="en-US"/>
              </w:rPr>
              <w:t>усл.</w:t>
            </w:r>
            <w:r w:rsidRPr="00662779">
              <w:rPr>
                <w:rFonts w:ascii="Times New Roman" w:hAnsi="Times New Roman"/>
                <w:sz w:val="16"/>
                <w:szCs w:val="16"/>
              </w:rPr>
              <w:t xml:space="preserve"> </w:t>
            </w:r>
            <w:r w:rsidRPr="00662779">
              <w:rPr>
                <w:rFonts w:ascii="Times New Roman" w:hAnsi="Times New Roman"/>
                <w:sz w:val="16"/>
                <w:szCs w:val="16"/>
                <w:lang w:val="en-US"/>
              </w:rPr>
              <w:t>ед.</w:t>
            </w:r>
          </w:p>
        </w:tc>
        <w:tc>
          <w:tcPr>
            <w:tcW w:w="245" w:type="pct"/>
            <w:tcBorders>
              <w:top w:val="single" w:sz="4" w:space="0" w:color="auto"/>
              <w:left w:val="single" w:sz="4" w:space="0" w:color="auto"/>
              <w:bottom w:val="single" w:sz="4" w:space="0" w:color="auto"/>
              <w:right w:val="single" w:sz="4" w:space="0" w:color="auto"/>
              <w:tl2br w:val="nil"/>
              <w:tr2bl w:val="nil"/>
            </w:tcBorders>
            <w:vAlign w:val="center"/>
          </w:tcPr>
          <w:p w14:paraId="58AAEF06" w14:textId="4EFD56CB"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7</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0A09A70" w14:textId="7AEFBCF9" w:rsidR="00662779" w:rsidRPr="00662779" w:rsidRDefault="00662779" w:rsidP="00662779">
            <w:pPr>
              <w:spacing w:after="0" w:line="240" w:lineRule="auto"/>
              <w:contextualSpacing/>
              <w:jc w:val="center"/>
              <w:rPr>
                <w:rFonts w:ascii="Times New Roman" w:eastAsia="Times New Roman" w:hAnsi="Times New Roman"/>
                <w:color w:val="000000"/>
                <w:sz w:val="16"/>
                <w:szCs w:val="16"/>
                <w:highlight w:val="yellow"/>
                <w:lang w:eastAsia="ru-RU"/>
              </w:rPr>
            </w:pPr>
            <w:r w:rsidRPr="00662779">
              <w:rPr>
                <w:rFonts w:ascii="Times New Roman" w:hAnsi="Times New Roman"/>
                <w:color w:val="000000"/>
                <w:sz w:val="16"/>
                <w:szCs w:val="16"/>
              </w:rPr>
              <w:t>23 643,40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C518BB0" w14:textId="599CA102" w:rsidR="00662779" w:rsidRPr="00662779" w:rsidRDefault="00662779" w:rsidP="00662779">
            <w:pPr>
              <w:spacing w:after="0" w:line="240" w:lineRule="auto"/>
              <w:contextualSpacing/>
              <w:jc w:val="center"/>
              <w:rPr>
                <w:rFonts w:ascii="Times New Roman" w:eastAsia="Times New Roman" w:hAnsi="Times New Roman"/>
                <w:b/>
                <w:color w:val="000000"/>
                <w:sz w:val="16"/>
                <w:szCs w:val="16"/>
                <w:lang w:eastAsia="ru-RU"/>
              </w:rPr>
            </w:pPr>
            <w:r w:rsidRPr="00662779">
              <w:rPr>
                <w:rFonts w:ascii="Times New Roman" w:hAnsi="Times New Roman"/>
                <w:color w:val="000000"/>
                <w:sz w:val="16"/>
                <w:szCs w:val="16"/>
              </w:rPr>
              <w:t>165 503,80</w:t>
            </w:r>
          </w:p>
        </w:tc>
      </w:tr>
      <w:tr w:rsidR="00662779" w:rsidRPr="00662779" w14:paraId="2FB21576" w14:textId="77777777" w:rsidTr="00B106CC">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080D2BAF" w14:textId="67F78A67" w:rsidR="00662779" w:rsidRPr="00662779" w:rsidRDefault="00662779" w:rsidP="00662779">
            <w:pPr>
              <w:spacing w:after="0" w:line="240" w:lineRule="auto"/>
              <w:contextualSpacing/>
              <w:jc w:val="center"/>
              <w:rPr>
                <w:rFonts w:ascii="Times New Roman" w:eastAsia="Times New Roman" w:hAnsi="Times New Roman"/>
                <w:bCs/>
                <w:color w:val="000000"/>
                <w:sz w:val="16"/>
                <w:szCs w:val="16"/>
                <w:lang w:eastAsia="ru-RU"/>
              </w:rPr>
            </w:pPr>
            <w:r w:rsidRPr="00662779">
              <w:rPr>
                <w:rFonts w:ascii="Times New Roman" w:hAnsi="Times New Roman"/>
                <w:sz w:val="16"/>
                <w:szCs w:val="16"/>
              </w:rPr>
              <w:t>3</w:t>
            </w:r>
          </w:p>
        </w:tc>
        <w:tc>
          <w:tcPr>
            <w:tcW w:w="1422" w:type="pct"/>
            <w:tcBorders>
              <w:top w:val="single" w:sz="4" w:space="0" w:color="auto"/>
              <w:left w:val="single" w:sz="4" w:space="0" w:color="auto"/>
              <w:bottom w:val="single" w:sz="4" w:space="0" w:color="auto"/>
              <w:right w:val="single" w:sz="4" w:space="0" w:color="auto"/>
            </w:tcBorders>
            <w:vAlign w:val="center"/>
          </w:tcPr>
          <w:p w14:paraId="7C518288" w14:textId="1E857766" w:rsidR="00662779" w:rsidRPr="00662779" w:rsidRDefault="00662779" w:rsidP="00662779">
            <w:pPr>
              <w:spacing w:after="0" w:line="240" w:lineRule="auto"/>
              <w:contextualSpacing/>
              <w:rPr>
                <w:rFonts w:ascii="Times New Roman" w:eastAsia="Times New Roman" w:hAnsi="Times New Roman"/>
                <w:sz w:val="16"/>
                <w:szCs w:val="16"/>
                <w:lang w:eastAsia="ru-RU"/>
              </w:rPr>
            </w:pPr>
            <w:r w:rsidRPr="00662779">
              <w:rPr>
                <w:rFonts w:ascii="Times New Roman" w:hAnsi="Times New Roman"/>
                <w:sz w:val="16"/>
                <w:szCs w:val="16"/>
              </w:rPr>
              <w:t>Передача ключей активации на техническую поддержку компьютерного программного обеспечения «</w:t>
            </w:r>
            <w:r w:rsidRPr="00662779">
              <w:rPr>
                <w:rFonts w:ascii="Times New Roman" w:hAnsi="Times New Roman"/>
                <w:sz w:val="16"/>
                <w:szCs w:val="16"/>
                <w:lang w:val="en-US"/>
              </w:rPr>
              <w:t>VMware</w:t>
            </w:r>
            <w:r w:rsidRPr="00662779">
              <w:rPr>
                <w:rFonts w:ascii="Times New Roman" w:hAnsi="Times New Roman"/>
                <w:sz w:val="16"/>
                <w:szCs w:val="16"/>
              </w:rPr>
              <w:t xml:space="preserve"> </w:t>
            </w:r>
            <w:r w:rsidRPr="00662779">
              <w:rPr>
                <w:rFonts w:ascii="Times New Roman" w:eastAsia="Times New Roman" w:hAnsi="Times New Roman"/>
                <w:bCs/>
                <w:color w:val="000000" w:themeColor="text1"/>
                <w:sz w:val="16"/>
                <w:szCs w:val="16"/>
                <w:lang w:val="en-US" w:eastAsia="ru-RU"/>
              </w:rPr>
              <w:t>vCenter</w:t>
            </w:r>
            <w:r w:rsidRPr="00662779">
              <w:rPr>
                <w:rFonts w:ascii="Times New Roman" w:hAnsi="Times New Roman"/>
                <w:sz w:val="16"/>
                <w:szCs w:val="16"/>
              </w:rPr>
              <w:t>» (</w:t>
            </w:r>
            <w:r w:rsidRPr="00662779">
              <w:rPr>
                <w:rFonts w:ascii="Times New Roman" w:hAnsi="Times New Roman"/>
                <w:sz w:val="16"/>
                <w:szCs w:val="16"/>
                <w:lang w:val="en-US"/>
              </w:rPr>
              <w:t>Basic</w:t>
            </w:r>
            <w:r w:rsidRPr="00662779">
              <w:rPr>
                <w:rFonts w:ascii="Times New Roman" w:hAnsi="Times New Roman"/>
                <w:sz w:val="16"/>
                <w:szCs w:val="16"/>
              </w:rPr>
              <w:t xml:space="preserve"> </w:t>
            </w:r>
            <w:r w:rsidRPr="00662779">
              <w:rPr>
                <w:rFonts w:ascii="Times New Roman" w:hAnsi="Times New Roman"/>
                <w:sz w:val="16"/>
                <w:szCs w:val="16"/>
                <w:lang w:val="en-US"/>
              </w:rPr>
              <w:t>Support</w:t>
            </w:r>
            <w:r w:rsidRPr="00662779">
              <w:rPr>
                <w:rFonts w:ascii="Times New Roman" w:hAnsi="Times New Roman"/>
                <w:sz w:val="16"/>
                <w:szCs w:val="16"/>
              </w:rPr>
              <w:t>/</w:t>
            </w:r>
            <w:r w:rsidRPr="00662779">
              <w:rPr>
                <w:rFonts w:ascii="Times New Roman" w:hAnsi="Times New Roman"/>
                <w:sz w:val="16"/>
                <w:szCs w:val="16"/>
                <w:lang w:val="en-US"/>
              </w:rPr>
              <w:t>Subscription</w:t>
            </w:r>
            <w:r w:rsidRPr="00662779">
              <w:rPr>
                <w:rFonts w:ascii="Times New Roman" w:hAnsi="Times New Roman"/>
                <w:sz w:val="16"/>
                <w:szCs w:val="16"/>
              </w:rPr>
              <w:t xml:space="preserve"> </w:t>
            </w:r>
            <w:r w:rsidRPr="00662779">
              <w:rPr>
                <w:rFonts w:ascii="Times New Roman" w:hAnsi="Times New Roman"/>
                <w:sz w:val="16"/>
                <w:szCs w:val="16"/>
                <w:lang w:val="en-US"/>
              </w:rPr>
              <w:t>VMware</w:t>
            </w:r>
            <w:r w:rsidRPr="00662779">
              <w:rPr>
                <w:rFonts w:ascii="Times New Roman" w:hAnsi="Times New Roman"/>
                <w:sz w:val="16"/>
                <w:szCs w:val="16"/>
              </w:rPr>
              <w:t xml:space="preserve"> </w:t>
            </w:r>
            <w:r w:rsidRPr="00662779">
              <w:rPr>
                <w:rFonts w:ascii="Times New Roman" w:hAnsi="Times New Roman"/>
                <w:sz w:val="16"/>
                <w:szCs w:val="16"/>
                <w:lang w:val="en-US"/>
              </w:rPr>
              <w:t>vCenter</w:t>
            </w:r>
            <w:r w:rsidRPr="00662779">
              <w:rPr>
                <w:rFonts w:ascii="Times New Roman" w:hAnsi="Times New Roman"/>
                <w:sz w:val="16"/>
                <w:szCs w:val="16"/>
              </w:rPr>
              <w:t xml:space="preserve"> </w:t>
            </w:r>
            <w:r w:rsidRPr="00662779">
              <w:rPr>
                <w:rFonts w:ascii="Times New Roman" w:hAnsi="Times New Roman"/>
                <w:sz w:val="16"/>
                <w:szCs w:val="16"/>
                <w:lang w:val="en-US"/>
              </w:rPr>
              <w:t>Server</w:t>
            </w:r>
            <w:r w:rsidRPr="00662779">
              <w:rPr>
                <w:rFonts w:ascii="Times New Roman" w:hAnsi="Times New Roman"/>
                <w:sz w:val="16"/>
                <w:szCs w:val="16"/>
              </w:rPr>
              <w:t xml:space="preserve"> 7 </w:t>
            </w:r>
            <w:r w:rsidRPr="00662779">
              <w:rPr>
                <w:rFonts w:ascii="Times New Roman" w:hAnsi="Times New Roman"/>
                <w:sz w:val="16"/>
                <w:szCs w:val="16"/>
                <w:lang w:val="en-US"/>
              </w:rPr>
              <w:t>Standard</w:t>
            </w:r>
            <w:r w:rsidRPr="00662779">
              <w:rPr>
                <w:rFonts w:ascii="Times New Roman" w:hAnsi="Times New Roman"/>
                <w:sz w:val="16"/>
                <w:szCs w:val="16"/>
              </w:rPr>
              <w:t xml:space="preserve"> </w:t>
            </w:r>
            <w:r w:rsidRPr="00662779">
              <w:rPr>
                <w:rFonts w:ascii="Times New Roman" w:hAnsi="Times New Roman"/>
                <w:sz w:val="16"/>
                <w:szCs w:val="16"/>
                <w:lang w:val="en-US"/>
              </w:rPr>
              <w:t>for</w:t>
            </w:r>
            <w:r w:rsidRPr="00662779">
              <w:rPr>
                <w:rFonts w:ascii="Times New Roman" w:hAnsi="Times New Roman"/>
                <w:sz w:val="16"/>
                <w:szCs w:val="16"/>
              </w:rPr>
              <w:t xml:space="preserve"> </w:t>
            </w:r>
            <w:r w:rsidRPr="00662779">
              <w:rPr>
                <w:rFonts w:ascii="Times New Roman" w:hAnsi="Times New Roman"/>
                <w:sz w:val="16"/>
                <w:szCs w:val="16"/>
                <w:lang w:val="en-US"/>
              </w:rPr>
              <w:t>vSphere</w:t>
            </w:r>
            <w:r w:rsidRPr="00662779">
              <w:rPr>
                <w:rFonts w:ascii="Times New Roman" w:hAnsi="Times New Roman"/>
                <w:sz w:val="16"/>
                <w:szCs w:val="16"/>
              </w:rPr>
              <w:t xml:space="preserve"> 7 (</w:t>
            </w:r>
            <w:r w:rsidRPr="00662779">
              <w:rPr>
                <w:rFonts w:ascii="Times New Roman" w:hAnsi="Times New Roman"/>
                <w:sz w:val="16"/>
                <w:szCs w:val="16"/>
                <w:lang w:val="en-US"/>
              </w:rPr>
              <w:t>Per</w:t>
            </w:r>
            <w:r w:rsidRPr="00662779">
              <w:rPr>
                <w:rFonts w:ascii="Times New Roman" w:hAnsi="Times New Roman"/>
                <w:sz w:val="16"/>
                <w:szCs w:val="16"/>
              </w:rPr>
              <w:t xml:space="preserve"> </w:t>
            </w:r>
            <w:r w:rsidRPr="00662779">
              <w:rPr>
                <w:rFonts w:ascii="Times New Roman" w:hAnsi="Times New Roman"/>
                <w:sz w:val="16"/>
                <w:szCs w:val="16"/>
                <w:lang w:val="en-US"/>
              </w:rPr>
              <w:t>Instance</w:t>
            </w:r>
            <w:r w:rsidRPr="00662779">
              <w:rPr>
                <w:rFonts w:ascii="Times New Roman" w:hAnsi="Times New Roman"/>
                <w:sz w:val="16"/>
                <w:szCs w:val="16"/>
              </w:rPr>
              <w:t xml:space="preserve">) </w:t>
            </w:r>
            <w:r w:rsidRPr="00662779">
              <w:rPr>
                <w:rFonts w:ascii="Times New Roman" w:hAnsi="Times New Roman"/>
                <w:sz w:val="16"/>
                <w:szCs w:val="16"/>
                <w:lang w:val="en-US"/>
              </w:rPr>
              <w:t>for</w:t>
            </w:r>
            <w:r w:rsidRPr="00662779">
              <w:rPr>
                <w:rFonts w:ascii="Times New Roman" w:hAnsi="Times New Roman"/>
                <w:sz w:val="16"/>
                <w:szCs w:val="16"/>
              </w:rPr>
              <w:t xml:space="preserve"> 1 </w:t>
            </w:r>
            <w:r w:rsidRPr="00662779">
              <w:rPr>
                <w:rFonts w:ascii="Times New Roman" w:hAnsi="Times New Roman"/>
                <w:sz w:val="16"/>
                <w:szCs w:val="16"/>
                <w:lang w:val="en-US"/>
              </w:rPr>
              <w:t>year</w:t>
            </w:r>
            <w:r w:rsidRPr="00662779">
              <w:rPr>
                <w:rFonts w:ascii="Times New Roman" w:hAnsi="Times New Roman"/>
                <w:sz w:val="16"/>
                <w:szCs w:val="16"/>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E0990D1" w14:textId="01423FB4" w:rsidR="00662779" w:rsidRPr="00662779" w:rsidRDefault="00662779" w:rsidP="00662779">
            <w:pPr>
              <w:spacing w:after="0" w:line="240" w:lineRule="auto"/>
              <w:contextualSpacing/>
              <w:jc w:val="center"/>
              <w:rPr>
                <w:rFonts w:ascii="Times New Roman" w:eastAsia="Times New Roman" w:hAnsi="Times New Roman"/>
                <w:sz w:val="16"/>
                <w:szCs w:val="16"/>
                <w:lang w:val="en-US" w:eastAsia="ru-RU"/>
              </w:rPr>
            </w:pPr>
            <w:r w:rsidRPr="00662779">
              <w:rPr>
                <w:rFonts w:ascii="Times New Roman" w:hAnsi="Times New Roman"/>
                <w:sz w:val="16"/>
                <w:szCs w:val="16"/>
                <w:lang w:val="en-US"/>
              </w:rPr>
              <w:t>VCS7-STD-G-SSS-C</w:t>
            </w:r>
          </w:p>
        </w:tc>
        <w:tc>
          <w:tcPr>
            <w:tcW w:w="392" w:type="pct"/>
            <w:tcBorders>
              <w:top w:val="single" w:sz="4" w:space="0" w:color="auto"/>
              <w:left w:val="single" w:sz="4" w:space="0" w:color="auto"/>
              <w:bottom w:val="single" w:sz="4" w:space="0" w:color="auto"/>
              <w:right w:val="single" w:sz="4" w:space="0" w:color="auto"/>
              <w:tl2br w:val="nil"/>
              <w:tr2bl w:val="nil"/>
            </w:tcBorders>
            <w:vAlign w:val="center"/>
          </w:tcPr>
          <w:p w14:paraId="3005940B" w14:textId="65927FFB"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1510096030</w:t>
            </w:r>
          </w:p>
        </w:tc>
        <w:tc>
          <w:tcPr>
            <w:tcW w:w="392" w:type="pct"/>
            <w:tcBorders>
              <w:top w:val="single" w:sz="4" w:space="0" w:color="auto"/>
              <w:left w:val="single" w:sz="4" w:space="0" w:color="auto"/>
              <w:bottom w:val="single" w:sz="4" w:space="0" w:color="auto"/>
              <w:right w:val="single" w:sz="4" w:space="0" w:color="auto"/>
              <w:tl2br w:val="nil"/>
              <w:tr2bl w:val="nil"/>
            </w:tcBorders>
            <w:vAlign w:val="center"/>
          </w:tcPr>
          <w:p w14:paraId="610D35F9" w14:textId="4044A4BD"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62.02.30.000</w:t>
            </w:r>
          </w:p>
        </w:tc>
        <w:tc>
          <w:tcPr>
            <w:tcW w:w="295" w:type="pct"/>
            <w:tcBorders>
              <w:top w:val="single" w:sz="4" w:space="0" w:color="auto"/>
              <w:left w:val="single" w:sz="4" w:space="0" w:color="auto"/>
              <w:bottom w:val="single" w:sz="4" w:space="0" w:color="auto"/>
              <w:right w:val="single" w:sz="4" w:space="0" w:color="auto"/>
              <w:tl2br w:val="nil"/>
              <w:tr2bl w:val="nil"/>
            </w:tcBorders>
            <w:vAlign w:val="center"/>
          </w:tcPr>
          <w:p w14:paraId="52DC7257" w14:textId="2470C2D3"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lang w:val="en-US"/>
              </w:rPr>
              <w:t>226</w:t>
            </w:r>
          </w:p>
        </w:tc>
        <w:tc>
          <w:tcPr>
            <w:tcW w:w="343" w:type="pct"/>
            <w:tcBorders>
              <w:top w:val="single" w:sz="4" w:space="0" w:color="auto"/>
              <w:left w:val="single" w:sz="4" w:space="0" w:color="auto"/>
              <w:bottom w:val="single" w:sz="4" w:space="0" w:color="auto"/>
              <w:right w:val="single" w:sz="4" w:space="0" w:color="auto"/>
              <w:tl2br w:val="nil"/>
              <w:tr2bl w:val="nil"/>
            </w:tcBorders>
            <w:vAlign w:val="center"/>
          </w:tcPr>
          <w:p w14:paraId="6E1B481F" w14:textId="14EEDC2A"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lang w:val="en-US"/>
              </w:rPr>
              <w:t>усл.</w:t>
            </w:r>
            <w:r w:rsidRPr="00662779">
              <w:rPr>
                <w:rFonts w:ascii="Times New Roman" w:hAnsi="Times New Roman"/>
                <w:sz w:val="16"/>
                <w:szCs w:val="16"/>
              </w:rPr>
              <w:t xml:space="preserve"> </w:t>
            </w:r>
            <w:r w:rsidRPr="00662779">
              <w:rPr>
                <w:rFonts w:ascii="Times New Roman" w:hAnsi="Times New Roman"/>
                <w:sz w:val="16"/>
                <w:szCs w:val="16"/>
                <w:lang w:val="en-US"/>
              </w:rPr>
              <w:t>ед.</w:t>
            </w:r>
          </w:p>
        </w:tc>
        <w:tc>
          <w:tcPr>
            <w:tcW w:w="245" w:type="pct"/>
            <w:tcBorders>
              <w:top w:val="single" w:sz="4" w:space="0" w:color="auto"/>
              <w:left w:val="single" w:sz="4" w:space="0" w:color="auto"/>
              <w:bottom w:val="single" w:sz="4" w:space="0" w:color="auto"/>
              <w:right w:val="single" w:sz="4" w:space="0" w:color="auto"/>
              <w:tl2br w:val="nil"/>
              <w:tr2bl w:val="nil"/>
            </w:tcBorders>
            <w:vAlign w:val="center"/>
          </w:tcPr>
          <w:p w14:paraId="27AAC945" w14:textId="2A8103FC" w:rsidR="00662779" w:rsidRPr="00662779" w:rsidRDefault="00662779" w:rsidP="00662779">
            <w:pPr>
              <w:spacing w:after="0" w:line="240" w:lineRule="auto"/>
              <w:contextualSpacing/>
              <w:jc w:val="center"/>
              <w:rPr>
                <w:rFonts w:ascii="Times New Roman" w:eastAsia="Times New Roman" w:hAnsi="Times New Roman"/>
                <w:sz w:val="16"/>
                <w:szCs w:val="16"/>
                <w:lang w:eastAsia="ru-RU"/>
              </w:rPr>
            </w:pPr>
            <w:r w:rsidRPr="00662779">
              <w:rPr>
                <w:rFonts w:ascii="Times New Roman" w:hAnsi="Times New Roman"/>
                <w:sz w:val="16"/>
                <w:szCs w:val="16"/>
              </w:rPr>
              <w:t>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DF82738" w14:textId="5A3183EF" w:rsidR="00662779" w:rsidRPr="00662779" w:rsidRDefault="00662779" w:rsidP="00662779">
            <w:pPr>
              <w:spacing w:after="0" w:line="240" w:lineRule="auto"/>
              <w:contextualSpacing/>
              <w:jc w:val="center"/>
              <w:rPr>
                <w:rFonts w:ascii="Times New Roman" w:eastAsia="Times New Roman" w:hAnsi="Times New Roman"/>
                <w:color w:val="000000"/>
                <w:sz w:val="16"/>
                <w:szCs w:val="16"/>
                <w:highlight w:val="yellow"/>
                <w:lang w:eastAsia="ru-RU"/>
              </w:rPr>
            </w:pPr>
            <w:r w:rsidRPr="00662779">
              <w:rPr>
                <w:rFonts w:ascii="Times New Roman" w:hAnsi="Times New Roman"/>
                <w:color w:val="000000"/>
                <w:sz w:val="16"/>
                <w:szCs w:val="16"/>
              </w:rPr>
              <w:t>111 188,03</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405704E" w14:textId="68D9B4F2" w:rsidR="00662779" w:rsidRPr="00662779" w:rsidRDefault="00662779" w:rsidP="00662779">
            <w:pPr>
              <w:spacing w:after="0" w:line="240" w:lineRule="auto"/>
              <w:contextualSpacing/>
              <w:jc w:val="center"/>
              <w:rPr>
                <w:rFonts w:ascii="Times New Roman" w:eastAsia="Times New Roman" w:hAnsi="Times New Roman"/>
                <w:b/>
                <w:color w:val="000000"/>
                <w:sz w:val="16"/>
                <w:szCs w:val="16"/>
                <w:lang w:eastAsia="ru-RU"/>
              </w:rPr>
            </w:pPr>
            <w:r w:rsidRPr="00662779">
              <w:rPr>
                <w:rFonts w:ascii="Times New Roman" w:hAnsi="Times New Roman"/>
                <w:color w:val="000000"/>
                <w:sz w:val="16"/>
                <w:szCs w:val="16"/>
              </w:rPr>
              <w:t>111 188,03</w:t>
            </w:r>
          </w:p>
        </w:tc>
      </w:tr>
      <w:tr w:rsidR="00662779" w:rsidRPr="00662779" w14:paraId="23BD6984" w14:textId="77777777" w:rsidTr="00662779">
        <w:trPr>
          <w:trHeight w:val="20"/>
        </w:trPr>
        <w:tc>
          <w:tcPr>
            <w:tcW w:w="4473" w:type="pct"/>
            <w:gridSpan w:val="9"/>
            <w:tcBorders>
              <w:top w:val="single" w:sz="4" w:space="0" w:color="auto"/>
              <w:left w:val="single" w:sz="4" w:space="0" w:color="auto"/>
              <w:bottom w:val="single" w:sz="4" w:space="0" w:color="auto"/>
              <w:right w:val="single" w:sz="4" w:space="0" w:color="auto"/>
            </w:tcBorders>
            <w:vAlign w:val="center"/>
          </w:tcPr>
          <w:p w14:paraId="1F833DBA" w14:textId="77777777" w:rsidR="00662779" w:rsidRPr="00662779" w:rsidRDefault="00662779" w:rsidP="00662779">
            <w:pPr>
              <w:spacing w:after="0" w:line="240" w:lineRule="auto"/>
              <w:contextualSpacing/>
              <w:rPr>
                <w:rFonts w:ascii="Times New Roman" w:eastAsia="Times New Roman" w:hAnsi="Times New Roman"/>
                <w:b/>
                <w:color w:val="000000"/>
                <w:sz w:val="16"/>
                <w:szCs w:val="16"/>
                <w:lang w:eastAsia="ru-RU"/>
              </w:rPr>
            </w:pPr>
            <w:r w:rsidRPr="00662779">
              <w:rPr>
                <w:rFonts w:ascii="Times New Roman" w:eastAsia="Times New Roman" w:hAnsi="Times New Roman"/>
                <w:b/>
                <w:bCs/>
                <w:color w:val="000000"/>
                <w:sz w:val="16"/>
                <w:szCs w:val="16"/>
                <w:lang w:eastAsia="ru-RU"/>
              </w:rPr>
              <w:t>Итого с НДС (20%), руб.</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8E3BC59" w14:textId="70F5A974" w:rsidR="00662779" w:rsidRPr="00662779" w:rsidRDefault="00662779"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hAnsi="Times New Roman"/>
                <w:b/>
                <w:bCs/>
                <w:color w:val="000000"/>
                <w:sz w:val="16"/>
                <w:szCs w:val="16"/>
              </w:rPr>
              <w:t>726 033,03</w:t>
            </w:r>
          </w:p>
        </w:tc>
      </w:tr>
      <w:tr w:rsidR="00662779" w:rsidRPr="00662779" w14:paraId="44ED05F8" w14:textId="77777777" w:rsidTr="00662779">
        <w:trPr>
          <w:trHeight w:val="60"/>
        </w:trPr>
        <w:tc>
          <w:tcPr>
            <w:tcW w:w="4473" w:type="pct"/>
            <w:gridSpan w:val="9"/>
            <w:tcBorders>
              <w:top w:val="single" w:sz="4" w:space="0" w:color="auto"/>
              <w:left w:val="single" w:sz="4" w:space="0" w:color="auto"/>
              <w:bottom w:val="single" w:sz="4" w:space="0" w:color="auto"/>
              <w:right w:val="single" w:sz="4" w:space="0" w:color="auto"/>
            </w:tcBorders>
            <w:vAlign w:val="center"/>
          </w:tcPr>
          <w:p w14:paraId="3485B5DC" w14:textId="00727BB3" w:rsidR="00662779" w:rsidRPr="00662779" w:rsidRDefault="00662779" w:rsidP="00662779">
            <w:pPr>
              <w:spacing w:after="0" w:line="240" w:lineRule="auto"/>
              <w:contextualSpacing/>
              <w:rPr>
                <w:rFonts w:ascii="Times New Roman" w:eastAsia="Times New Roman" w:hAnsi="Times New Roman"/>
                <w:b/>
                <w:color w:val="000000"/>
                <w:sz w:val="16"/>
                <w:szCs w:val="16"/>
                <w:lang w:eastAsia="ru-RU"/>
              </w:rPr>
            </w:pPr>
            <w:r w:rsidRPr="00662779">
              <w:rPr>
                <w:rFonts w:ascii="Times New Roman" w:eastAsia="Times New Roman" w:hAnsi="Times New Roman"/>
                <w:b/>
                <w:bCs/>
                <w:color w:val="000000"/>
                <w:sz w:val="16"/>
                <w:szCs w:val="16"/>
                <w:lang w:eastAsia="ru-RU"/>
              </w:rPr>
              <w:t>в том числе НДС (20%), руб.</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89E88A6" w14:textId="1B72AD6C" w:rsidR="00662779" w:rsidRPr="00662779" w:rsidRDefault="00662779" w:rsidP="00662779">
            <w:pPr>
              <w:spacing w:after="0" w:line="240" w:lineRule="auto"/>
              <w:contextualSpacing/>
              <w:jc w:val="center"/>
              <w:rPr>
                <w:rFonts w:ascii="Times New Roman" w:eastAsia="Times New Roman" w:hAnsi="Times New Roman"/>
                <w:b/>
                <w:bCs/>
                <w:color w:val="000000"/>
                <w:sz w:val="16"/>
                <w:szCs w:val="16"/>
                <w:lang w:eastAsia="ru-RU"/>
              </w:rPr>
            </w:pPr>
            <w:r w:rsidRPr="00662779">
              <w:rPr>
                <w:rFonts w:ascii="Times New Roman" w:hAnsi="Times New Roman"/>
                <w:b/>
                <w:bCs/>
                <w:color w:val="000000"/>
                <w:sz w:val="16"/>
                <w:szCs w:val="16"/>
              </w:rPr>
              <w:t>121 005,51</w:t>
            </w:r>
          </w:p>
        </w:tc>
      </w:tr>
    </w:tbl>
    <w:p w14:paraId="540AE7BD" w14:textId="43002C23" w:rsidR="00006BC2" w:rsidRDefault="00006BC2" w:rsidP="00006BC2">
      <w:pPr>
        <w:keepNext/>
        <w:widowControl w:val="0"/>
        <w:tabs>
          <w:tab w:val="left" w:pos="1134"/>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78AA17B3" w14:textId="77777777" w:rsidR="005A3ABE" w:rsidRPr="00006BC2" w:rsidRDefault="005A3ABE" w:rsidP="00006BC2">
      <w:pPr>
        <w:keepNext/>
        <w:widowControl w:val="0"/>
        <w:tabs>
          <w:tab w:val="left" w:pos="1134"/>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tbl>
      <w:tblPr>
        <w:tblW w:w="9531" w:type="dxa"/>
        <w:jc w:val="center"/>
        <w:tblLayout w:type="fixed"/>
        <w:tblLook w:val="0000" w:firstRow="0" w:lastRow="0" w:firstColumn="0" w:lastColumn="0" w:noHBand="0" w:noVBand="0"/>
      </w:tblPr>
      <w:tblGrid>
        <w:gridCol w:w="5211"/>
        <w:gridCol w:w="4320"/>
      </w:tblGrid>
      <w:tr w:rsidR="00006BC2" w:rsidRPr="00006BC2" w14:paraId="0B8E83A2" w14:textId="77777777" w:rsidTr="00331021">
        <w:trPr>
          <w:trHeight w:val="1052"/>
          <w:jc w:val="center"/>
        </w:trPr>
        <w:tc>
          <w:tcPr>
            <w:tcW w:w="5211" w:type="dxa"/>
          </w:tcPr>
          <w:p w14:paraId="057B13A8"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b/>
                <w:sz w:val="24"/>
                <w:szCs w:val="24"/>
                <w:lang w:eastAsia="ru-RU"/>
              </w:rPr>
            </w:pPr>
            <w:r w:rsidRPr="00006BC2">
              <w:rPr>
                <w:rFonts w:ascii="Times New Roman" w:eastAsia="Times New Roman" w:hAnsi="Times New Roman" w:cs="Arial"/>
                <w:b/>
                <w:caps/>
                <w:sz w:val="24"/>
                <w:szCs w:val="24"/>
                <w:lang w:eastAsia="ru-RU"/>
              </w:rPr>
              <w:t>Государственный</w:t>
            </w:r>
            <w:r w:rsidRPr="00006BC2">
              <w:rPr>
                <w:rFonts w:ascii="Times New Roman" w:eastAsia="Times New Roman" w:hAnsi="Times New Roman" w:cs="Arial"/>
                <w:b/>
                <w:i/>
                <w:caps/>
                <w:sz w:val="24"/>
                <w:szCs w:val="24"/>
                <w:lang w:eastAsia="ru-RU"/>
              </w:rPr>
              <w:t xml:space="preserve"> </w:t>
            </w:r>
            <w:r w:rsidRPr="00006BC2">
              <w:rPr>
                <w:rFonts w:ascii="Times New Roman" w:eastAsia="Times New Roman" w:hAnsi="Times New Roman" w:cs="Arial"/>
                <w:b/>
                <w:caps/>
                <w:sz w:val="24"/>
                <w:szCs w:val="24"/>
                <w:lang w:eastAsia="ru-RU"/>
              </w:rPr>
              <w:t>заказчик</w:t>
            </w:r>
          </w:p>
          <w:p w14:paraId="5DADD43E"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70B441E9" w14:textId="5D591D58" w:rsidR="00006BC2" w:rsidRDefault="00006BC2" w:rsidP="00006BC2">
            <w:pPr>
              <w:widowControl w:val="0"/>
              <w:autoSpaceDE w:val="0"/>
              <w:autoSpaceDN w:val="0"/>
              <w:adjustRightInd w:val="0"/>
              <w:spacing w:after="0" w:line="240" w:lineRule="auto"/>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Первый заместитель директора</w:t>
            </w:r>
            <w:r w:rsidRPr="00006BC2">
              <w:rPr>
                <w:rFonts w:ascii="Times New Roman" w:eastAsia="Times New Roman" w:hAnsi="Times New Roman"/>
                <w:sz w:val="24"/>
                <w:szCs w:val="24"/>
                <w:lang w:eastAsia="ru-RU"/>
              </w:rPr>
              <w:t xml:space="preserve"> </w:t>
            </w:r>
            <w:r w:rsidRPr="00006BC2">
              <w:rPr>
                <w:rFonts w:ascii="Times New Roman" w:eastAsia="Times New Roman" w:hAnsi="Times New Roman"/>
                <w:sz w:val="24"/>
                <w:szCs w:val="24"/>
                <w:lang w:eastAsia="ru-RU"/>
              </w:rPr>
              <w:br/>
            </w:r>
            <w:r w:rsidRPr="00006BC2">
              <w:rPr>
                <w:rFonts w:ascii="Times New Roman" w:eastAsia="Times New Roman" w:hAnsi="Times New Roman"/>
                <w:b/>
                <w:sz w:val="24"/>
                <w:szCs w:val="24"/>
                <w:lang w:eastAsia="ru-RU"/>
              </w:rPr>
              <w:t>СПб ГКУ «УИТС»</w:t>
            </w:r>
          </w:p>
          <w:p w14:paraId="3EC7A5FD" w14:textId="77777777" w:rsidR="00F3529F" w:rsidRPr="00006BC2" w:rsidRDefault="00F3529F"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4E517D5B" w14:textId="59C2B210"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b/>
                <w:sz w:val="24"/>
                <w:szCs w:val="24"/>
                <w:lang w:eastAsia="ru-RU"/>
              </w:rPr>
              <w:t>_____________________ О.С.Лобанов</w:t>
            </w:r>
          </w:p>
        </w:tc>
        <w:tc>
          <w:tcPr>
            <w:tcW w:w="4320" w:type="dxa"/>
          </w:tcPr>
          <w:p w14:paraId="2742F3B0"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b/>
                <w:caps/>
                <w:sz w:val="24"/>
                <w:szCs w:val="24"/>
                <w:lang w:eastAsia="ru-RU"/>
              </w:rPr>
              <w:t>ИСполнитель</w:t>
            </w:r>
          </w:p>
          <w:p w14:paraId="4E8B626E"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544BF857" w14:textId="13707C31" w:rsidR="00006BC2" w:rsidRPr="00F3529F" w:rsidRDefault="00F3529F" w:rsidP="00006BC2">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F3529F">
              <w:rPr>
                <w:rFonts w:ascii="Times New Roman" w:eastAsia="Times New Roman" w:hAnsi="Times New Roman"/>
                <w:b/>
                <w:bCs/>
                <w:sz w:val="24"/>
                <w:szCs w:val="24"/>
                <w:lang w:eastAsia="ru-RU"/>
              </w:rPr>
              <w:t xml:space="preserve">Исполнительный директор </w:t>
            </w:r>
            <w:r>
              <w:rPr>
                <w:rFonts w:ascii="Times New Roman" w:eastAsia="Times New Roman" w:hAnsi="Times New Roman"/>
                <w:b/>
                <w:bCs/>
                <w:sz w:val="24"/>
                <w:szCs w:val="24"/>
                <w:lang w:eastAsia="ru-RU"/>
              </w:rPr>
              <w:br/>
            </w:r>
            <w:r w:rsidRPr="00F3529F">
              <w:rPr>
                <w:rFonts w:ascii="Times New Roman" w:eastAsia="Times New Roman" w:hAnsi="Times New Roman"/>
                <w:b/>
                <w:bCs/>
                <w:sz w:val="24"/>
                <w:szCs w:val="24"/>
                <w:lang w:eastAsia="ru-RU"/>
              </w:rPr>
              <w:t>ООО «Легасофт»</w:t>
            </w:r>
          </w:p>
          <w:p w14:paraId="01830E68"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08F3C9B9" w14:textId="5EDB058B"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_______________________</w:t>
            </w:r>
            <w:r w:rsidR="00F3529F" w:rsidRPr="00C629E7">
              <w:rPr>
                <w:rFonts w:ascii="Times New Roman" w:eastAsia="Times New Roman" w:hAnsi="Times New Roman"/>
                <w:b/>
                <w:bCs/>
                <w:sz w:val="24"/>
                <w:szCs w:val="24"/>
                <w:lang w:eastAsia="ru-RU"/>
              </w:rPr>
              <w:t xml:space="preserve"> </w:t>
            </w:r>
            <w:r w:rsidR="00F3529F" w:rsidRPr="00F3529F">
              <w:rPr>
                <w:rFonts w:ascii="Times New Roman" w:eastAsia="Times New Roman" w:hAnsi="Times New Roman"/>
                <w:b/>
                <w:bCs/>
                <w:sz w:val="24"/>
                <w:szCs w:val="24"/>
                <w:lang w:eastAsia="ru-RU"/>
              </w:rPr>
              <w:t>О.О.Удрин</w:t>
            </w:r>
          </w:p>
        </w:tc>
      </w:tr>
    </w:tbl>
    <w:p w14:paraId="3F5985B6" w14:textId="77777777" w:rsidR="00006BC2" w:rsidRDefault="00006BC2" w:rsidP="00006BC2">
      <w:pPr>
        <w:widowControl w:val="0"/>
        <w:autoSpaceDE w:val="0"/>
        <w:autoSpaceDN w:val="0"/>
        <w:adjustRightInd w:val="0"/>
        <w:spacing w:after="0" w:line="240" w:lineRule="auto"/>
        <w:rPr>
          <w:rFonts w:ascii="Arial" w:eastAsia="Times New Roman" w:hAnsi="Arial" w:cs="Arial"/>
          <w:sz w:val="24"/>
          <w:szCs w:val="24"/>
          <w:lang w:eastAsia="ru-RU"/>
        </w:rPr>
      </w:pPr>
    </w:p>
    <w:p w14:paraId="7C663DD8" w14:textId="77777777" w:rsidR="00006BC2" w:rsidRDefault="00006BC2" w:rsidP="00006BC2">
      <w:pPr>
        <w:keepNext/>
        <w:keepLines/>
        <w:overflowPunct w:val="0"/>
        <w:autoSpaceDE w:val="0"/>
        <w:autoSpaceDN w:val="0"/>
        <w:adjustRightInd w:val="0"/>
        <w:spacing w:before="60" w:after="0" w:line="240" w:lineRule="auto"/>
        <w:ind w:left="5954"/>
        <w:jc w:val="both"/>
        <w:textAlignment w:val="baseline"/>
        <w:rPr>
          <w:rFonts w:ascii="Times New Roman" w:eastAsia="Times New Roman" w:hAnsi="Times New Roman"/>
          <w:color w:val="000000"/>
          <w:sz w:val="24"/>
          <w:szCs w:val="24"/>
          <w:lang w:eastAsia="ru-RU"/>
        </w:rPr>
        <w:sectPr w:rsidR="00006BC2" w:rsidSect="00F3529F">
          <w:endnotePr>
            <w:numFmt w:val="decimal"/>
          </w:endnotePr>
          <w:pgSz w:w="16838" w:h="11906" w:orient="landscape"/>
          <w:pgMar w:top="1701" w:right="1134" w:bottom="567" w:left="1134" w:header="709" w:footer="709" w:gutter="0"/>
          <w:cols w:space="708"/>
          <w:docGrid w:linePitch="360"/>
        </w:sectPr>
      </w:pPr>
    </w:p>
    <w:p w14:paraId="7A0B1316" w14:textId="686B6DF5" w:rsidR="00006BC2" w:rsidRPr="00006BC2" w:rsidRDefault="00006BC2" w:rsidP="001122E6">
      <w:pPr>
        <w:keepNext/>
        <w:keepLines/>
        <w:overflowPunct w:val="0"/>
        <w:autoSpaceDE w:val="0"/>
        <w:autoSpaceDN w:val="0"/>
        <w:adjustRightInd w:val="0"/>
        <w:spacing w:before="60" w:after="0" w:line="240" w:lineRule="auto"/>
        <w:ind w:left="6096"/>
        <w:jc w:val="both"/>
        <w:textAlignment w:val="baseline"/>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lastRenderedPageBreak/>
        <w:t>Приложение № 3</w:t>
      </w:r>
    </w:p>
    <w:p w14:paraId="15E834B2" w14:textId="1CE51D31" w:rsidR="00006BC2" w:rsidRPr="00006BC2" w:rsidRDefault="00006BC2" w:rsidP="001122E6">
      <w:pPr>
        <w:keepNext/>
        <w:widowControl w:val="0"/>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к Государственному контракту</w:t>
      </w:r>
    </w:p>
    <w:p w14:paraId="6735FAD8" w14:textId="77777777" w:rsidR="005A3ABE" w:rsidRDefault="00006BC2" w:rsidP="001122E6">
      <w:pPr>
        <w:keepNext/>
        <w:widowControl w:val="0"/>
        <w:autoSpaceDE w:val="0"/>
        <w:autoSpaceDN w:val="0"/>
        <w:adjustRightInd w:val="0"/>
        <w:spacing w:after="0" w:line="240" w:lineRule="auto"/>
        <w:ind w:left="6096"/>
        <w:rPr>
          <w:rFonts w:ascii="Times New Roman" w:eastAsia="Times New Roman" w:hAnsi="Times New Roman"/>
          <w:sz w:val="24"/>
          <w:szCs w:val="24"/>
          <w:lang w:eastAsia="ru-RU"/>
        </w:rPr>
      </w:pPr>
      <w:r w:rsidRPr="00006BC2">
        <w:rPr>
          <w:rFonts w:ascii="Times New Roman" w:eastAsia="Times New Roman" w:hAnsi="Times New Roman"/>
          <w:color w:val="000000"/>
          <w:sz w:val="24"/>
          <w:szCs w:val="24"/>
          <w:lang w:eastAsia="ru-RU"/>
        </w:rPr>
        <w:t xml:space="preserve">№ </w:t>
      </w:r>
      <w:r w:rsidR="005A3ABE" w:rsidRPr="000F2817">
        <w:rPr>
          <w:rFonts w:ascii="Times New Roman" w:eastAsia="Times New Roman" w:hAnsi="Times New Roman"/>
          <w:sz w:val="24"/>
          <w:szCs w:val="24"/>
          <w:lang w:eastAsia="ru-RU"/>
        </w:rPr>
        <w:t>037220027852100001</w:t>
      </w:r>
      <w:r w:rsidR="005A3ABE">
        <w:rPr>
          <w:rFonts w:ascii="Times New Roman" w:eastAsia="Times New Roman" w:hAnsi="Times New Roman"/>
          <w:sz w:val="24"/>
          <w:szCs w:val="24"/>
          <w:lang w:eastAsia="ru-RU"/>
        </w:rPr>
        <w:t>8</w:t>
      </w:r>
      <w:r w:rsidR="005A3ABE" w:rsidRPr="000F2817">
        <w:rPr>
          <w:rFonts w:ascii="Times New Roman" w:eastAsia="Times New Roman" w:hAnsi="Times New Roman"/>
          <w:sz w:val="24"/>
          <w:szCs w:val="24"/>
          <w:lang w:eastAsia="ru-RU"/>
        </w:rPr>
        <w:t>_256695</w:t>
      </w:r>
    </w:p>
    <w:p w14:paraId="083A5454" w14:textId="3B41A9CA" w:rsidR="00006BC2" w:rsidRPr="00006BC2" w:rsidRDefault="00006BC2" w:rsidP="001122E6">
      <w:pPr>
        <w:keepNext/>
        <w:widowControl w:val="0"/>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 xml:space="preserve">от </w:t>
      </w:r>
      <w:r w:rsidR="005A61CA" w:rsidRPr="00AA7871">
        <w:rPr>
          <w:rFonts w:ascii="Times New Roman" w:eastAsia="Times New Roman" w:hAnsi="Times New Roman"/>
          <w:sz w:val="24"/>
          <w:szCs w:val="24"/>
          <w:lang w:eastAsia="ru-RU"/>
        </w:rPr>
        <w:t>«</w:t>
      </w:r>
      <w:r w:rsidR="005A61CA">
        <w:rPr>
          <w:rFonts w:ascii="Times New Roman" w:eastAsia="Times New Roman" w:hAnsi="Times New Roman"/>
          <w:sz w:val="24"/>
          <w:szCs w:val="24"/>
          <w:lang w:eastAsia="ru-RU"/>
        </w:rPr>
        <w:t>11</w:t>
      </w:r>
      <w:r w:rsidR="005A61CA" w:rsidRPr="00AA7871">
        <w:rPr>
          <w:rFonts w:ascii="Times New Roman" w:eastAsia="Times New Roman" w:hAnsi="Times New Roman"/>
          <w:sz w:val="24"/>
          <w:szCs w:val="24"/>
          <w:lang w:eastAsia="ru-RU"/>
        </w:rPr>
        <w:t xml:space="preserve">» </w:t>
      </w:r>
      <w:r w:rsidR="005A61CA">
        <w:rPr>
          <w:rFonts w:ascii="Times New Roman" w:eastAsia="Times New Roman" w:hAnsi="Times New Roman"/>
          <w:sz w:val="24"/>
          <w:szCs w:val="24"/>
          <w:lang w:eastAsia="ru-RU"/>
        </w:rPr>
        <w:t>июня</w:t>
      </w:r>
      <w:r w:rsidR="005A61CA" w:rsidRPr="00AA7871">
        <w:rPr>
          <w:rFonts w:ascii="Times New Roman" w:eastAsia="Times New Roman" w:hAnsi="Times New Roman"/>
          <w:sz w:val="24"/>
          <w:szCs w:val="24"/>
          <w:lang w:eastAsia="ru-RU"/>
        </w:rPr>
        <w:t xml:space="preserve"> 202</w:t>
      </w:r>
      <w:r w:rsidR="005A61CA">
        <w:rPr>
          <w:rFonts w:ascii="Times New Roman" w:eastAsia="Times New Roman" w:hAnsi="Times New Roman"/>
          <w:sz w:val="24"/>
          <w:szCs w:val="24"/>
          <w:lang w:eastAsia="ru-RU"/>
        </w:rPr>
        <w:t>1</w:t>
      </w:r>
      <w:r w:rsidR="005A61CA" w:rsidRPr="00AA7871">
        <w:rPr>
          <w:rFonts w:ascii="Times New Roman" w:eastAsia="Times New Roman" w:hAnsi="Times New Roman"/>
          <w:sz w:val="24"/>
          <w:szCs w:val="24"/>
          <w:lang w:eastAsia="ru-RU"/>
        </w:rPr>
        <w:t xml:space="preserve"> г.</w:t>
      </w:r>
    </w:p>
    <w:p w14:paraId="40C1CED1" w14:textId="77777777" w:rsidR="00006BC2" w:rsidRPr="00006BC2" w:rsidRDefault="00006BC2" w:rsidP="00006BC2">
      <w:pPr>
        <w:keepNext/>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14:paraId="6627F985" w14:textId="77777777" w:rsidR="00006BC2" w:rsidRPr="00006BC2" w:rsidRDefault="00006BC2" w:rsidP="00006BC2">
      <w:pPr>
        <w:keepNext/>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14:paraId="269C5C1A" w14:textId="77777777" w:rsidR="00006BC2" w:rsidRPr="00006BC2" w:rsidRDefault="00006BC2" w:rsidP="00006BC2">
      <w:pPr>
        <w:keepNext/>
        <w:widowControl w:val="0"/>
        <w:autoSpaceDE w:val="0"/>
        <w:autoSpaceDN w:val="0"/>
        <w:adjustRightInd w:val="0"/>
        <w:spacing w:before="120"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ФОРМА</w:t>
      </w:r>
    </w:p>
    <w:p w14:paraId="578623CA" w14:textId="77777777" w:rsidR="00006BC2" w:rsidRPr="00006BC2" w:rsidRDefault="00006BC2" w:rsidP="00006BC2">
      <w:pPr>
        <w:keepNext/>
        <w:widowControl w:val="0"/>
        <w:autoSpaceDE w:val="0"/>
        <w:autoSpaceDN w:val="0"/>
        <w:adjustRightInd w:val="0"/>
        <w:spacing w:before="120" w:after="0" w:line="240" w:lineRule="auto"/>
        <w:jc w:val="center"/>
        <w:rPr>
          <w:rFonts w:ascii="Times New Roman" w:eastAsia="Times New Roman" w:hAnsi="Times New Roman"/>
          <w:b/>
          <w:color w:val="000000"/>
          <w:sz w:val="24"/>
          <w:szCs w:val="24"/>
          <w:lang w:eastAsia="ru-RU"/>
        </w:rPr>
      </w:pPr>
    </w:p>
    <w:p w14:paraId="5017EE20" w14:textId="77777777" w:rsidR="00006BC2" w:rsidRPr="00006BC2" w:rsidRDefault="00006BC2" w:rsidP="00006BC2">
      <w:pPr>
        <w:keepNext/>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РЕКЛАМАЦИОННЫЙ АКТ № ______</w:t>
      </w:r>
    </w:p>
    <w:p w14:paraId="41171120" w14:textId="77777777" w:rsidR="00006BC2" w:rsidRPr="00006BC2" w:rsidRDefault="00006BC2" w:rsidP="00006BC2">
      <w:pPr>
        <w:keepNext/>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 xml:space="preserve">от </w:t>
      </w:r>
      <w:r w:rsidRPr="00006BC2">
        <w:rPr>
          <w:rFonts w:ascii="Times New Roman" w:eastAsia="Times New Roman" w:hAnsi="Times New Roman"/>
          <w:b/>
          <w:i/>
          <w:color w:val="000000"/>
          <w:sz w:val="24"/>
          <w:szCs w:val="24"/>
          <w:lang w:eastAsia="ru-RU"/>
        </w:rPr>
        <w:t>____________</w:t>
      </w:r>
    </w:p>
    <w:p w14:paraId="2CF8C7C0" w14:textId="77777777" w:rsidR="00006BC2" w:rsidRPr="00006BC2" w:rsidRDefault="00006BC2" w:rsidP="00006BC2">
      <w:pPr>
        <w:keepNext/>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по государственному контракту № ____ от ______ на оказание услуг</w:t>
      </w:r>
    </w:p>
    <w:p w14:paraId="5F13E365" w14:textId="77777777" w:rsidR="00006BC2" w:rsidRPr="00006BC2" w:rsidRDefault="00006BC2" w:rsidP="00006BC2">
      <w:pPr>
        <w:keepNext/>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________</w:t>
      </w:r>
    </w:p>
    <w:p w14:paraId="190780F2" w14:textId="77777777" w:rsidR="00006BC2" w:rsidRPr="00006BC2" w:rsidRDefault="00006BC2" w:rsidP="00006BC2">
      <w:pPr>
        <w:keepNext/>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4FEA82EE" w14:textId="77777777" w:rsidR="00006BC2" w:rsidRPr="00006BC2" w:rsidRDefault="00006BC2" w:rsidP="00006BC2">
      <w:pPr>
        <w:keepNext/>
        <w:widowControl w:val="0"/>
        <w:tabs>
          <w:tab w:val="left" w:pos="1134"/>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 xml:space="preserve">Между Санкт-Петербургским государственным казенным учреждением «Управление информационных технологий и связи» (далее – Государственный заказчик) </w:t>
      </w:r>
      <w:r w:rsidRPr="00006BC2">
        <w:rPr>
          <w:rFonts w:ascii="Times New Roman" w:eastAsia="Times New Roman" w:hAnsi="Times New Roman"/>
          <w:color w:val="000000"/>
          <w:sz w:val="24"/>
          <w:szCs w:val="24"/>
          <w:lang w:eastAsia="ru-RU"/>
        </w:rPr>
        <w:br/>
        <w:t xml:space="preserve">и ____________________________ (далее – Исполнитель) заключен государственный контракт от ______ № _______________ на оказание услуг ________________ </w:t>
      </w:r>
      <w:r w:rsidRPr="00006BC2">
        <w:rPr>
          <w:rFonts w:ascii="Times New Roman" w:eastAsia="Times New Roman" w:hAnsi="Times New Roman"/>
          <w:color w:val="000000"/>
          <w:sz w:val="24"/>
          <w:szCs w:val="24"/>
          <w:lang w:eastAsia="ru-RU"/>
        </w:rPr>
        <w:br/>
        <w:t>(далее – Контракт).</w:t>
      </w:r>
    </w:p>
    <w:p w14:paraId="72ADB515" w14:textId="77777777" w:rsidR="00006BC2" w:rsidRPr="00006BC2" w:rsidRDefault="00006BC2" w:rsidP="00540E09">
      <w:pPr>
        <w:keepNext/>
        <w:widowControl w:val="0"/>
        <w:tabs>
          <w:tab w:val="left" w:pos="1134"/>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14:paraId="0D08D18E" w14:textId="77777777" w:rsidR="00006BC2" w:rsidRPr="00006BC2" w:rsidRDefault="00006BC2" w:rsidP="00540E09">
      <w:pPr>
        <w:keepNext/>
        <w:widowControl w:val="0"/>
        <w:numPr>
          <w:ilvl w:val="0"/>
          <w:numId w:val="42"/>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Государственным заказчиком в процессе экспертизы и приемки результатов оказанных услуг по Контракту (контроля за исполнением Исполнителем условий Контракта) обнаружены следующие нарушения: / (Государственным заказчиком в течение срока гарантийных обязательств обнаружены следующие недостатки):</w:t>
      </w:r>
    </w:p>
    <w:p w14:paraId="265BEFDB" w14:textId="77777777" w:rsidR="00006BC2" w:rsidRPr="00006BC2" w:rsidRDefault="00006BC2" w:rsidP="00540E09">
      <w:pPr>
        <w:keepNext/>
        <w:widowControl w:val="0"/>
        <w:numPr>
          <w:ilvl w:val="1"/>
          <w:numId w:val="42"/>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i/>
          <w:sz w:val="24"/>
          <w:szCs w:val="24"/>
          <w:lang w:eastAsia="ru-RU"/>
        </w:rPr>
      </w:pPr>
      <w:r w:rsidRPr="00006BC2">
        <w:rPr>
          <w:rFonts w:ascii="Times New Roman" w:eastAsia="Times New Roman" w:hAnsi="Times New Roman"/>
          <w:i/>
          <w:sz w:val="24"/>
          <w:szCs w:val="24"/>
          <w:lang w:eastAsia="ru-RU"/>
        </w:rPr>
        <w:t>Приводятся положения Контракта и Технического задания, которые были нарушены, с указанием пункта Контракта и Технического задания.</w:t>
      </w:r>
    </w:p>
    <w:p w14:paraId="300D7209" w14:textId="77777777" w:rsidR="00006BC2" w:rsidRPr="00006BC2" w:rsidRDefault="00006BC2" w:rsidP="00540E09">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i/>
          <w:sz w:val="24"/>
          <w:szCs w:val="24"/>
          <w:lang w:eastAsia="ru-RU"/>
        </w:rPr>
        <w:t>Описание нарушения/недостатка</w:t>
      </w:r>
      <w:r w:rsidRPr="00006BC2">
        <w:rPr>
          <w:rFonts w:ascii="Times New Roman" w:eastAsia="Times New Roman" w:hAnsi="Times New Roman"/>
          <w:sz w:val="24"/>
          <w:szCs w:val="24"/>
          <w:lang w:eastAsia="ru-RU"/>
        </w:rPr>
        <w:t>.</w:t>
      </w:r>
    </w:p>
    <w:p w14:paraId="0EDC9612" w14:textId="77777777" w:rsidR="00006BC2" w:rsidRPr="00006BC2" w:rsidRDefault="00006BC2" w:rsidP="00540E09">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 xml:space="preserve">Дата обнаружения нарушения/недостатка: </w:t>
      </w:r>
      <w:r w:rsidRPr="00006BC2">
        <w:rPr>
          <w:rFonts w:ascii="Times New Roman" w:eastAsia="Times New Roman" w:hAnsi="Times New Roman"/>
          <w:i/>
          <w:sz w:val="24"/>
          <w:szCs w:val="24"/>
          <w:lang w:eastAsia="ru-RU"/>
        </w:rPr>
        <w:t>ДД.ММ.ГГГГ.</w:t>
      </w:r>
    </w:p>
    <w:p w14:paraId="3F75D900" w14:textId="77777777" w:rsidR="00006BC2" w:rsidRPr="00006BC2" w:rsidRDefault="00006BC2" w:rsidP="00540E09">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 xml:space="preserve">Срок устранения Исполнителем </w:t>
      </w:r>
      <w:r w:rsidRPr="00006BC2">
        <w:rPr>
          <w:rFonts w:ascii="Times New Roman" w:eastAsia="Times New Roman" w:hAnsi="Times New Roman"/>
          <w:i/>
          <w:sz w:val="24"/>
          <w:szCs w:val="24"/>
          <w:lang w:eastAsia="ru-RU"/>
        </w:rPr>
        <w:t>нарушения/недостатка</w:t>
      </w:r>
      <w:r w:rsidRPr="00006BC2">
        <w:rPr>
          <w:rFonts w:ascii="Times New Roman" w:eastAsia="Times New Roman" w:hAnsi="Times New Roman"/>
          <w:sz w:val="24"/>
          <w:szCs w:val="24"/>
          <w:lang w:eastAsia="ru-RU"/>
        </w:rPr>
        <w:t>: _____________________.</w:t>
      </w:r>
    </w:p>
    <w:p w14:paraId="2712B223"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006BC2">
        <w:rPr>
          <w:rFonts w:ascii="Times New Roman" w:eastAsia="Times New Roman" w:hAnsi="Times New Roman"/>
          <w:sz w:val="24"/>
          <w:szCs w:val="24"/>
          <w:lang w:eastAsia="ru-RU"/>
        </w:rPr>
        <w:t>1.2.</w:t>
      </w:r>
      <w:r w:rsidRPr="00006BC2">
        <w:rPr>
          <w:rFonts w:ascii="Times New Roman" w:eastAsia="Times New Roman" w:hAnsi="Times New Roman"/>
          <w:sz w:val="24"/>
          <w:szCs w:val="24"/>
          <w:lang w:eastAsia="ru-RU"/>
        </w:rPr>
        <w:tab/>
      </w:r>
      <w:r w:rsidRPr="00006BC2">
        <w:rPr>
          <w:rFonts w:ascii="Times New Roman" w:eastAsia="Times New Roman" w:hAnsi="Times New Roman"/>
          <w:i/>
          <w:sz w:val="24"/>
          <w:szCs w:val="24"/>
          <w:lang w:eastAsia="ru-RU"/>
        </w:rPr>
        <w:t>Приводятся положения Контракта и Технического задания, которые были нарушены, с указанием пункта Контракта и Технического задания.</w:t>
      </w:r>
    </w:p>
    <w:p w14:paraId="1348BA17"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006BC2">
        <w:rPr>
          <w:rFonts w:ascii="Times New Roman" w:eastAsia="Times New Roman" w:hAnsi="Times New Roman"/>
          <w:i/>
          <w:sz w:val="24"/>
          <w:szCs w:val="24"/>
          <w:lang w:eastAsia="ru-RU"/>
        </w:rPr>
        <w:t>Описание нарушения/недостатка.</w:t>
      </w:r>
    </w:p>
    <w:p w14:paraId="6817C1DF"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006BC2">
        <w:rPr>
          <w:rFonts w:ascii="Times New Roman" w:eastAsia="Times New Roman" w:hAnsi="Times New Roman"/>
          <w:sz w:val="24"/>
          <w:szCs w:val="24"/>
          <w:lang w:eastAsia="ru-RU"/>
        </w:rPr>
        <w:t xml:space="preserve">Дата обнаружения </w:t>
      </w:r>
      <w:r w:rsidRPr="00006BC2">
        <w:rPr>
          <w:rFonts w:ascii="Times New Roman" w:eastAsia="Times New Roman" w:hAnsi="Times New Roman"/>
          <w:i/>
          <w:sz w:val="24"/>
          <w:szCs w:val="24"/>
          <w:lang w:eastAsia="ru-RU"/>
        </w:rPr>
        <w:t>нарушения/недостатка</w:t>
      </w:r>
      <w:r w:rsidRPr="00006BC2">
        <w:rPr>
          <w:rFonts w:ascii="Times New Roman" w:eastAsia="Times New Roman" w:hAnsi="Times New Roman"/>
          <w:sz w:val="24"/>
          <w:szCs w:val="24"/>
          <w:lang w:eastAsia="ru-RU"/>
        </w:rPr>
        <w:t>:</w:t>
      </w:r>
      <w:r w:rsidRPr="00006BC2">
        <w:rPr>
          <w:rFonts w:ascii="Times New Roman" w:eastAsia="Times New Roman" w:hAnsi="Times New Roman"/>
          <w:i/>
          <w:sz w:val="24"/>
          <w:szCs w:val="24"/>
          <w:lang w:eastAsia="ru-RU"/>
        </w:rPr>
        <w:t xml:space="preserve"> ДД.ММ.ГГГГ.</w:t>
      </w:r>
    </w:p>
    <w:p w14:paraId="727566B8"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Срок устранения Исполнителем нарушения/недостатка:</w:t>
      </w:r>
      <w:r w:rsidRPr="00006BC2">
        <w:rPr>
          <w:rFonts w:ascii="Times New Roman" w:eastAsia="Times New Roman" w:hAnsi="Times New Roman"/>
          <w:i/>
          <w:sz w:val="24"/>
          <w:szCs w:val="24"/>
          <w:lang w:eastAsia="ru-RU"/>
        </w:rPr>
        <w:t xml:space="preserve"> _____________________.</w:t>
      </w:r>
    </w:p>
    <w:p w14:paraId="1CF29177"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1.3.</w:t>
      </w:r>
      <w:r w:rsidRPr="00006BC2">
        <w:rPr>
          <w:rFonts w:ascii="Times New Roman" w:eastAsia="Times New Roman" w:hAnsi="Times New Roman"/>
          <w:sz w:val="24"/>
          <w:szCs w:val="24"/>
          <w:lang w:eastAsia="ru-RU"/>
        </w:rPr>
        <w:tab/>
      </w:r>
      <w:r w:rsidRPr="00006BC2">
        <w:rPr>
          <w:rFonts w:ascii="Times New Roman" w:eastAsia="Times New Roman" w:hAnsi="Times New Roman"/>
          <w:i/>
          <w:sz w:val="24"/>
          <w:szCs w:val="24"/>
          <w:lang w:eastAsia="ru-RU"/>
        </w:rPr>
        <w:t>Приводятся положения Контракта и Технического задания, которые были нарушены, с указанием пункта Контракта и Технического задания.</w:t>
      </w:r>
    </w:p>
    <w:p w14:paraId="20C33602"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i/>
          <w:sz w:val="24"/>
          <w:szCs w:val="24"/>
          <w:lang w:eastAsia="ru-RU"/>
        </w:rPr>
        <w:t>Описание нарушения/недостатка</w:t>
      </w:r>
      <w:r w:rsidRPr="00006BC2">
        <w:rPr>
          <w:rFonts w:ascii="Times New Roman" w:eastAsia="Times New Roman" w:hAnsi="Times New Roman"/>
          <w:sz w:val="24"/>
          <w:szCs w:val="24"/>
          <w:lang w:eastAsia="ru-RU"/>
        </w:rPr>
        <w:t>.</w:t>
      </w:r>
    </w:p>
    <w:p w14:paraId="7BFBB1E8"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 xml:space="preserve">Дата обнаружения </w:t>
      </w:r>
      <w:r w:rsidRPr="00006BC2">
        <w:rPr>
          <w:rFonts w:ascii="Times New Roman" w:eastAsia="Times New Roman" w:hAnsi="Times New Roman"/>
          <w:i/>
          <w:sz w:val="24"/>
          <w:szCs w:val="24"/>
          <w:lang w:eastAsia="ru-RU"/>
        </w:rPr>
        <w:t>нарушения/недостатка</w:t>
      </w:r>
      <w:r w:rsidRPr="00006BC2">
        <w:rPr>
          <w:rFonts w:ascii="Times New Roman" w:eastAsia="Times New Roman" w:hAnsi="Times New Roman"/>
          <w:sz w:val="24"/>
          <w:szCs w:val="24"/>
          <w:lang w:eastAsia="ru-RU"/>
        </w:rPr>
        <w:t xml:space="preserve">: </w:t>
      </w:r>
      <w:r w:rsidRPr="00006BC2">
        <w:rPr>
          <w:rFonts w:ascii="Times New Roman" w:eastAsia="Times New Roman" w:hAnsi="Times New Roman"/>
          <w:i/>
          <w:sz w:val="24"/>
          <w:szCs w:val="24"/>
          <w:lang w:eastAsia="ru-RU"/>
        </w:rPr>
        <w:t>ДД.ММ.ГГГГ.</w:t>
      </w:r>
    </w:p>
    <w:p w14:paraId="01E5008E" w14:textId="77777777" w:rsidR="00006BC2" w:rsidRPr="00006BC2" w:rsidRDefault="00006BC2" w:rsidP="00006BC2">
      <w:pPr>
        <w:keepNext/>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Срок устранения Исполнителем нарушения/недостатка: _____________________.</w:t>
      </w:r>
    </w:p>
    <w:p w14:paraId="4952F105" w14:textId="77777777" w:rsidR="00006BC2" w:rsidRPr="00006BC2" w:rsidRDefault="00006BC2" w:rsidP="00006BC2">
      <w:pPr>
        <w:keepNext/>
        <w:widowControl w:val="0"/>
        <w:tabs>
          <w:tab w:val="left" w:pos="1134"/>
        </w:tabs>
        <w:autoSpaceDE w:val="0"/>
        <w:autoSpaceDN w:val="0"/>
        <w:adjustRightInd w:val="0"/>
        <w:spacing w:after="0" w:line="240" w:lineRule="auto"/>
        <w:jc w:val="both"/>
        <w:rPr>
          <w:rFonts w:ascii="Times New Roman" w:eastAsia="Times New Roman" w:hAnsi="Times New Roman"/>
          <w:i/>
          <w:sz w:val="24"/>
          <w:szCs w:val="24"/>
          <w:lang w:eastAsia="ru-RU"/>
        </w:rPr>
      </w:pPr>
    </w:p>
    <w:p w14:paraId="0DF537D2" w14:textId="77777777" w:rsidR="00006BC2" w:rsidRPr="00006BC2" w:rsidRDefault="00006BC2" w:rsidP="00006BC2">
      <w:pPr>
        <w:keepNext/>
        <w:widowControl w:val="0"/>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2.</w:t>
      </w:r>
      <w:r w:rsidRPr="00006BC2">
        <w:rPr>
          <w:rFonts w:ascii="Times New Roman" w:eastAsia="Times New Roman" w:hAnsi="Times New Roman"/>
          <w:sz w:val="24"/>
          <w:szCs w:val="24"/>
          <w:lang w:eastAsia="ru-RU"/>
        </w:rPr>
        <w:tab/>
        <w:t xml:space="preserve">Рекламационный акт составлен в _________________ экземплярах, </w:t>
      </w:r>
      <w:r w:rsidRPr="00006BC2">
        <w:rPr>
          <w:rFonts w:ascii="Times New Roman" w:eastAsia="Times New Roman" w:hAnsi="Times New Roman"/>
          <w:sz w:val="24"/>
          <w:szCs w:val="24"/>
          <w:lang w:eastAsia="ru-RU"/>
        </w:rPr>
        <w:br/>
        <w:t>по одному для каждой из Сторон.</w:t>
      </w:r>
    </w:p>
    <w:p w14:paraId="136B2618" w14:textId="77777777" w:rsidR="00006BC2" w:rsidRPr="00006BC2" w:rsidRDefault="00006BC2" w:rsidP="00006BC2">
      <w:pPr>
        <w:keepNext/>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p>
    <w:tbl>
      <w:tblPr>
        <w:tblW w:w="9287" w:type="dxa"/>
        <w:tblInd w:w="108" w:type="dxa"/>
        <w:tblLook w:val="04A0" w:firstRow="1" w:lastRow="0" w:firstColumn="1" w:lastColumn="0" w:noHBand="0" w:noVBand="1"/>
      </w:tblPr>
      <w:tblGrid>
        <w:gridCol w:w="3686"/>
        <w:gridCol w:w="2410"/>
        <w:gridCol w:w="3191"/>
      </w:tblGrid>
      <w:tr w:rsidR="00006BC2" w:rsidRPr="00006BC2" w14:paraId="01B376D5" w14:textId="77777777" w:rsidTr="00331021">
        <w:tc>
          <w:tcPr>
            <w:tcW w:w="3686" w:type="dxa"/>
            <w:shd w:val="clear" w:color="auto" w:fill="auto"/>
          </w:tcPr>
          <w:p w14:paraId="10A1200B"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p w14:paraId="1056F7C0"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от Государственного заказчика</w:t>
            </w:r>
          </w:p>
        </w:tc>
        <w:tc>
          <w:tcPr>
            <w:tcW w:w="2410" w:type="dxa"/>
            <w:shd w:val="clear" w:color="auto" w:fill="auto"/>
          </w:tcPr>
          <w:p w14:paraId="736B4B9A"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p w14:paraId="76403E64"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w:t>
            </w:r>
          </w:p>
        </w:tc>
        <w:tc>
          <w:tcPr>
            <w:tcW w:w="3191" w:type="dxa"/>
            <w:shd w:val="clear" w:color="auto" w:fill="auto"/>
          </w:tcPr>
          <w:p w14:paraId="19A66E74"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p w14:paraId="20E80FD1"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_______________________</w:t>
            </w:r>
          </w:p>
        </w:tc>
      </w:tr>
      <w:tr w:rsidR="00006BC2" w:rsidRPr="00006BC2" w14:paraId="22947678" w14:textId="77777777" w:rsidTr="00331021">
        <w:tc>
          <w:tcPr>
            <w:tcW w:w="3686" w:type="dxa"/>
            <w:shd w:val="clear" w:color="auto" w:fill="auto"/>
          </w:tcPr>
          <w:p w14:paraId="5CE27BCE"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p w14:paraId="77B4710A"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от Получателя услуг</w:t>
            </w:r>
          </w:p>
          <w:p w14:paraId="6061905B"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tc>
        <w:tc>
          <w:tcPr>
            <w:tcW w:w="2410" w:type="dxa"/>
            <w:shd w:val="clear" w:color="auto" w:fill="auto"/>
          </w:tcPr>
          <w:p w14:paraId="19EBD97D"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p w14:paraId="08034F81"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w:t>
            </w:r>
          </w:p>
        </w:tc>
        <w:tc>
          <w:tcPr>
            <w:tcW w:w="3191" w:type="dxa"/>
            <w:shd w:val="clear" w:color="auto" w:fill="auto"/>
          </w:tcPr>
          <w:p w14:paraId="020DB918"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p w14:paraId="63828E28"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_______________________</w:t>
            </w:r>
          </w:p>
        </w:tc>
      </w:tr>
      <w:tr w:rsidR="00006BC2" w:rsidRPr="00006BC2" w14:paraId="036C6723" w14:textId="77777777" w:rsidTr="00331021">
        <w:tc>
          <w:tcPr>
            <w:tcW w:w="3686" w:type="dxa"/>
            <w:shd w:val="clear" w:color="auto" w:fill="auto"/>
          </w:tcPr>
          <w:p w14:paraId="34918D38"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от Исполнителя</w:t>
            </w:r>
          </w:p>
          <w:p w14:paraId="4EE37CF4"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p>
        </w:tc>
        <w:tc>
          <w:tcPr>
            <w:tcW w:w="2410" w:type="dxa"/>
            <w:shd w:val="clear" w:color="auto" w:fill="auto"/>
          </w:tcPr>
          <w:p w14:paraId="083D6DCB"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w:t>
            </w:r>
          </w:p>
        </w:tc>
        <w:tc>
          <w:tcPr>
            <w:tcW w:w="3191" w:type="dxa"/>
            <w:shd w:val="clear" w:color="auto" w:fill="auto"/>
          </w:tcPr>
          <w:p w14:paraId="37A9AD5C" w14:textId="77777777" w:rsidR="00006BC2" w:rsidRPr="00006BC2" w:rsidRDefault="00006BC2" w:rsidP="00006BC2">
            <w:pPr>
              <w:keepNext/>
              <w:widowControl w:val="0"/>
              <w:tabs>
                <w:tab w:val="left" w:pos="1134"/>
              </w:tabs>
              <w:autoSpaceDE w:val="0"/>
              <w:autoSpaceDN w:val="0"/>
              <w:adjustRightInd w:val="0"/>
              <w:spacing w:after="0" w:line="240" w:lineRule="auto"/>
              <w:ind w:left="-108"/>
              <w:jc w:val="both"/>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_______________________</w:t>
            </w:r>
          </w:p>
        </w:tc>
      </w:tr>
    </w:tbl>
    <w:p w14:paraId="70BD4C7B" w14:textId="77777777" w:rsidR="00006BC2" w:rsidRPr="00006BC2" w:rsidRDefault="00006BC2" w:rsidP="00006BC2">
      <w:pPr>
        <w:keepNext/>
        <w:keepLines/>
        <w:widowControl w:val="0"/>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Arial" w:eastAsia="Times New Roman" w:hAnsi="Arial" w:cs="Arial"/>
          <w:bCs/>
          <w:sz w:val="24"/>
          <w:szCs w:val="24"/>
          <w:lang w:eastAsia="ru-RU"/>
        </w:rPr>
        <w:br w:type="page"/>
      </w:r>
      <w:r w:rsidRPr="00006BC2">
        <w:rPr>
          <w:rFonts w:ascii="Times New Roman" w:eastAsia="Times New Roman" w:hAnsi="Times New Roman"/>
          <w:color w:val="000000"/>
          <w:sz w:val="24"/>
          <w:szCs w:val="24"/>
          <w:lang w:eastAsia="ru-RU"/>
        </w:rPr>
        <w:lastRenderedPageBreak/>
        <w:t>Приложение № 4</w:t>
      </w:r>
    </w:p>
    <w:p w14:paraId="292BEF50" w14:textId="77777777" w:rsidR="00006BC2" w:rsidRPr="00006BC2" w:rsidRDefault="00006BC2" w:rsidP="00006BC2">
      <w:pPr>
        <w:keepNext/>
        <w:keepLines/>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к государственному контракту</w:t>
      </w:r>
    </w:p>
    <w:p w14:paraId="1588A7CE" w14:textId="5B63B4E4" w:rsidR="00006BC2" w:rsidRPr="00006BC2" w:rsidRDefault="00006BC2" w:rsidP="00006BC2">
      <w:pPr>
        <w:keepNext/>
        <w:keepLines/>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 xml:space="preserve">№ </w:t>
      </w:r>
      <w:r w:rsidR="001122E6" w:rsidRPr="000F2817">
        <w:rPr>
          <w:rFonts w:ascii="Times New Roman" w:eastAsia="Times New Roman" w:hAnsi="Times New Roman"/>
          <w:sz w:val="24"/>
          <w:szCs w:val="24"/>
          <w:lang w:eastAsia="ru-RU"/>
        </w:rPr>
        <w:t>037220027852100001</w:t>
      </w:r>
      <w:r w:rsidR="001122E6">
        <w:rPr>
          <w:rFonts w:ascii="Times New Roman" w:eastAsia="Times New Roman" w:hAnsi="Times New Roman"/>
          <w:sz w:val="24"/>
          <w:szCs w:val="24"/>
          <w:lang w:eastAsia="ru-RU"/>
        </w:rPr>
        <w:t>8</w:t>
      </w:r>
      <w:r w:rsidR="001122E6" w:rsidRPr="000F2817">
        <w:rPr>
          <w:rFonts w:ascii="Times New Roman" w:eastAsia="Times New Roman" w:hAnsi="Times New Roman"/>
          <w:sz w:val="24"/>
          <w:szCs w:val="24"/>
          <w:lang w:eastAsia="ru-RU"/>
        </w:rPr>
        <w:t>_256695</w:t>
      </w:r>
    </w:p>
    <w:p w14:paraId="369A5836" w14:textId="7550AB89" w:rsidR="00006BC2" w:rsidRPr="00006BC2" w:rsidRDefault="00006BC2" w:rsidP="00006BC2">
      <w:pPr>
        <w:keepNext/>
        <w:keepLines/>
        <w:widowControl w:val="0"/>
        <w:autoSpaceDE w:val="0"/>
        <w:autoSpaceDN w:val="0"/>
        <w:adjustRightInd w:val="0"/>
        <w:spacing w:after="0" w:line="240" w:lineRule="auto"/>
        <w:ind w:left="6096"/>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 xml:space="preserve">от </w:t>
      </w:r>
      <w:r w:rsidR="005A61CA" w:rsidRPr="00AA7871">
        <w:rPr>
          <w:rFonts w:ascii="Times New Roman" w:eastAsia="Times New Roman" w:hAnsi="Times New Roman"/>
          <w:sz w:val="24"/>
          <w:szCs w:val="24"/>
          <w:lang w:eastAsia="ru-RU"/>
        </w:rPr>
        <w:t>«</w:t>
      </w:r>
      <w:r w:rsidR="005A61CA">
        <w:rPr>
          <w:rFonts w:ascii="Times New Roman" w:eastAsia="Times New Roman" w:hAnsi="Times New Roman"/>
          <w:sz w:val="24"/>
          <w:szCs w:val="24"/>
          <w:lang w:eastAsia="ru-RU"/>
        </w:rPr>
        <w:t>11</w:t>
      </w:r>
      <w:r w:rsidR="005A61CA" w:rsidRPr="00AA7871">
        <w:rPr>
          <w:rFonts w:ascii="Times New Roman" w:eastAsia="Times New Roman" w:hAnsi="Times New Roman"/>
          <w:sz w:val="24"/>
          <w:szCs w:val="24"/>
          <w:lang w:eastAsia="ru-RU"/>
        </w:rPr>
        <w:t xml:space="preserve">» </w:t>
      </w:r>
      <w:r w:rsidR="005A61CA">
        <w:rPr>
          <w:rFonts w:ascii="Times New Roman" w:eastAsia="Times New Roman" w:hAnsi="Times New Roman"/>
          <w:sz w:val="24"/>
          <w:szCs w:val="24"/>
          <w:lang w:eastAsia="ru-RU"/>
        </w:rPr>
        <w:t>июня</w:t>
      </w:r>
      <w:r w:rsidR="005A61CA" w:rsidRPr="00AA7871">
        <w:rPr>
          <w:rFonts w:ascii="Times New Roman" w:eastAsia="Times New Roman" w:hAnsi="Times New Roman"/>
          <w:sz w:val="24"/>
          <w:szCs w:val="24"/>
          <w:lang w:eastAsia="ru-RU"/>
        </w:rPr>
        <w:t xml:space="preserve"> 202</w:t>
      </w:r>
      <w:r w:rsidR="005A61CA">
        <w:rPr>
          <w:rFonts w:ascii="Times New Roman" w:eastAsia="Times New Roman" w:hAnsi="Times New Roman"/>
          <w:sz w:val="24"/>
          <w:szCs w:val="24"/>
          <w:lang w:eastAsia="ru-RU"/>
        </w:rPr>
        <w:t>1</w:t>
      </w:r>
      <w:r w:rsidR="005A61CA" w:rsidRPr="00AA7871">
        <w:rPr>
          <w:rFonts w:ascii="Times New Roman" w:eastAsia="Times New Roman" w:hAnsi="Times New Roman"/>
          <w:sz w:val="24"/>
          <w:szCs w:val="24"/>
          <w:lang w:eastAsia="ru-RU"/>
        </w:rPr>
        <w:t xml:space="preserve"> г.</w:t>
      </w:r>
    </w:p>
    <w:p w14:paraId="5A36E94E" w14:textId="77777777" w:rsidR="00006BC2" w:rsidRPr="00006BC2" w:rsidRDefault="00006BC2" w:rsidP="00006BC2">
      <w:pPr>
        <w:keepNext/>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14:paraId="07A13F70" w14:textId="77777777" w:rsidR="00006BC2" w:rsidRPr="00006BC2" w:rsidRDefault="00006BC2" w:rsidP="00006BC2">
      <w:pPr>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ФОРМА</w:t>
      </w:r>
    </w:p>
    <w:p w14:paraId="500B66F5" w14:textId="77777777" w:rsidR="00006BC2" w:rsidRPr="00006BC2" w:rsidRDefault="00006BC2" w:rsidP="00006BC2">
      <w:pPr>
        <w:spacing w:after="0" w:line="240" w:lineRule="auto"/>
        <w:jc w:val="center"/>
        <w:rPr>
          <w:rFonts w:ascii="Times New Roman" w:eastAsia="Times New Roman" w:hAnsi="Times New Roman"/>
          <w:b/>
          <w:color w:val="000000"/>
          <w:sz w:val="24"/>
          <w:szCs w:val="24"/>
          <w:lang w:eastAsia="ru-RU"/>
        </w:rPr>
      </w:pPr>
    </w:p>
    <w:p w14:paraId="6079927A" w14:textId="77777777" w:rsidR="00006BC2" w:rsidRPr="00006BC2" w:rsidRDefault="00006BC2" w:rsidP="00006BC2">
      <w:pPr>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АКТ № _______</w:t>
      </w:r>
    </w:p>
    <w:p w14:paraId="32F54B7B" w14:textId="77777777" w:rsidR="00006BC2" w:rsidRPr="00006BC2" w:rsidRDefault="00006BC2" w:rsidP="00006BC2">
      <w:pPr>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сдачи-приемки оказанных услуг</w:t>
      </w:r>
    </w:p>
    <w:p w14:paraId="075D7C83" w14:textId="77777777" w:rsidR="00006BC2" w:rsidRPr="00006BC2" w:rsidRDefault="00006BC2" w:rsidP="00006BC2">
      <w:pPr>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по государственному контракту № ______ от _____________</w:t>
      </w:r>
    </w:p>
    <w:p w14:paraId="287E645D" w14:textId="77777777" w:rsidR="00006BC2" w:rsidRPr="00006BC2" w:rsidRDefault="00006BC2" w:rsidP="00006BC2">
      <w:pPr>
        <w:spacing w:after="0" w:line="240" w:lineRule="auto"/>
        <w:jc w:val="center"/>
        <w:rPr>
          <w:rFonts w:ascii="Times New Roman" w:eastAsia="Times New Roman" w:hAnsi="Times New Roman"/>
          <w:b/>
          <w:color w:val="000000"/>
          <w:sz w:val="24"/>
          <w:szCs w:val="24"/>
          <w:lang w:eastAsia="ru-RU"/>
        </w:rPr>
      </w:pPr>
      <w:r w:rsidRPr="00006BC2">
        <w:rPr>
          <w:rFonts w:ascii="Times New Roman" w:eastAsia="Times New Roman" w:hAnsi="Times New Roman"/>
          <w:b/>
          <w:color w:val="000000"/>
          <w:sz w:val="24"/>
          <w:szCs w:val="24"/>
          <w:lang w:eastAsia="ru-RU"/>
        </w:rPr>
        <w:t>__________________________________________________________</w:t>
      </w:r>
    </w:p>
    <w:p w14:paraId="13DD1529" w14:textId="77777777" w:rsidR="00006BC2" w:rsidRPr="00006BC2" w:rsidRDefault="00006BC2" w:rsidP="00006BC2">
      <w:pPr>
        <w:spacing w:after="0" w:line="240" w:lineRule="auto"/>
        <w:jc w:val="center"/>
        <w:rPr>
          <w:rFonts w:ascii="Times New Roman" w:eastAsia="Times New Roman" w:hAnsi="Times New Roman"/>
          <w:bCs/>
          <w:color w:val="000000"/>
          <w:sz w:val="24"/>
          <w:szCs w:val="24"/>
          <w:lang w:eastAsia="ru-RU"/>
        </w:rPr>
      </w:pPr>
      <w:r w:rsidRPr="00006BC2">
        <w:rPr>
          <w:rFonts w:ascii="Times New Roman" w:eastAsia="Times New Roman" w:hAnsi="Times New Roman"/>
          <w:bCs/>
          <w:color w:val="000000"/>
          <w:sz w:val="24"/>
          <w:szCs w:val="24"/>
          <w:lang w:eastAsia="ru-RU"/>
        </w:rPr>
        <w:t>(предмет государственного контракта)</w:t>
      </w:r>
    </w:p>
    <w:p w14:paraId="2381836A" w14:textId="77777777" w:rsidR="00006BC2" w:rsidRPr="00006BC2" w:rsidRDefault="00006BC2" w:rsidP="00006BC2">
      <w:pPr>
        <w:spacing w:after="0" w:line="240" w:lineRule="auto"/>
        <w:jc w:val="both"/>
        <w:rPr>
          <w:rFonts w:ascii="Times New Roman" w:eastAsia="Times New Roman" w:hAnsi="Times New Roman"/>
          <w:color w:val="000000"/>
          <w:sz w:val="24"/>
          <w:szCs w:val="24"/>
          <w:lang w:eastAsia="ru-RU"/>
        </w:rPr>
      </w:pPr>
    </w:p>
    <w:tbl>
      <w:tblPr>
        <w:tblW w:w="0" w:type="auto"/>
        <w:tblLook w:val="01E0" w:firstRow="1" w:lastRow="1" w:firstColumn="1" w:lastColumn="1" w:noHBand="0" w:noVBand="0"/>
      </w:tblPr>
      <w:tblGrid>
        <w:gridCol w:w="4592"/>
        <w:gridCol w:w="5046"/>
      </w:tblGrid>
      <w:tr w:rsidR="00006BC2" w:rsidRPr="00006BC2" w14:paraId="706E59D9" w14:textId="77777777" w:rsidTr="00331021">
        <w:trPr>
          <w:trHeight w:val="419"/>
        </w:trPr>
        <w:tc>
          <w:tcPr>
            <w:tcW w:w="4779" w:type="dxa"/>
            <w:shd w:val="clear" w:color="auto" w:fill="auto"/>
          </w:tcPr>
          <w:p w14:paraId="3A9B31DB" w14:textId="77777777" w:rsidR="00006BC2" w:rsidRPr="00006BC2" w:rsidRDefault="00006BC2" w:rsidP="00006BC2">
            <w:pPr>
              <w:spacing w:after="0" w:line="240" w:lineRule="auto"/>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Санкт-Петербург</w:t>
            </w:r>
          </w:p>
        </w:tc>
        <w:tc>
          <w:tcPr>
            <w:tcW w:w="5252" w:type="dxa"/>
            <w:shd w:val="clear" w:color="auto" w:fill="auto"/>
          </w:tcPr>
          <w:p w14:paraId="6ED468CF" w14:textId="77777777" w:rsidR="00006BC2" w:rsidRPr="00006BC2" w:rsidRDefault="00006BC2" w:rsidP="00006BC2">
            <w:pPr>
              <w:spacing w:after="0" w:line="240" w:lineRule="auto"/>
              <w:jc w:val="right"/>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«___» __________ 202_ года</w:t>
            </w:r>
          </w:p>
          <w:p w14:paraId="65C5CDA0" w14:textId="77777777" w:rsidR="00006BC2" w:rsidRPr="00006BC2" w:rsidRDefault="00006BC2" w:rsidP="00006BC2">
            <w:pPr>
              <w:spacing w:after="0" w:line="240" w:lineRule="auto"/>
              <w:jc w:val="right"/>
              <w:rPr>
                <w:rFonts w:ascii="Times New Roman" w:eastAsia="Times New Roman" w:hAnsi="Times New Roman"/>
                <w:color w:val="000000"/>
                <w:sz w:val="24"/>
                <w:szCs w:val="24"/>
                <w:lang w:eastAsia="ru-RU"/>
              </w:rPr>
            </w:pPr>
          </w:p>
        </w:tc>
      </w:tr>
    </w:tbl>
    <w:p w14:paraId="5479DB28" w14:textId="77777777" w:rsidR="00006BC2" w:rsidRPr="00006BC2" w:rsidRDefault="00006BC2" w:rsidP="00006BC2">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 xml:space="preserve">Санкт-Петербургское государственное казенное учреждение «Управление информационных технологий и связи», именуемое в дальнейшем «Государственный заказчик», в лице _________________, действующего на основании ____________, с одной стороны, и ___________________________, именуемый (-ое) в дальнейшем «Исполнитель», </w:t>
      </w:r>
      <w:r w:rsidRPr="00006BC2">
        <w:rPr>
          <w:rFonts w:ascii="Times New Roman" w:eastAsia="Times New Roman" w:hAnsi="Times New Roman"/>
          <w:color w:val="000000"/>
          <w:sz w:val="24"/>
          <w:szCs w:val="24"/>
          <w:lang w:eastAsia="ru-RU"/>
        </w:rPr>
        <w:br/>
        <w:t>в лице ________________________, действующего на основании ________________, с другой стороны (далее – Стороны), составили настоящий акт о нижеследующем:</w:t>
      </w:r>
    </w:p>
    <w:p w14:paraId="61D97B26" w14:textId="77777777" w:rsidR="00006BC2" w:rsidRPr="00006BC2" w:rsidRDefault="00006BC2" w:rsidP="00006BC2">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1.</w:t>
      </w:r>
      <w:r w:rsidRPr="00006BC2">
        <w:rPr>
          <w:rFonts w:ascii="Times New Roman" w:eastAsia="Times New Roman" w:hAnsi="Times New Roman"/>
          <w:color w:val="000000"/>
          <w:sz w:val="24"/>
          <w:szCs w:val="24"/>
          <w:lang w:eastAsia="ru-RU"/>
        </w:rPr>
        <w:tab/>
        <w:t>В соответствии с заключенным Сторонами государственным контрактом № _____ от _______ на ________________</w:t>
      </w:r>
      <w:r w:rsidRPr="00006BC2">
        <w:rPr>
          <w:rFonts w:ascii="Times New Roman" w:eastAsia="Times New Roman" w:hAnsi="Times New Roman"/>
          <w:i/>
          <w:color w:val="000000"/>
          <w:sz w:val="24"/>
          <w:szCs w:val="24"/>
          <w:lang w:eastAsia="ru-RU"/>
        </w:rPr>
        <w:t xml:space="preserve"> (указывается предмет государственного контракта)</w:t>
      </w:r>
      <w:r w:rsidRPr="00006BC2">
        <w:rPr>
          <w:rFonts w:ascii="Times New Roman" w:eastAsia="Times New Roman" w:hAnsi="Times New Roman"/>
          <w:color w:val="000000"/>
          <w:sz w:val="24"/>
          <w:szCs w:val="24"/>
          <w:lang w:eastAsia="ru-RU"/>
        </w:rPr>
        <w:t xml:space="preserve"> </w:t>
      </w:r>
      <w:r w:rsidRPr="00006BC2">
        <w:rPr>
          <w:rFonts w:ascii="Times New Roman" w:eastAsia="Times New Roman" w:hAnsi="Times New Roman"/>
          <w:color w:val="000000"/>
          <w:sz w:val="24"/>
          <w:szCs w:val="24"/>
          <w:lang w:eastAsia="ru-RU"/>
        </w:rPr>
        <w:br/>
        <w:t xml:space="preserve">(далее – Контракт) Исполнителем оказаны следующие услуги в соответствии с условиями Контракта: </w:t>
      </w:r>
    </w:p>
    <w:tbl>
      <w:tblPr>
        <w:tblW w:w="4945" w:type="pct"/>
        <w:tblInd w:w="108" w:type="dxa"/>
        <w:tblLayout w:type="fixed"/>
        <w:tblLook w:val="04A0" w:firstRow="1" w:lastRow="0" w:firstColumn="1" w:lastColumn="0" w:noHBand="0" w:noVBand="1"/>
      </w:tblPr>
      <w:tblGrid>
        <w:gridCol w:w="555"/>
        <w:gridCol w:w="1524"/>
        <w:gridCol w:w="1663"/>
        <w:gridCol w:w="1108"/>
        <w:gridCol w:w="1108"/>
        <w:gridCol w:w="832"/>
        <w:gridCol w:w="1386"/>
        <w:gridCol w:w="1346"/>
      </w:tblGrid>
      <w:tr w:rsidR="00006BC2" w:rsidRPr="00006BC2" w14:paraId="5D595458" w14:textId="77777777" w:rsidTr="00331021">
        <w:trPr>
          <w:trHeight w:val="540"/>
          <w:tblHead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570A"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 п/п</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0C99"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Наименование услуги</w:t>
            </w:r>
            <w:r w:rsidRPr="00006BC2">
              <w:rPr>
                <w:rFonts w:ascii="Times New Roman" w:eastAsia="Times New Roman" w:hAnsi="Times New Roman"/>
                <w:b/>
                <w:bCs/>
                <w:color w:val="000000"/>
                <w:sz w:val="20"/>
                <w:szCs w:val="20"/>
                <w:vertAlign w:val="superscript"/>
                <w:lang w:eastAsia="ru-RU"/>
              </w:rPr>
              <w:footnoteReference w:id="6"/>
            </w:r>
          </w:p>
        </w:tc>
        <w:tc>
          <w:tcPr>
            <w:tcW w:w="873" w:type="pct"/>
            <w:tcBorders>
              <w:top w:val="single" w:sz="4" w:space="0" w:color="auto"/>
              <w:left w:val="single" w:sz="4" w:space="0" w:color="auto"/>
              <w:right w:val="single" w:sz="4" w:space="0" w:color="auto"/>
            </w:tcBorders>
            <w:vAlign w:val="center"/>
          </w:tcPr>
          <w:p w14:paraId="262E2E10"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cs="Arial"/>
                <w:b/>
                <w:color w:val="000000"/>
                <w:sz w:val="20"/>
                <w:szCs w:val="20"/>
                <w:lang w:eastAsia="ru-RU"/>
              </w:rPr>
              <w:t>Срок действия технической поддержки, мес.</w:t>
            </w:r>
          </w:p>
        </w:tc>
        <w:tc>
          <w:tcPr>
            <w:tcW w:w="582" w:type="pct"/>
            <w:tcBorders>
              <w:top w:val="single" w:sz="4" w:space="0" w:color="auto"/>
              <w:left w:val="single" w:sz="4" w:space="0" w:color="auto"/>
              <w:right w:val="single" w:sz="4" w:space="0" w:color="auto"/>
            </w:tcBorders>
            <w:vAlign w:val="center"/>
          </w:tcPr>
          <w:p w14:paraId="54A9E58A"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Артикул</w:t>
            </w:r>
          </w:p>
        </w:tc>
        <w:tc>
          <w:tcPr>
            <w:tcW w:w="582" w:type="pct"/>
            <w:tcBorders>
              <w:top w:val="single" w:sz="4" w:space="0" w:color="auto"/>
              <w:left w:val="single" w:sz="4" w:space="0" w:color="auto"/>
              <w:right w:val="single" w:sz="4" w:space="0" w:color="auto"/>
            </w:tcBorders>
            <w:vAlign w:val="center"/>
          </w:tcPr>
          <w:p w14:paraId="14D7D526"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Единица измерения</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8C981"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Объем</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72444" w14:textId="77777777" w:rsidR="00006BC2" w:rsidRPr="00006BC2" w:rsidRDefault="00006BC2" w:rsidP="00006BC2">
            <w:pPr>
              <w:spacing w:after="0" w:line="240" w:lineRule="auto"/>
              <w:ind w:left="9"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Цена за усл.ед. с НДС (20%), руб./усл.ед.</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72CB4"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Стоимость</w:t>
            </w:r>
          </w:p>
          <w:p w14:paraId="1FBAD3BA"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с НДС (20%), руб.</w:t>
            </w:r>
          </w:p>
        </w:tc>
      </w:tr>
      <w:tr w:rsidR="00006BC2" w:rsidRPr="00006BC2" w14:paraId="1B082768" w14:textId="77777777" w:rsidTr="00331021">
        <w:trPr>
          <w:trHeight w:val="312"/>
          <w:tblHead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5A2A3"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1</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D2BEB"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2</w:t>
            </w:r>
          </w:p>
        </w:tc>
        <w:tc>
          <w:tcPr>
            <w:tcW w:w="873" w:type="pct"/>
            <w:tcBorders>
              <w:top w:val="single" w:sz="4" w:space="0" w:color="auto"/>
              <w:left w:val="single" w:sz="4" w:space="0" w:color="auto"/>
              <w:bottom w:val="single" w:sz="4" w:space="0" w:color="auto"/>
              <w:right w:val="single" w:sz="4" w:space="0" w:color="auto"/>
            </w:tcBorders>
            <w:vAlign w:val="center"/>
          </w:tcPr>
          <w:p w14:paraId="4BCAB501"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3</w:t>
            </w:r>
          </w:p>
        </w:tc>
        <w:tc>
          <w:tcPr>
            <w:tcW w:w="582" w:type="pct"/>
            <w:tcBorders>
              <w:top w:val="single" w:sz="4" w:space="0" w:color="auto"/>
              <w:left w:val="single" w:sz="4" w:space="0" w:color="auto"/>
              <w:bottom w:val="single" w:sz="4" w:space="0" w:color="auto"/>
              <w:right w:val="single" w:sz="4" w:space="0" w:color="auto"/>
            </w:tcBorders>
            <w:vAlign w:val="center"/>
          </w:tcPr>
          <w:p w14:paraId="3A8ED103"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4</w:t>
            </w:r>
          </w:p>
        </w:tc>
        <w:tc>
          <w:tcPr>
            <w:tcW w:w="582" w:type="pct"/>
            <w:tcBorders>
              <w:top w:val="single" w:sz="4" w:space="0" w:color="auto"/>
              <w:left w:val="single" w:sz="4" w:space="0" w:color="auto"/>
              <w:bottom w:val="single" w:sz="4" w:space="0" w:color="auto"/>
              <w:right w:val="single" w:sz="4" w:space="0" w:color="auto"/>
            </w:tcBorders>
            <w:vAlign w:val="center"/>
          </w:tcPr>
          <w:p w14:paraId="13F53E47"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262E9A2"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6</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7A9BC66"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7</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5AD7902" w14:textId="77777777" w:rsidR="00006BC2" w:rsidRPr="00006BC2" w:rsidRDefault="00006BC2" w:rsidP="00006BC2">
            <w:pPr>
              <w:spacing w:after="0" w:line="240" w:lineRule="auto"/>
              <w:ind w:left="-77" w:right="-56"/>
              <w:jc w:val="center"/>
              <w:rPr>
                <w:rFonts w:ascii="Times New Roman" w:eastAsia="Times New Roman" w:hAnsi="Times New Roman"/>
                <w:b/>
                <w:bCs/>
                <w:color w:val="000000"/>
                <w:sz w:val="20"/>
                <w:szCs w:val="20"/>
                <w:lang w:eastAsia="ru-RU"/>
              </w:rPr>
            </w:pPr>
            <w:r w:rsidRPr="00006BC2">
              <w:rPr>
                <w:rFonts w:ascii="Times New Roman" w:eastAsia="Times New Roman" w:hAnsi="Times New Roman"/>
                <w:b/>
                <w:bCs/>
                <w:color w:val="000000"/>
                <w:sz w:val="20"/>
                <w:szCs w:val="20"/>
                <w:lang w:eastAsia="ru-RU"/>
              </w:rPr>
              <w:t>8</w:t>
            </w:r>
          </w:p>
        </w:tc>
      </w:tr>
      <w:tr w:rsidR="00006BC2" w:rsidRPr="00006BC2" w14:paraId="4B8946A2" w14:textId="77777777" w:rsidTr="00331021">
        <w:trPr>
          <w:trHeight w:val="312"/>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C86FE" w14:textId="77777777" w:rsidR="00006BC2" w:rsidRPr="00006BC2" w:rsidRDefault="00006BC2" w:rsidP="00006BC2">
            <w:pPr>
              <w:spacing w:after="0" w:line="240" w:lineRule="auto"/>
              <w:ind w:left="-77" w:right="-56"/>
              <w:jc w:val="center"/>
              <w:rPr>
                <w:rFonts w:ascii="Times New Roman" w:eastAsia="Times New Roman" w:hAnsi="Times New Roman"/>
                <w:bCs/>
                <w:color w:val="000000"/>
                <w:sz w:val="20"/>
                <w:szCs w:val="20"/>
                <w:lang w:eastAsia="ru-RU"/>
              </w:rPr>
            </w:pPr>
            <w:r w:rsidRPr="00006BC2">
              <w:rPr>
                <w:rFonts w:ascii="Times New Roman" w:eastAsia="Times New Roman" w:hAnsi="Times New Roman"/>
                <w:bCs/>
                <w:color w:val="000000"/>
                <w:sz w:val="20"/>
                <w:szCs w:val="20"/>
                <w:lang w:eastAsia="ru-RU"/>
              </w:rPr>
              <w:t>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01337952" w14:textId="77777777" w:rsidR="00006BC2" w:rsidRPr="00006BC2" w:rsidRDefault="00006BC2" w:rsidP="00006BC2">
            <w:pPr>
              <w:spacing w:after="0" w:line="240" w:lineRule="auto"/>
              <w:ind w:left="-77" w:right="-56"/>
              <w:rPr>
                <w:rFonts w:ascii="Times New Roman" w:eastAsia="Times New Roman" w:hAnsi="Times New Roman"/>
                <w:sz w:val="20"/>
                <w:szCs w:val="20"/>
                <w:lang w:eastAsia="ru-RU"/>
              </w:rPr>
            </w:pPr>
          </w:p>
        </w:tc>
        <w:tc>
          <w:tcPr>
            <w:tcW w:w="873" w:type="pct"/>
            <w:tcBorders>
              <w:top w:val="single" w:sz="4" w:space="0" w:color="auto"/>
              <w:left w:val="single" w:sz="4" w:space="0" w:color="auto"/>
              <w:bottom w:val="single" w:sz="4" w:space="0" w:color="auto"/>
              <w:right w:val="single" w:sz="4" w:space="0" w:color="auto"/>
              <w:tl2br w:val="nil"/>
              <w:tr2bl w:val="nil"/>
            </w:tcBorders>
          </w:tcPr>
          <w:p w14:paraId="2EC1F75C" w14:textId="77777777" w:rsidR="00006BC2" w:rsidRPr="00006BC2" w:rsidRDefault="00006BC2" w:rsidP="00006BC2">
            <w:pPr>
              <w:spacing w:after="0" w:line="240" w:lineRule="auto"/>
              <w:ind w:left="-77" w:right="-56"/>
              <w:contextualSpacing/>
              <w:jc w:val="center"/>
              <w:rPr>
                <w:rFonts w:ascii="Times New Roman" w:eastAsia="Times New Roman" w:hAnsi="Times New Roman"/>
                <w:sz w:val="20"/>
                <w:szCs w:val="20"/>
                <w:lang w:eastAsia="ru-RU"/>
              </w:rPr>
            </w:pPr>
          </w:p>
        </w:tc>
        <w:tc>
          <w:tcPr>
            <w:tcW w:w="582" w:type="pct"/>
            <w:tcBorders>
              <w:top w:val="single" w:sz="4" w:space="0" w:color="auto"/>
              <w:left w:val="single" w:sz="4" w:space="0" w:color="auto"/>
              <w:bottom w:val="single" w:sz="4" w:space="0" w:color="auto"/>
              <w:right w:val="single" w:sz="4" w:space="0" w:color="auto"/>
              <w:tl2br w:val="nil"/>
              <w:tr2bl w:val="nil"/>
            </w:tcBorders>
          </w:tcPr>
          <w:p w14:paraId="623B6395" w14:textId="77777777" w:rsidR="00006BC2" w:rsidRPr="00006BC2" w:rsidRDefault="00006BC2" w:rsidP="00006BC2">
            <w:pPr>
              <w:spacing w:after="0" w:line="240" w:lineRule="auto"/>
              <w:ind w:left="-77" w:right="-56"/>
              <w:contextualSpacing/>
              <w:jc w:val="center"/>
              <w:rPr>
                <w:rFonts w:ascii="Times New Roman" w:eastAsia="Times New Roman" w:hAnsi="Times New Roman"/>
                <w:sz w:val="20"/>
                <w:szCs w:val="20"/>
                <w:lang w:eastAsia="ru-RU"/>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1B682455" w14:textId="77777777" w:rsidR="00006BC2" w:rsidRPr="00006BC2" w:rsidRDefault="00006BC2" w:rsidP="00006BC2">
            <w:pPr>
              <w:spacing w:after="0" w:line="240" w:lineRule="auto"/>
              <w:ind w:left="-77" w:right="-56"/>
              <w:contextualSpacing/>
              <w:jc w:val="center"/>
              <w:rPr>
                <w:rFonts w:ascii="Times New Roman" w:eastAsia="Times New Roman" w:hAnsi="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l2br w:val="nil"/>
              <w:tr2bl w:val="nil"/>
            </w:tcBorders>
            <w:vAlign w:val="center"/>
          </w:tcPr>
          <w:p w14:paraId="0546A0E8" w14:textId="77777777" w:rsidR="00006BC2" w:rsidRPr="00006BC2" w:rsidRDefault="00006BC2" w:rsidP="00006BC2">
            <w:pPr>
              <w:spacing w:after="0" w:line="240" w:lineRule="auto"/>
              <w:ind w:left="-77" w:right="-56"/>
              <w:contextualSpacing/>
              <w:jc w:val="center"/>
              <w:rPr>
                <w:rFonts w:ascii="Times New Roman" w:eastAsia="Times New Roman" w:hAnsi="Times New Roman"/>
                <w:sz w:val="20"/>
                <w:szCs w:val="20"/>
                <w:lang w:eastAsia="ru-RU"/>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1979776" w14:textId="77777777" w:rsidR="00006BC2" w:rsidRPr="00006BC2" w:rsidRDefault="00006BC2" w:rsidP="00006BC2">
            <w:pPr>
              <w:spacing w:after="0" w:line="240" w:lineRule="auto"/>
              <w:ind w:left="-77" w:right="-56"/>
              <w:jc w:val="center"/>
              <w:rPr>
                <w:rFonts w:ascii="Times New Roman" w:eastAsia="Times New Roman" w:hAnsi="Times New Roman"/>
                <w:color w:val="000000"/>
                <w:sz w:val="20"/>
                <w:szCs w:val="20"/>
                <w:highlight w:val="yellow"/>
                <w:lang w:eastAsia="ru-RU"/>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F9A3FAB" w14:textId="77777777" w:rsidR="00006BC2" w:rsidRPr="00006BC2" w:rsidRDefault="00006BC2" w:rsidP="00006BC2">
            <w:pPr>
              <w:spacing w:after="0" w:line="240" w:lineRule="auto"/>
              <w:ind w:left="-77" w:right="-56"/>
              <w:jc w:val="center"/>
              <w:rPr>
                <w:rFonts w:ascii="Times New Roman" w:eastAsia="Times New Roman" w:hAnsi="Times New Roman"/>
                <w:b/>
                <w:color w:val="000000"/>
                <w:sz w:val="20"/>
                <w:szCs w:val="20"/>
                <w:lang w:eastAsia="ru-RU"/>
              </w:rPr>
            </w:pPr>
          </w:p>
        </w:tc>
      </w:tr>
      <w:tr w:rsidR="00006BC2" w:rsidRPr="00006BC2" w14:paraId="0F9FEE6A" w14:textId="77777777" w:rsidTr="00331021">
        <w:trPr>
          <w:trHeight w:val="248"/>
        </w:trPr>
        <w:tc>
          <w:tcPr>
            <w:tcW w:w="4293" w:type="pct"/>
            <w:gridSpan w:val="7"/>
            <w:tcBorders>
              <w:top w:val="single" w:sz="4" w:space="0" w:color="auto"/>
              <w:left w:val="single" w:sz="4" w:space="0" w:color="auto"/>
              <w:bottom w:val="single" w:sz="4" w:space="0" w:color="auto"/>
              <w:right w:val="single" w:sz="4" w:space="0" w:color="auto"/>
            </w:tcBorders>
          </w:tcPr>
          <w:p w14:paraId="6C678D14" w14:textId="77777777" w:rsidR="00006BC2" w:rsidRPr="00006BC2" w:rsidRDefault="00006BC2" w:rsidP="00006BC2">
            <w:pPr>
              <w:spacing w:after="0" w:line="240" w:lineRule="auto"/>
              <w:ind w:left="-77" w:right="-56"/>
              <w:rPr>
                <w:rFonts w:ascii="Times New Roman" w:eastAsia="Times New Roman" w:hAnsi="Times New Roman"/>
                <w:b/>
                <w:color w:val="000000"/>
                <w:sz w:val="20"/>
                <w:szCs w:val="20"/>
                <w:lang w:eastAsia="ru-RU"/>
              </w:rPr>
            </w:pPr>
            <w:r w:rsidRPr="00006BC2">
              <w:rPr>
                <w:rFonts w:ascii="Times New Roman" w:eastAsia="Times New Roman" w:hAnsi="Times New Roman"/>
                <w:b/>
                <w:bCs/>
                <w:color w:val="000000"/>
                <w:sz w:val="20"/>
                <w:szCs w:val="20"/>
                <w:lang w:eastAsia="ru-RU"/>
              </w:rPr>
              <w:t>Итого с НДС (20%), руб.</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B9C20B7" w14:textId="77777777" w:rsidR="00006BC2" w:rsidRPr="00006BC2" w:rsidRDefault="00006BC2" w:rsidP="00006BC2">
            <w:pPr>
              <w:spacing w:after="0" w:line="240" w:lineRule="auto"/>
              <w:ind w:left="-77" w:right="-56"/>
              <w:jc w:val="center"/>
              <w:rPr>
                <w:rFonts w:ascii="Times New Roman" w:eastAsia="Times New Roman" w:hAnsi="Times New Roman"/>
                <w:b/>
                <w:color w:val="000000"/>
                <w:sz w:val="20"/>
                <w:szCs w:val="20"/>
                <w:lang w:eastAsia="ru-RU"/>
              </w:rPr>
            </w:pPr>
          </w:p>
        </w:tc>
      </w:tr>
      <w:tr w:rsidR="00006BC2" w:rsidRPr="00006BC2" w14:paraId="2204A11A" w14:textId="77777777" w:rsidTr="00331021">
        <w:trPr>
          <w:trHeight w:val="137"/>
        </w:trPr>
        <w:tc>
          <w:tcPr>
            <w:tcW w:w="4293" w:type="pct"/>
            <w:gridSpan w:val="7"/>
            <w:tcBorders>
              <w:top w:val="single" w:sz="4" w:space="0" w:color="auto"/>
              <w:left w:val="single" w:sz="4" w:space="0" w:color="auto"/>
              <w:bottom w:val="single" w:sz="4" w:space="0" w:color="auto"/>
              <w:right w:val="single" w:sz="4" w:space="0" w:color="auto"/>
            </w:tcBorders>
          </w:tcPr>
          <w:p w14:paraId="058A1B7F" w14:textId="77777777" w:rsidR="00006BC2" w:rsidRPr="00006BC2" w:rsidRDefault="00006BC2" w:rsidP="00006BC2">
            <w:pPr>
              <w:spacing w:after="0" w:line="240" w:lineRule="auto"/>
              <w:ind w:left="-77" w:right="-56"/>
              <w:rPr>
                <w:rFonts w:ascii="Times New Roman" w:eastAsia="Times New Roman" w:hAnsi="Times New Roman"/>
                <w:b/>
                <w:color w:val="000000"/>
                <w:sz w:val="20"/>
                <w:szCs w:val="20"/>
                <w:lang w:eastAsia="ru-RU"/>
              </w:rPr>
            </w:pPr>
            <w:r w:rsidRPr="00006BC2">
              <w:rPr>
                <w:rFonts w:ascii="Times New Roman" w:eastAsia="Times New Roman" w:hAnsi="Times New Roman"/>
                <w:b/>
                <w:bCs/>
                <w:color w:val="000000"/>
                <w:sz w:val="20"/>
                <w:szCs w:val="20"/>
                <w:lang w:eastAsia="ru-RU"/>
              </w:rPr>
              <w:t>в т.ч. НДС (20%), руб.</w:t>
            </w:r>
            <w:r w:rsidRPr="00006BC2">
              <w:rPr>
                <w:rFonts w:ascii="Times New Roman" w:eastAsia="Times New Roman" w:hAnsi="Times New Roman"/>
                <w:b/>
                <w:sz w:val="20"/>
                <w:szCs w:val="20"/>
                <w:vertAlign w:val="superscript"/>
                <w:lang w:eastAsia="ru-RU"/>
              </w:rPr>
              <w:footnoteReference w:id="7"/>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E4D9973" w14:textId="77777777" w:rsidR="00006BC2" w:rsidRPr="00006BC2" w:rsidRDefault="00006BC2" w:rsidP="00006BC2">
            <w:pPr>
              <w:spacing w:after="0" w:line="240" w:lineRule="auto"/>
              <w:ind w:left="-77" w:right="-56"/>
              <w:jc w:val="center"/>
              <w:rPr>
                <w:rFonts w:ascii="Times New Roman" w:eastAsia="Times New Roman" w:hAnsi="Times New Roman"/>
                <w:b/>
                <w:color w:val="000000"/>
                <w:sz w:val="20"/>
                <w:szCs w:val="20"/>
                <w:lang w:eastAsia="ru-RU"/>
              </w:rPr>
            </w:pPr>
          </w:p>
        </w:tc>
      </w:tr>
    </w:tbl>
    <w:p w14:paraId="26A5317F" w14:textId="77777777" w:rsidR="00006BC2" w:rsidRPr="00006BC2" w:rsidRDefault="00006BC2" w:rsidP="00006BC2">
      <w:pPr>
        <w:tabs>
          <w:tab w:val="left" w:pos="1134"/>
        </w:tabs>
        <w:spacing w:after="0" w:line="240" w:lineRule="auto"/>
        <w:jc w:val="both"/>
        <w:rPr>
          <w:rFonts w:ascii="Times New Roman" w:eastAsia="Times New Roman" w:hAnsi="Times New Roman"/>
          <w:color w:val="000000"/>
          <w:sz w:val="24"/>
          <w:szCs w:val="24"/>
          <w:lang w:eastAsia="ru-RU"/>
        </w:rPr>
      </w:pPr>
    </w:p>
    <w:p w14:paraId="2A68A0D1" w14:textId="77777777" w:rsidR="00006BC2" w:rsidRPr="00006BC2" w:rsidRDefault="00006BC2" w:rsidP="00006BC2">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2.</w:t>
      </w:r>
      <w:r w:rsidRPr="00006BC2">
        <w:rPr>
          <w:rFonts w:ascii="Times New Roman" w:eastAsia="Times New Roman" w:hAnsi="Times New Roman"/>
          <w:color w:val="000000"/>
          <w:sz w:val="24"/>
          <w:szCs w:val="24"/>
          <w:lang w:eastAsia="ru-RU"/>
        </w:rPr>
        <w:tab/>
        <w:t xml:space="preserve">Государственный заказчик претензий к Исполнителю по объему, качеству </w:t>
      </w:r>
      <w:r w:rsidRPr="00006BC2">
        <w:rPr>
          <w:rFonts w:ascii="Times New Roman" w:eastAsia="Times New Roman" w:hAnsi="Times New Roman"/>
          <w:color w:val="000000"/>
          <w:sz w:val="24"/>
          <w:szCs w:val="24"/>
          <w:lang w:eastAsia="ru-RU"/>
        </w:rPr>
        <w:br/>
        <w:t>и срокам оказания услуг не имеет.</w:t>
      </w:r>
    </w:p>
    <w:p w14:paraId="0AEE36F0" w14:textId="77777777" w:rsidR="00006BC2" w:rsidRPr="00006BC2" w:rsidRDefault="00006BC2" w:rsidP="00006BC2">
      <w:pPr>
        <w:tabs>
          <w:tab w:val="left" w:pos="1134"/>
        </w:tabs>
        <w:autoSpaceDN w:val="0"/>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3.</w:t>
      </w:r>
      <w:r w:rsidRPr="00006BC2">
        <w:rPr>
          <w:rFonts w:ascii="Times New Roman" w:eastAsia="Times New Roman" w:hAnsi="Times New Roman"/>
          <w:color w:val="000000"/>
          <w:sz w:val="24"/>
          <w:szCs w:val="24"/>
          <w:lang w:eastAsia="ru-RU"/>
        </w:rPr>
        <w:tab/>
        <w:t xml:space="preserve">Дата утверждения Государственным заказчиком Акта приемочной комиссии: </w:t>
      </w:r>
      <w:r w:rsidRPr="00006BC2">
        <w:rPr>
          <w:rFonts w:ascii="Times New Roman" w:eastAsia="Times New Roman" w:hAnsi="Times New Roman"/>
          <w:color w:val="000000"/>
          <w:sz w:val="24"/>
          <w:szCs w:val="24"/>
          <w:lang w:eastAsia="ru-RU"/>
        </w:rPr>
        <w:br/>
        <w:t>«___» _________ 202_ года.</w:t>
      </w:r>
    </w:p>
    <w:p w14:paraId="6FBE53D3" w14:textId="77777777" w:rsidR="00006BC2" w:rsidRPr="00006BC2" w:rsidRDefault="00006BC2" w:rsidP="00006BC2">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4.</w:t>
      </w:r>
      <w:r w:rsidRPr="00006BC2">
        <w:rPr>
          <w:rFonts w:ascii="Times New Roman" w:eastAsia="Times New Roman" w:hAnsi="Times New Roman"/>
          <w:color w:val="000000"/>
          <w:sz w:val="24"/>
          <w:szCs w:val="24"/>
          <w:lang w:eastAsia="ru-RU"/>
        </w:rPr>
        <w:tab/>
        <w:t>Стоимость оказанных услуг составила: __________ руб. (__________ рублей ____ копеек), в том числе НДС (20%) – __________ руб. (__________________ рублей _______копеек).</w:t>
      </w:r>
    </w:p>
    <w:p w14:paraId="73A2C028" w14:textId="77777777" w:rsidR="00006BC2" w:rsidRPr="00006BC2" w:rsidRDefault="00006BC2" w:rsidP="00006BC2">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5.</w:t>
      </w:r>
      <w:r w:rsidRPr="00006BC2">
        <w:rPr>
          <w:rFonts w:ascii="Times New Roman" w:eastAsia="Times New Roman" w:hAnsi="Times New Roman"/>
          <w:color w:val="000000"/>
          <w:sz w:val="24"/>
          <w:szCs w:val="24"/>
          <w:lang w:eastAsia="ru-RU"/>
        </w:rPr>
        <w:tab/>
        <w:t>Предъявлено к оплате по целевой статье _________, КОСГУ _______: _________ руб. (__________ рублей ____ копеек), в том числе НДС (20%) – __________ руб. (__________________ рублей _______копеек)</w:t>
      </w:r>
      <w:r w:rsidRPr="00006BC2">
        <w:rPr>
          <w:rFonts w:ascii="Times New Roman" w:eastAsia="Times New Roman" w:hAnsi="Times New Roman"/>
          <w:color w:val="000000"/>
          <w:sz w:val="24"/>
          <w:szCs w:val="24"/>
          <w:vertAlign w:val="superscript"/>
          <w:lang w:eastAsia="ru-RU"/>
        </w:rPr>
        <w:footnoteReference w:id="8"/>
      </w:r>
      <w:r w:rsidRPr="00006BC2">
        <w:rPr>
          <w:rFonts w:ascii="Times New Roman" w:eastAsia="Times New Roman" w:hAnsi="Times New Roman"/>
          <w:color w:val="000000"/>
          <w:sz w:val="24"/>
          <w:szCs w:val="24"/>
          <w:lang w:eastAsia="ru-RU"/>
        </w:rPr>
        <w:t>.</w:t>
      </w:r>
    </w:p>
    <w:p w14:paraId="45B2BE22" w14:textId="77777777" w:rsidR="00006BC2" w:rsidRPr="00006BC2" w:rsidRDefault="00006BC2" w:rsidP="00006BC2">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Расчеты производятся в соответствии с условиями Контракта.</w:t>
      </w:r>
    </w:p>
    <w:p w14:paraId="75350513" w14:textId="77777777" w:rsidR="00006BC2" w:rsidRPr="00006BC2" w:rsidRDefault="00006BC2" w:rsidP="00006BC2">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6.</w:t>
      </w:r>
      <w:r w:rsidRPr="00006BC2">
        <w:rPr>
          <w:rFonts w:ascii="Times New Roman" w:eastAsia="Times New Roman" w:hAnsi="Times New Roman"/>
          <w:color w:val="000000"/>
          <w:sz w:val="24"/>
          <w:szCs w:val="24"/>
          <w:lang w:eastAsia="ru-RU"/>
        </w:rPr>
        <w:tab/>
        <w:t xml:space="preserve">Настоящий Акт составлен в двух экземплярах, по одному для каждой </w:t>
      </w:r>
      <w:r w:rsidRPr="00006BC2">
        <w:rPr>
          <w:rFonts w:ascii="Times New Roman" w:eastAsia="Times New Roman" w:hAnsi="Times New Roman"/>
          <w:color w:val="000000"/>
          <w:sz w:val="24"/>
          <w:szCs w:val="24"/>
          <w:lang w:eastAsia="ru-RU"/>
        </w:rPr>
        <w:br/>
        <w:t>из Сторон.</w:t>
      </w:r>
    </w:p>
    <w:p w14:paraId="0E10AB3B" w14:textId="77777777" w:rsidR="00006BC2" w:rsidRPr="00006BC2" w:rsidRDefault="00006BC2" w:rsidP="00006BC2">
      <w:pPr>
        <w:spacing w:after="240" w:line="240" w:lineRule="auto"/>
        <w:rPr>
          <w:rFonts w:ascii="Times New Roman" w:eastAsia="Times New Roman" w:hAnsi="Times New Roman"/>
          <w:color w:val="000000"/>
          <w:sz w:val="24"/>
          <w:szCs w:val="24"/>
          <w:lang w:eastAsia="ru-RU"/>
        </w:rPr>
      </w:pPr>
    </w:p>
    <w:tbl>
      <w:tblPr>
        <w:tblW w:w="9531" w:type="dxa"/>
        <w:tblLayout w:type="fixed"/>
        <w:tblLook w:val="0000" w:firstRow="0" w:lastRow="0" w:firstColumn="0" w:lastColumn="0" w:noHBand="0" w:noVBand="0"/>
      </w:tblPr>
      <w:tblGrid>
        <w:gridCol w:w="5211"/>
        <w:gridCol w:w="4320"/>
      </w:tblGrid>
      <w:tr w:rsidR="00006BC2" w:rsidRPr="00006BC2" w14:paraId="2FE44137" w14:textId="77777777" w:rsidTr="00331021">
        <w:tc>
          <w:tcPr>
            <w:tcW w:w="5211" w:type="dxa"/>
          </w:tcPr>
          <w:p w14:paraId="3085BDB1" w14:textId="77777777" w:rsidR="00006BC2" w:rsidRPr="00006BC2" w:rsidRDefault="00006BC2" w:rsidP="00006BC2">
            <w:pPr>
              <w:widowControl w:val="0"/>
              <w:autoSpaceDE w:val="0"/>
              <w:autoSpaceDN w:val="0"/>
              <w:adjustRightInd w:val="0"/>
              <w:spacing w:after="0" w:line="240" w:lineRule="auto"/>
              <w:jc w:val="both"/>
              <w:rPr>
                <w:rFonts w:ascii="Times New Roman" w:eastAsia="Times New Roman" w:hAnsi="Times New Roman"/>
                <w:b/>
                <w:caps/>
                <w:sz w:val="24"/>
                <w:szCs w:val="24"/>
                <w:lang w:eastAsia="ru-RU"/>
              </w:rPr>
            </w:pPr>
            <w:r w:rsidRPr="00006BC2">
              <w:rPr>
                <w:rFonts w:ascii="Times New Roman" w:eastAsia="Times New Roman" w:hAnsi="Times New Roman"/>
                <w:b/>
                <w:caps/>
                <w:sz w:val="24"/>
                <w:szCs w:val="24"/>
                <w:lang w:eastAsia="ru-RU"/>
              </w:rPr>
              <w:t>Государственный заказчик</w:t>
            </w:r>
          </w:p>
          <w:p w14:paraId="15CAFF2D" w14:textId="77777777" w:rsidR="00006BC2" w:rsidRPr="00006BC2" w:rsidRDefault="00006BC2" w:rsidP="00006BC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7AC2CF4" w14:textId="77777777" w:rsidR="00006BC2" w:rsidRPr="00006BC2" w:rsidRDefault="00006BC2" w:rsidP="00006BC2">
            <w:pPr>
              <w:widowControl w:val="0"/>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СПб ГКУ «УИТС»</w:t>
            </w:r>
          </w:p>
          <w:p w14:paraId="13454AAF" w14:textId="77777777" w:rsidR="00006BC2" w:rsidRPr="00006BC2" w:rsidRDefault="00006BC2" w:rsidP="00006BC2">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14:paraId="644EDE55"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006BC2">
              <w:rPr>
                <w:rFonts w:ascii="Times New Roman" w:hAnsi="Times New Roman"/>
                <w:sz w:val="24"/>
              </w:rPr>
              <w:fldChar w:fldCharType="begin"/>
            </w:r>
            <w:r w:rsidRPr="00006BC2">
              <w:rPr>
                <w:rFonts w:ascii="Times New Roman" w:hAnsi="Times New Roman"/>
                <w:sz w:val="24"/>
              </w:rPr>
              <w:instrText xml:space="preserve"> HYPERLINK "https://maps.google.com/?q=191124,+%D0%A1%D0%B0%D0%BD%D0%BA%D1%82-%D0%9F%D0%B5%D1%82%D0%B5%D1%80%D0%B1%D1%83%D1%80%D0%B3,+%D1%83%D0%BB.+%D0%9D%D0%BE%D0%B2%D0%B3%D0%BE%D1%80%D0%BE%D0%B4%D1%81%D0%BA%D0%B0%D1%8F,+%D0%B4%D0%BE%D0%BC+20&amp;entry=gmail&amp;source=g" </w:instrText>
            </w:r>
            <w:r w:rsidRPr="00006BC2">
              <w:rPr>
                <w:rFonts w:ascii="Times New Roman" w:hAnsi="Times New Roman"/>
                <w:sz w:val="24"/>
              </w:rPr>
              <w:fldChar w:fldCharType="separate"/>
            </w:r>
            <w:r w:rsidRPr="00006BC2">
              <w:rPr>
                <w:rFonts w:ascii="Times New Roman" w:eastAsia="Times New Roman" w:hAnsi="Times New Roman"/>
                <w:bCs/>
                <w:sz w:val="24"/>
                <w:szCs w:val="24"/>
                <w:lang w:eastAsia="ru-RU"/>
              </w:rPr>
              <w:t xml:space="preserve">191144, Санкт-Петербург, </w:t>
            </w:r>
            <w:r w:rsidRPr="00006BC2">
              <w:rPr>
                <w:rFonts w:ascii="Times New Roman" w:eastAsia="Times New Roman" w:hAnsi="Times New Roman"/>
                <w:bCs/>
                <w:sz w:val="24"/>
                <w:szCs w:val="24"/>
                <w:lang w:eastAsia="ru-RU"/>
              </w:rPr>
              <w:br/>
              <w:t>вн.тер.г. муниципальный</w:t>
            </w:r>
          </w:p>
          <w:p w14:paraId="40B45D03"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006BC2">
              <w:rPr>
                <w:rFonts w:ascii="Times New Roman" w:eastAsia="Times New Roman" w:hAnsi="Times New Roman"/>
                <w:bCs/>
                <w:sz w:val="24"/>
                <w:szCs w:val="24"/>
                <w:lang w:eastAsia="ru-RU"/>
              </w:rPr>
              <w:t xml:space="preserve">округ </w:t>
            </w:r>
            <w:proofErr w:type="gramStart"/>
            <w:r w:rsidRPr="00006BC2">
              <w:rPr>
                <w:rFonts w:ascii="Times New Roman" w:eastAsia="Times New Roman" w:hAnsi="Times New Roman"/>
                <w:bCs/>
                <w:sz w:val="24"/>
                <w:szCs w:val="24"/>
                <w:lang w:eastAsia="ru-RU"/>
              </w:rPr>
              <w:t>Смольнинское,</w:t>
            </w:r>
            <w:r w:rsidRPr="00006BC2">
              <w:rPr>
                <w:rFonts w:ascii="Times New Roman" w:eastAsia="Times New Roman" w:hAnsi="Times New Roman"/>
                <w:bCs/>
                <w:sz w:val="24"/>
                <w:szCs w:val="24"/>
                <w:lang w:eastAsia="ru-RU"/>
              </w:rPr>
              <w:br/>
              <w:t>ул</w:t>
            </w:r>
            <w:proofErr w:type="gramEnd"/>
            <w:r w:rsidRPr="00006BC2">
              <w:rPr>
                <w:rFonts w:ascii="Times New Roman" w:eastAsia="Times New Roman" w:hAnsi="Times New Roman"/>
                <w:bCs/>
                <w:sz w:val="24"/>
                <w:szCs w:val="24"/>
                <w:lang w:eastAsia="ru-RU"/>
              </w:rPr>
              <w:t>. Новгородская, дом 20</w:t>
            </w:r>
            <w:r w:rsidRPr="00006BC2">
              <w:rPr>
                <w:rFonts w:ascii="Times New Roman" w:eastAsia="Times New Roman" w:hAnsi="Times New Roman"/>
                <w:bCs/>
                <w:sz w:val="24"/>
                <w:szCs w:val="24"/>
                <w:lang w:eastAsia="ru-RU"/>
              </w:rPr>
              <w:fldChar w:fldCharType="end"/>
            </w:r>
            <w:r w:rsidRPr="00006BC2">
              <w:rPr>
                <w:rFonts w:ascii="Times New Roman" w:eastAsia="Times New Roman" w:hAnsi="Times New Roman"/>
                <w:bCs/>
                <w:sz w:val="24"/>
                <w:szCs w:val="24"/>
                <w:lang w:eastAsia="ru-RU"/>
              </w:rPr>
              <w:t xml:space="preserve">, литера А, </w:t>
            </w:r>
            <w:r w:rsidRPr="00006BC2">
              <w:rPr>
                <w:rFonts w:ascii="Times New Roman" w:eastAsia="Times New Roman" w:hAnsi="Times New Roman"/>
                <w:bCs/>
                <w:sz w:val="24"/>
                <w:szCs w:val="24"/>
                <w:lang w:eastAsia="ru-RU"/>
              </w:rPr>
              <w:br/>
              <w:t>часть пом. 2-Н</w:t>
            </w:r>
          </w:p>
          <w:p w14:paraId="626118C6"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ИНН 7842444610</w:t>
            </w:r>
          </w:p>
          <w:p w14:paraId="42005838"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КПП 784201001</w:t>
            </w:r>
          </w:p>
          <w:p w14:paraId="22453297"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ОГРН 1117847006617</w:t>
            </w:r>
          </w:p>
          <w:p w14:paraId="53B280F4"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ОКПО 69251796</w:t>
            </w:r>
          </w:p>
          <w:p w14:paraId="0209F007"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л/с № 0710002</w:t>
            </w:r>
          </w:p>
          <w:p w14:paraId="5249F8C9"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в Комитете финансов Санкт-Петербурга</w:t>
            </w:r>
          </w:p>
          <w:p w14:paraId="7ADA125B"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ОКОПФ 75204</w:t>
            </w:r>
          </w:p>
          <w:p w14:paraId="1AFF2E03"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ОКТМО 40911000</w:t>
            </w:r>
          </w:p>
          <w:p w14:paraId="4A94F3CB"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ОКОГУ 2300280</w:t>
            </w:r>
          </w:p>
          <w:p w14:paraId="4F599042" w14:textId="77777777" w:rsidR="00006BC2" w:rsidRPr="00006BC2" w:rsidRDefault="00006BC2" w:rsidP="00006BC2">
            <w:pPr>
              <w:widowControl w:val="0"/>
              <w:spacing w:after="0" w:line="0" w:lineRule="atLeast"/>
              <w:ind w:left="20" w:right="20"/>
              <w:rPr>
                <w:rFonts w:ascii="Times New Roman" w:eastAsia="Times New Roman" w:hAnsi="Times New Roman"/>
                <w:sz w:val="24"/>
                <w:szCs w:val="24"/>
              </w:rPr>
            </w:pPr>
            <w:r w:rsidRPr="00006BC2">
              <w:rPr>
                <w:rFonts w:ascii="Times New Roman" w:eastAsia="Times New Roman" w:hAnsi="Times New Roman"/>
                <w:sz w:val="24"/>
                <w:szCs w:val="24"/>
              </w:rPr>
              <w:t>тел. 8 (812) 576-2264</w:t>
            </w:r>
          </w:p>
          <w:p w14:paraId="3A0001D4" w14:textId="77777777" w:rsidR="00006BC2" w:rsidRPr="00006BC2" w:rsidRDefault="00006BC2" w:rsidP="00006BC2">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06BC2">
              <w:rPr>
                <w:rFonts w:ascii="Times New Roman" w:eastAsia="Times New Roman" w:hAnsi="Times New Roman"/>
                <w:sz w:val="24"/>
                <w:szCs w:val="24"/>
                <w:lang w:val="en-US" w:eastAsia="ru-RU"/>
              </w:rPr>
              <w:t>e</w:t>
            </w:r>
            <w:r w:rsidRPr="00006BC2">
              <w:rPr>
                <w:rFonts w:ascii="Times New Roman" w:eastAsia="Times New Roman" w:hAnsi="Times New Roman"/>
                <w:sz w:val="24"/>
                <w:szCs w:val="24"/>
                <w:lang w:eastAsia="ru-RU"/>
              </w:rPr>
              <w:t>-</w:t>
            </w:r>
            <w:r w:rsidRPr="00006BC2">
              <w:rPr>
                <w:rFonts w:ascii="Times New Roman" w:eastAsia="Times New Roman" w:hAnsi="Times New Roman"/>
                <w:sz w:val="24"/>
                <w:szCs w:val="24"/>
                <w:lang w:val="en-US" w:eastAsia="ru-RU"/>
              </w:rPr>
              <w:t>mail</w:t>
            </w:r>
            <w:r w:rsidRPr="00006BC2">
              <w:rPr>
                <w:rFonts w:ascii="Times New Roman" w:eastAsia="Times New Roman" w:hAnsi="Times New Roman"/>
                <w:sz w:val="24"/>
                <w:szCs w:val="24"/>
                <w:lang w:eastAsia="ru-RU"/>
              </w:rPr>
              <w:t xml:space="preserve">: </w:t>
            </w:r>
            <w:r w:rsidRPr="00006BC2">
              <w:rPr>
                <w:rFonts w:ascii="Times New Roman" w:eastAsia="Times New Roman" w:hAnsi="Times New Roman"/>
                <w:sz w:val="24"/>
                <w:szCs w:val="24"/>
                <w:lang w:val="en-US" w:eastAsia="ru-RU"/>
              </w:rPr>
              <w:t>uits</w:t>
            </w:r>
            <w:r w:rsidRPr="00006BC2">
              <w:rPr>
                <w:rFonts w:ascii="Times New Roman" w:eastAsia="Times New Roman" w:hAnsi="Times New Roman"/>
                <w:sz w:val="24"/>
                <w:szCs w:val="24"/>
                <w:lang w:eastAsia="ru-RU"/>
              </w:rPr>
              <w:t>@</w:t>
            </w:r>
            <w:r w:rsidRPr="00006BC2">
              <w:rPr>
                <w:rFonts w:ascii="Times New Roman" w:eastAsia="Times New Roman" w:hAnsi="Times New Roman"/>
                <w:sz w:val="24"/>
                <w:szCs w:val="24"/>
                <w:lang w:val="en-US" w:eastAsia="ru-RU"/>
              </w:rPr>
              <w:t>uits</w:t>
            </w:r>
            <w:r w:rsidRPr="00006BC2">
              <w:rPr>
                <w:rFonts w:ascii="Times New Roman" w:eastAsia="Times New Roman" w:hAnsi="Times New Roman"/>
                <w:sz w:val="24"/>
                <w:szCs w:val="24"/>
                <w:lang w:eastAsia="ru-RU"/>
              </w:rPr>
              <w:t>.</w:t>
            </w:r>
            <w:r w:rsidRPr="00006BC2">
              <w:rPr>
                <w:rFonts w:ascii="Times New Roman" w:eastAsia="Times New Roman" w:hAnsi="Times New Roman"/>
                <w:sz w:val="24"/>
                <w:szCs w:val="24"/>
                <w:lang w:val="en-US" w:eastAsia="ru-RU"/>
              </w:rPr>
              <w:t>spb</w:t>
            </w:r>
            <w:r w:rsidRPr="00006BC2">
              <w:rPr>
                <w:rFonts w:ascii="Times New Roman" w:eastAsia="Times New Roman" w:hAnsi="Times New Roman"/>
                <w:sz w:val="24"/>
                <w:szCs w:val="24"/>
                <w:lang w:eastAsia="ru-RU"/>
              </w:rPr>
              <w:t>.</w:t>
            </w:r>
            <w:r w:rsidRPr="00006BC2">
              <w:rPr>
                <w:rFonts w:ascii="Times New Roman" w:eastAsia="Times New Roman" w:hAnsi="Times New Roman"/>
                <w:sz w:val="24"/>
                <w:szCs w:val="24"/>
                <w:lang w:val="en-US" w:eastAsia="ru-RU"/>
              </w:rPr>
              <w:t>ru</w:t>
            </w:r>
          </w:p>
        </w:tc>
        <w:tc>
          <w:tcPr>
            <w:tcW w:w="4320" w:type="dxa"/>
          </w:tcPr>
          <w:p w14:paraId="2D52F14B"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caps/>
                <w:sz w:val="24"/>
                <w:szCs w:val="24"/>
                <w:lang w:eastAsia="ru-RU"/>
              </w:rPr>
            </w:pPr>
            <w:r w:rsidRPr="00006BC2">
              <w:rPr>
                <w:rFonts w:ascii="Times New Roman" w:eastAsia="Times New Roman" w:hAnsi="Times New Roman"/>
                <w:b/>
                <w:caps/>
                <w:sz w:val="24"/>
                <w:szCs w:val="24"/>
                <w:lang w:eastAsia="ru-RU"/>
              </w:rPr>
              <w:t>исполнитель</w:t>
            </w:r>
          </w:p>
          <w:p w14:paraId="61FF8477"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2289A83E"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1608124A"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4EB26A76"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Юридический адрес: _______________________________</w:t>
            </w:r>
          </w:p>
          <w:p w14:paraId="2DAB18F2"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_______________________________</w:t>
            </w:r>
          </w:p>
          <w:p w14:paraId="17E8BADB"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Фактический адрес:</w:t>
            </w:r>
          </w:p>
          <w:p w14:paraId="56552D36"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_______________________________</w:t>
            </w:r>
          </w:p>
          <w:p w14:paraId="1CB45FAA"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ИНН __________________________</w:t>
            </w:r>
          </w:p>
          <w:p w14:paraId="4EC6B793"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КПП __________________________</w:t>
            </w:r>
          </w:p>
          <w:p w14:paraId="387D72CC"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ОГРН__________________________</w:t>
            </w:r>
          </w:p>
          <w:p w14:paraId="3FA9C145"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ОКПО _________________________</w:t>
            </w:r>
          </w:p>
          <w:p w14:paraId="6E6840A4"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р/с ____________________________</w:t>
            </w:r>
          </w:p>
          <w:p w14:paraId="3084C5D8"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наименование банка _____________</w:t>
            </w:r>
          </w:p>
          <w:p w14:paraId="70A6C974"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к/с ____________________________</w:t>
            </w:r>
          </w:p>
          <w:p w14:paraId="498B6D1D"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БИК ___________________________</w:t>
            </w:r>
          </w:p>
          <w:p w14:paraId="04E5C2B0" w14:textId="77777777" w:rsidR="00006BC2" w:rsidRPr="00006BC2" w:rsidRDefault="00006BC2" w:rsidP="00006BC2">
            <w:pPr>
              <w:widowControl w:val="0"/>
              <w:autoSpaceDE w:val="0"/>
              <w:autoSpaceDN w:val="0"/>
              <w:adjustRightInd w:val="0"/>
              <w:spacing w:after="0" w:line="240" w:lineRule="auto"/>
              <w:outlineLvl w:val="0"/>
              <w:rPr>
                <w:rFonts w:ascii="Times New Roman" w:eastAsia="Times New Roman" w:hAnsi="Times New Roman"/>
                <w:bCs/>
                <w:kern w:val="32"/>
                <w:sz w:val="24"/>
                <w:szCs w:val="24"/>
                <w:lang w:eastAsia="ru-RU"/>
              </w:rPr>
            </w:pPr>
            <w:r w:rsidRPr="00006BC2">
              <w:rPr>
                <w:rFonts w:ascii="Times New Roman" w:eastAsia="Times New Roman" w:hAnsi="Times New Roman"/>
                <w:bCs/>
                <w:kern w:val="32"/>
                <w:sz w:val="24"/>
                <w:szCs w:val="24"/>
                <w:lang w:eastAsia="ru-RU"/>
              </w:rPr>
              <w:t>тел.: ___________________________</w:t>
            </w:r>
          </w:p>
          <w:p w14:paraId="7D6A828C" w14:textId="77777777" w:rsidR="00006BC2" w:rsidRPr="00006BC2" w:rsidRDefault="00006BC2" w:rsidP="00006BC2">
            <w:pPr>
              <w:widowControl w:val="0"/>
              <w:autoSpaceDE w:val="0"/>
              <w:autoSpaceDN w:val="0"/>
              <w:adjustRightInd w:val="0"/>
              <w:spacing w:after="0" w:line="240" w:lineRule="auto"/>
              <w:outlineLvl w:val="0"/>
              <w:rPr>
                <w:rFonts w:ascii="Times New Roman" w:eastAsia="Times New Roman" w:hAnsi="Times New Roman"/>
                <w:bCs/>
                <w:kern w:val="32"/>
                <w:sz w:val="24"/>
                <w:szCs w:val="24"/>
                <w:lang w:eastAsia="ru-RU"/>
              </w:rPr>
            </w:pPr>
            <w:r w:rsidRPr="00006BC2">
              <w:rPr>
                <w:rFonts w:ascii="Times New Roman" w:eastAsia="Times New Roman" w:hAnsi="Times New Roman"/>
                <w:bCs/>
                <w:kern w:val="32"/>
                <w:sz w:val="24"/>
                <w:szCs w:val="24"/>
                <w:lang w:eastAsia="ru-RU"/>
              </w:rPr>
              <w:t>факс: __________________________</w:t>
            </w:r>
          </w:p>
          <w:p w14:paraId="7A1F1FEE"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val="en-US" w:eastAsia="ru-RU"/>
              </w:rPr>
              <w:t>e</w:t>
            </w:r>
            <w:r w:rsidRPr="00006BC2">
              <w:rPr>
                <w:rFonts w:ascii="Times New Roman" w:eastAsia="Times New Roman" w:hAnsi="Times New Roman"/>
                <w:sz w:val="24"/>
                <w:szCs w:val="24"/>
                <w:lang w:eastAsia="ru-RU"/>
              </w:rPr>
              <w:t>-</w:t>
            </w:r>
            <w:r w:rsidRPr="00006BC2">
              <w:rPr>
                <w:rFonts w:ascii="Times New Roman" w:eastAsia="Times New Roman" w:hAnsi="Times New Roman"/>
                <w:sz w:val="24"/>
                <w:szCs w:val="24"/>
                <w:lang w:val="en-US" w:eastAsia="ru-RU"/>
              </w:rPr>
              <w:t>mail</w:t>
            </w:r>
            <w:r w:rsidRPr="00006BC2">
              <w:rPr>
                <w:rFonts w:ascii="Times New Roman" w:eastAsia="Times New Roman" w:hAnsi="Times New Roman"/>
                <w:sz w:val="24"/>
                <w:szCs w:val="24"/>
                <w:lang w:eastAsia="ru-RU"/>
              </w:rPr>
              <w:t>:</w:t>
            </w:r>
          </w:p>
          <w:p w14:paraId="1718DD08"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06BC2" w:rsidRPr="00006BC2" w14:paraId="5F7F878E" w14:textId="77777777" w:rsidTr="00331021">
        <w:trPr>
          <w:trHeight w:val="1052"/>
        </w:trPr>
        <w:tc>
          <w:tcPr>
            <w:tcW w:w="5211" w:type="dxa"/>
          </w:tcPr>
          <w:p w14:paraId="62A6B57E"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308D8CCC"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415F48C6"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7F77A586"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 xml:space="preserve">_____________________ </w:t>
            </w:r>
          </w:p>
          <w:p w14:paraId="2C15FE77"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b/>
                <w:sz w:val="24"/>
                <w:szCs w:val="24"/>
                <w:lang w:eastAsia="ru-RU"/>
              </w:rPr>
            </w:pPr>
            <w:r w:rsidRPr="00006BC2">
              <w:rPr>
                <w:rFonts w:ascii="Times New Roman" w:eastAsia="Times New Roman" w:hAnsi="Times New Roman"/>
                <w:b/>
                <w:sz w:val="24"/>
                <w:szCs w:val="24"/>
                <w:lang w:eastAsia="ru-RU"/>
              </w:rPr>
              <w:t>М.П.</w:t>
            </w:r>
          </w:p>
          <w:p w14:paraId="62CFED93"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b/>
                <w:sz w:val="24"/>
                <w:szCs w:val="24"/>
                <w:lang w:eastAsia="ru-RU"/>
              </w:rPr>
              <w:t xml:space="preserve"> </w:t>
            </w:r>
          </w:p>
        </w:tc>
        <w:tc>
          <w:tcPr>
            <w:tcW w:w="4320" w:type="dxa"/>
          </w:tcPr>
          <w:p w14:paraId="5DDA1224"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11F6E4F2"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47B9C0AD"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3C217F7E"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sz w:val="24"/>
                <w:szCs w:val="24"/>
                <w:lang w:eastAsia="ru-RU"/>
              </w:rPr>
              <w:t>_______________________________</w:t>
            </w:r>
          </w:p>
          <w:p w14:paraId="6C24EC06"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r w:rsidRPr="00006BC2">
              <w:rPr>
                <w:rFonts w:ascii="Times New Roman" w:eastAsia="Times New Roman" w:hAnsi="Times New Roman"/>
                <w:b/>
                <w:sz w:val="24"/>
                <w:szCs w:val="24"/>
                <w:lang w:eastAsia="ru-RU"/>
              </w:rPr>
              <w:t>М.П.</w:t>
            </w:r>
          </w:p>
        </w:tc>
      </w:tr>
      <w:tr w:rsidR="00006BC2" w:rsidRPr="00006BC2" w14:paraId="2ADC38D1" w14:textId="77777777" w:rsidTr="00331021">
        <w:trPr>
          <w:trHeight w:val="1052"/>
        </w:trPr>
        <w:tc>
          <w:tcPr>
            <w:tcW w:w="5211" w:type="dxa"/>
          </w:tcPr>
          <w:p w14:paraId="3A8049A6" w14:textId="77777777" w:rsidR="00006BC2" w:rsidRPr="00006BC2" w:rsidRDefault="00006BC2" w:rsidP="00006BC2">
            <w:pPr>
              <w:spacing w:after="240" w:line="240" w:lineRule="auto"/>
              <w:rPr>
                <w:rFonts w:ascii="Times New Roman" w:eastAsia="Times New Roman" w:hAnsi="Times New Roman"/>
                <w:color w:val="000000"/>
                <w:sz w:val="24"/>
                <w:szCs w:val="24"/>
                <w:lang w:eastAsia="ru-RU"/>
              </w:rPr>
            </w:pPr>
            <w:r w:rsidRPr="00006BC2">
              <w:rPr>
                <w:rFonts w:ascii="Times New Roman" w:eastAsia="Times New Roman" w:hAnsi="Times New Roman"/>
                <w:color w:val="000000"/>
                <w:sz w:val="24"/>
                <w:szCs w:val="24"/>
                <w:lang w:eastAsia="ru-RU"/>
              </w:rPr>
              <w:t>«____» __________ 202___ г.</w:t>
            </w:r>
          </w:p>
        </w:tc>
        <w:tc>
          <w:tcPr>
            <w:tcW w:w="4320" w:type="dxa"/>
          </w:tcPr>
          <w:p w14:paraId="669630D5"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D7C70CE" w14:textId="77777777" w:rsidR="00006BC2" w:rsidRPr="00006BC2" w:rsidRDefault="00006BC2" w:rsidP="00006BC2">
      <w:pPr>
        <w:keepNext/>
        <w:keepLines/>
        <w:widowControl w:val="0"/>
        <w:autoSpaceDE w:val="0"/>
        <w:autoSpaceDN w:val="0"/>
        <w:adjustRightInd w:val="0"/>
        <w:spacing w:after="0" w:line="240" w:lineRule="auto"/>
        <w:ind w:left="6096"/>
        <w:rPr>
          <w:rFonts w:ascii="Times New Roman" w:eastAsia="Times New Roman" w:hAnsi="Times New Roman"/>
          <w:bCs/>
          <w:sz w:val="24"/>
          <w:szCs w:val="24"/>
          <w:lang w:eastAsia="ru-RU"/>
        </w:rPr>
      </w:pPr>
    </w:p>
    <w:p w14:paraId="0A008899" w14:textId="77777777" w:rsidR="00006BC2" w:rsidRPr="00006BC2" w:rsidRDefault="00006BC2" w:rsidP="00006BC2">
      <w:pPr>
        <w:widowControl w:val="0"/>
        <w:autoSpaceDE w:val="0"/>
        <w:autoSpaceDN w:val="0"/>
        <w:adjustRightInd w:val="0"/>
        <w:spacing w:after="0" w:line="240" w:lineRule="auto"/>
        <w:rPr>
          <w:rFonts w:ascii="Times New Roman" w:eastAsia="Times New Roman" w:hAnsi="Times New Roman"/>
          <w:sz w:val="24"/>
          <w:szCs w:val="24"/>
          <w:lang w:eastAsia="ru-RU"/>
        </w:rPr>
      </w:pPr>
    </w:p>
    <w:p w14:paraId="51850F6D" w14:textId="77777777" w:rsidR="00006BC2" w:rsidRPr="00006BC2" w:rsidRDefault="00006BC2" w:rsidP="00006BC2">
      <w:pPr>
        <w:keepNext/>
        <w:keepLines/>
        <w:autoSpaceDE w:val="0"/>
        <w:autoSpaceDN w:val="0"/>
        <w:adjustRightInd w:val="0"/>
        <w:spacing w:after="0" w:line="240" w:lineRule="auto"/>
        <w:rPr>
          <w:rFonts w:ascii="Times New Roman" w:eastAsia="Times New Roman" w:hAnsi="Times New Roman"/>
          <w:sz w:val="24"/>
          <w:szCs w:val="24"/>
          <w:lang w:eastAsia="ru-RU"/>
        </w:rPr>
      </w:pPr>
    </w:p>
    <w:p w14:paraId="0125A4C4" w14:textId="4EBFFFEE" w:rsidR="00460FD6" w:rsidRPr="00EA07B8" w:rsidRDefault="00460FD6" w:rsidP="00460FD6">
      <w:pPr>
        <w:tabs>
          <w:tab w:val="left" w:pos="1134"/>
        </w:tabs>
        <w:spacing w:after="0" w:line="240" w:lineRule="auto"/>
        <w:jc w:val="both"/>
        <w:rPr>
          <w:rFonts w:ascii="Times New Roman" w:eastAsia="ヒラギノ角ゴ Pro W3" w:hAnsi="Times New Roman"/>
          <w:sz w:val="24"/>
          <w:szCs w:val="24"/>
          <w:lang w:eastAsia="ru-RU"/>
        </w:rPr>
      </w:pPr>
    </w:p>
    <w:p w14:paraId="52595880" w14:textId="5E83CAF5" w:rsidR="00B27F19" w:rsidRPr="00EA07B8" w:rsidRDefault="00B27F19" w:rsidP="00460FD6">
      <w:pPr>
        <w:widowControl w:val="0"/>
        <w:autoSpaceDE w:val="0"/>
        <w:autoSpaceDN w:val="0"/>
        <w:adjustRightInd w:val="0"/>
        <w:spacing w:after="0" w:line="240" w:lineRule="auto"/>
        <w:ind w:firstLine="567"/>
        <w:jc w:val="right"/>
        <w:rPr>
          <w:rFonts w:ascii="Times New Roman" w:eastAsia="ヒラギノ角ゴ Pro W3" w:hAnsi="Times New Roman"/>
          <w:sz w:val="24"/>
          <w:szCs w:val="24"/>
          <w:lang w:eastAsia="ru-RU"/>
        </w:rPr>
      </w:pPr>
    </w:p>
    <w:sectPr w:rsidR="00B27F19" w:rsidRPr="00EA07B8" w:rsidSect="00006BC2">
      <w:endnotePr>
        <w:numFmt w:val="decimal"/>
      </w:end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B006" w14:textId="77777777" w:rsidR="00D40044" w:rsidRDefault="00D40044" w:rsidP="00F51288">
      <w:pPr>
        <w:spacing w:after="0" w:line="240" w:lineRule="auto"/>
      </w:pPr>
      <w:r>
        <w:separator/>
      </w:r>
    </w:p>
  </w:endnote>
  <w:endnote w:type="continuationSeparator" w:id="0">
    <w:p w14:paraId="1779838F" w14:textId="77777777" w:rsidR="00D40044" w:rsidRDefault="00D40044" w:rsidP="00F5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font>
  <w:font w:name="Kudriashov">
    <w:altName w:val="Times New Roman"/>
    <w:charset w:val="CC"/>
    <w:family w:val="roman"/>
    <w:pitch w:val="variable"/>
  </w:font>
  <w:font w:name="NTTimes/Cyrillic">
    <w:altName w:val="Arial Narrow"/>
    <w:panose1 w:val="00000000000000000000"/>
    <w:charset w:val="00"/>
    <w:family w:val="swiss"/>
    <w:notTrueType/>
    <w:pitch w:val="variable"/>
    <w:sig w:usb0="00000003" w:usb1="00000000" w:usb2="00000000" w:usb3="00000000" w:csb0="00000001" w:csb1="00000000"/>
  </w:font>
  <w:font w:name="Baltica">
    <w:altName w:val="Times New Roman"/>
    <w:panose1 w:val="00000000000000000000"/>
    <w:charset w:val="00"/>
    <w:family w:val="roman"/>
    <w:notTrueType/>
    <w:pitch w:val="default"/>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fficinaSerif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BC5A2" w14:textId="77777777" w:rsidR="00D40044" w:rsidRDefault="00D40044" w:rsidP="00F51288">
      <w:pPr>
        <w:spacing w:after="0" w:line="240" w:lineRule="auto"/>
      </w:pPr>
      <w:r>
        <w:separator/>
      </w:r>
    </w:p>
  </w:footnote>
  <w:footnote w:type="continuationSeparator" w:id="0">
    <w:p w14:paraId="3337593C" w14:textId="77777777" w:rsidR="00D40044" w:rsidRDefault="00D40044" w:rsidP="00F51288">
      <w:pPr>
        <w:spacing w:after="0" w:line="240" w:lineRule="auto"/>
      </w:pPr>
      <w:r>
        <w:continuationSeparator/>
      </w:r>
    </w:p>
  </w:footnote>
  <w:footnote w:id="1">
    <w:p w14:paraId="1AB1741C" w14:textId="77777777" w:rsidR="00331021" w:rsidRPr="00121803" w:rsidRDefault="00331021" w:rsidP="00006BC2">
      <w:pPr>
        <w:pStyle w:val="a9"/>
        <w:ind w:firstLine="567"/>
        <w:jc w:val="both"/>
        <w:rPr>
          <w:rFonts w:ascii="Times New Roman" w:hAnsi="Times New Roman"/>
        </w:rPr>
      </w:pPr>
      <w:r w:rsidRPr="00C45D27">
        <w:rPr>
          <w:rStyle w:val="ab"/>
          <w:rFonts w:ascii="Times New Roman" w:hAnsi="Times New Roman"/>
        </w:rPr>
        <w:footnoteRef/>
      </w:r>
      <w:r w:rsidRPr="00C45D27">
        <w:rPr>
          <w:rFonts w:ascii="Times New Roman" w:hAnsi="Times New Roman"/>
        </w:rPr>
        <w:t xml:space="preserve"> В соответствии с пунктом 9 Правил размер штрафа устанавливается в следующем порядке:</w:t>
      </w:r>
    </w:p>
    <w:p w14:paraId="24C00A2D" w14:textId="77777777" w:rsidR="00331021" w:rsidRPr="00121803" w:rsidRDefault="00331021" w:rsidP="00006BC2">
      <w:pPr>
        <w:pStyle w:val="a9"/>
        <w:ind w:firstLine="567"/>
        <w:jc w:val="both"/>
        <w:rPr>
          <w:rFonts w:ascii="Times New Roman" w:hAnsi="Times New Roman"/>
        </w:rPr>
      </w:pPr>
      <w:r w:rsidRPr="00121803">
        <w:rPr>
          <w:rFonts w:ascii="Times New Roman" w:hAnsi="Times New Roman"/>
        </w:rPr>
        <w:t xml:space="preserve">а) 1000 рублей, если цена Контракта не превышает 3 млн. рублей (включительно); </w:t>
      </w:r>
    </w:p>
    <w:p w14:paraId="76531611" w14:textId="77777777" w:rsidR="00331021" w:rsidRPr="00121803" w:rsidRDefault="00331021" w:rsidP="00006BC2">
      <w:pPr>
        <w:pStyle w:val="a9"/>
        <w:ind w:firstLine="567"/>
        <w:jc w:val="both"/>
        <w:rPr>
          <w:rFonts w:ascii="Times New Roman" w:hAnsi="Times New Roman"/>
        </w:rPr>
      </w:pPr>
      <w:r w:rsidRPr="00121803">
        <w:rPr>
          <w:rFonts w:ascii="Times New Roman" w:hAnsi="Times New Roman"/>
        </w:rPr>
        <w:t xml:space="preserve">б) 5000 рублей, если цена Контракта составляет от 3 млн. рублей до 50 млн. рублей (включительно); </w:t>
      </w:r>
    </w:p>
    <w:p w14:paraId="6C829371" w14:textId="77777777" w:rsidR="00331021" w:rsidRPr="00121803" w:rsidRDefault="00331021" w:rsidP="00006BC2">
      <w:pPr>
        <w:pStyle w:val="a9"/>
        <w:ind w:firstLine="567"/>
        <w:jc w:val="both"/>
        <w:rPr>
          <w:rFonts w:ascii="Times New Roman" w:hAnsi="Times New Roman"/>
        </w:rPr>
      </w:pPr>
      <w:r w:rsidRPr="00121803">
        <w:rPr>
          <w:rFonts w:ascii="Times New Roman" w:hAnsi="Times New Roman"/>
        </w:rPr>
        <w:t xml:space="preserve">в) 10000 рублей, если цена Контракта составляет от 50 млн. рублей до 100 млн. рублей (включительно); </w:t>
      </w:r>
    </w:p>
    <w:p w14:paraId="685F4D42" w14:textId="77777777" w:rsidR="00331021" w:rsidRPr="00121803" w:rsidRDefault="00331021" w:rsidP="00006BC2">
      <w:pPr>
        <w:pStyle w:val="a9"/>
        <w:ind w:firstLine="567"/>
        <w:jc w:val="both"/>
      </w:pPr>
      <w:r w:rsidRPr="00121803">
        <w:rPr>
          <w:rFonts w:ascii="Times New Roman" w:hAnsi="Times New Roman"/>
        </w:rPr>
        <w:t>г) 100000 рублей, если цена Контракта превышает 100 млн. рублей.</w:t>
      </w:r>
    </w:p>
  </w:footnote>
  <w:footnote w:id="2">
    <w:p w14:paraId="2B23DCE1" w14:textId="77777777" w:rsidR="00331021" w:rsidRPr="00EA5B69" w:rsidRDefault="00331021" w:rsidP="00006BC2">
      <w:pPr>
        <w:pStyle w:val="a9"/>
        <w:ind w:firstLine="567"/>
        <w:jc w:val="both"/>
        <w:rPr>
          <w:rFonts w:ascii="Times New Roman" w:hAnsi="Times New Roman"/>
        </w:rPr>
      </w:pPr>
      <w:r w:rsidRPr="00EA5B69">
        <w:rPr>
          <w:rStyle w:val="ab"/>
          <w:rFonts w:ascii="Times New Roman" w:hAnsi="Times New Roman"/>
        </w:rPr>
        <w:footnoteRef/>
      </w:r>
      <w:r w:rsidRPr="00EA5B69">
        <w:rPr>
          <w:rFonts w:ascii="Times New Roman" w:hAnsi="Times New Roman"/>
        </w:rPr>
        <w:t xml:space="preserve"> В соответствии с пунктом 3 Правил размер штрафа устанавливается в следующем порядке:</w:t>
      </w:r>
    </w:p>
    <w:p w14:paraId="19DD7FE7"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 xml:space="preserve">а) 10 процентов цены Контракта (этапа) в случае, если цена Контракта (этапа) не превышает 3 млн. рублей; </w:t>
      </w:r>
    </w:p>
    <w:p w14:paraId="6180846D"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 xml:space="preserve">б) 5 процентов цены Контракта (этапа) в случае, если цена Контракта (этапа) составляет от 3 млн. рублей </w:t>
      </w:r>
      <w:r w:rsidRPr="00EA5B69">
        <w:rPr>
          <w:rFonts w:ascii="Times New Roman" w:hAnsi="Times New Roman"/>
        </w:rPr>
        <w:br/>
        <w:t xml:space="preserve">до 50 млн. рублей (включительно); </w:t>
      </w:r>
    </w:p>
    <w:p w14:paraId="1A653CB1"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 xml:space="preserve">в) 1 процент цены Контракта (этапа) в случае, если цена Контракта (этапа) составляет от 50 млн. рублей </w:t>
      </w:r>
      <w:r w:rsidRPr="00EA5B69">
        <w:rPr>
          <w:rFonts w:ascii="Times New Roman" w:hAnsi="Times New Roman"/>
        </w:rPr>
        <w:br/>
        <w:t>до 100 млн. рублей (включительно);</w:t>
      </w:r>
    </w:p>
    <w:p w14:paraId="38D605C7"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г) 0,5 процента цены Контракта (этапа) в случае, если цена Контракта (этапа) составляет от 100 млн. рублей до 500 млн. рублей (включительно);</w:t>
      </w:r>
    </w:p>
    <w:p w14:paraId="05A874F8"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д) 0,4 процента цены Контракта (этапа) в случае, если цена Контракта (этапа) составляет от 500 млн. рублей до 1 млрд. рублей (включительно);</w:t>
      </w:r>
    </w:p>
    <w:p w14:paraId="2A9C011F"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е) 0,3 процента цены Контракта (этапа) в случае, если цена Контракта (этапа) составляет от 1 млрд. рублей до 2 млрд. рублей (включительно);</w:t>
      </w:r>
    </w:p>
    <w:p w14:paraId="3DE3D07D"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ж) 0,25 процента цены Контракта (этапа) в случае, если цена Контракта (этапа) составляет от 2 млрд. рублей до 5 млрд. рублей (включительно);</w:t>
      </w:r>
    </w:p>
    <w:p w14:paraId="67C21729" w14:textId="77777777" w:rsidR="00331021" w:rsidRPr="00EA5B69" w:rsidRDefault="00331021" w:rsidP="00006BC2">
      <w:pPr>
        <w:pStyle w:val="a9"/>
        <w:ind w:firstLine="567"/>
        <w:jc w:val="both"/>
        <w:rPr>
          <w:rFonts w:ascii="Times New Roman" w:hAnsi="Times New Roman"/>
        </w:rPr>
      </w:pPr>
      <w:r w:rsidRPr="00EA5B69">
        <w:rPr>
          <w:rFonts w:ascii="Times New Roman" w:hAnsi="Times New Roman"/>
        </w:rPr>
        <w:t>з) 0,2 процента цены Контракта (этапа) в случае, если цена Контракта (этапа) составляет от 5 млрд. рублей до 10 млрд. рублей (включительно);</w:t>
      </w:r>
    </w:p>
    <w:p w14:paraId="1BFF723D" w14:textId="77777777" w:rsidR="00331021" w:rsidRPr="00EA5B69" w:rsidRDefault="00331021" w:rsidP="00006BC2">
      <w:pPr>
        <w:pStyle w:val="a9"/>
        <w:ind w:firstLine="567"/>
        <w:jc w:val="both"/>
      </w:pPr>
      <w:r w:rsidRPr="00EA5B69">
        <w:rPr>
          <w:rFonts w:ascii="Times New Roman" w:hAnsi="Times New Roman"/>
        </w:rPr>
        <w:t>и) 0,1 процента цены Контракта (этапа) в случае, если цена Контракта (этапа) превышает 10 млрд. рублей.</w:t>
      </w:r>
    </w:p>
  </w:footnote>
  <w:footnote w:id="3">
    <w:p w14:paraId="31CE48AE" w14:textId="4E1F82C5" w:rsidR="00331021" w:rsidRPr="00C45D27" w:rsidRDefault="00331021" w:rsidP="00006BC2">
      <w:pPr>
        <w:pStyle w:val="a9"/>
        <w:ind w:firstLine="567"/>
        <w:jc w:val="both"/>
        <w:rPr>
          <w:rFonts w:ascii="Times New Roman" w:hAnsi="Times New Roman"/>
        </w:rPr>
      </w:pPr>
      <w:r w:rsidRPr="00C45D27">
        <w:rPr>
          <w:rStyle w:val="ab"/>
          <w:rFonts w:ascii="Times New Roman" w:hAnsi="Times New Roman"/>
        </w:rPr>
        <w:footnoteRef/>
      </w:r>
      <w:r w:rsidRPr="00C45D27">
        <w:rPr>
          <w:rFonts w:ascii="Times New Roman" w:hAnsi="Times New Roman"/>
        </w:rPr>
        <w:t xml:space="preserve"> В соответствии с пунктом 6 Правил размер штрафа устанавливается в следующем порядке:</w:t>
      </w:r>
    </w:p>
    <w:p w14:paraId="51C70FBB" w14:textId="77777777" w:rsidR="00331021" w:rsidRPr="00C45D27" w:rsidRDefault="00331021" w:rsidP="00E36DC6">
      <w:pPr>
        <w:spacing w:after="0" w:line="240" w:lineRule="auto"/>
        <w:ind w:firstLine="567"/>
        <w:jc w:val="both"/>
        <w:rPr>
          <w:rFonts w:ascii="Times New Roman" w:hAnsi="Times New Roman"/>
          <w:sz w:val="20"/>
          <w:szCs w:val="20"/>
          <w:lang w:val="x-none" w:eastAsia="x-none"/>
        </w:rPr>
      </w:pPr>
      <w:r w:rsidRPr="00C45D27">
        <w:rPr>
          <w:rFonts w:ascii="Times New Roman" w:hAnsi="Times New Roman"/>
          <w:sz w:val="20"/>
          <w:szCs w:val="20"/>
          <w:lang w:val="x-none" w:eastAsia="x-none"/>
        </w:rPr>
        <w:t xml:space="preserve">а) </w:t>
      </w:r>
      <w:r w:rsidRPr="00C45D27">
        <w:rPr>
          <w:rFonts w:ascii="Times New Roman" w:hAnsi="Times New Roman"/>
          <w:sz w:val="20"/>
          <w:szCs w:val="20"/>
          <w:lang w:eastAsia="x-none"/>
        </w:rPr>
        <w:t>1000 рублей</w:t>
      </w:r>
      <w:r w:rsidRPr="00C45D27">
        <w:rPr>
          <w:rFonts w:ascii="Times New Roman" w:hAnsi="Times New Roman"/>
          <w:sz w:val="20"/>
          <w:szCs w:val="20"/>
          <w:lang w:val="x-none" w:eastAsia="x-none"/>
        </w:rPr>
        <w:t xml:space="preserve">, если цена Контракта не превышает 3 млн. рублей; </w:t>
      </w:r>
    </w:p>
    <w:p w14:paraId="5CB34E93" w14:textId="77777777" w:rsidR="00331021" w:rsidRPr="00C45D27" w:rsidRDefault="00331021" w:rsidP="00E36DC6">
      <w:pPr>
        <w:spacing w:after="0" w:line="240" w:lineRule="auto"/>
        <w:ind w:firstLine="567"/>
        <w:jc w:val="both"/>
        <w:rPr>
          <w:rFonts w:ascii="Times New Roman" w:hAnsi="Times New Roman"/>
          <w:sz w:val="20"/>
          <w:szCs w:val="20"/>
          <w:lang w:val="x-none" w:eastAsia="x-none"/>
        </w:rPr>
      </w:pPr>
      <w:r w:rsidRPr="00C45D27">
        <w:rPr>
          <w:rFonts w:ascii="Times New Roman" w:hAnsi="Times New Roman"/>
          <w:sz w:val="20"/>
          <w:szCs w:val="20"/>
          <w:lang w:val="x-none" w:eastAsia="x-none"/>
        </w:rPr>
        <w:t xml:space="preserve">б) </w:t>
      </w:r>
      <w:r w:rsidRPr="00C45D27">
        <w:rPr>
          <w:rFonts w:ascii="Times New Roman" w:hAnsi="Times New Roman"/>
          <w:sz w:val="20"/>
          <w:szCs w:val="20"/>
          <w:lang w:eastAsia="x-none"/>
        </w:rPr>
        <w:t>5000 рублей</w:t>
      </w:r>
      <w:r w:rsidRPr="00C45D27">
        <w:rPr>
          <w:rFonts w:ascii="Times New Roman" w:hAnsi="Times New Roman"/>
          <w:sz w:val="20"/>
          <w:szCs w:val="20"/>
          <w:lang w:val="x-none" w:eastAsia="x-none"/>
        </w:rPr>
        <w:t>, если цена Контракта составляет от 3 млн. рублей до 50 млн. рублей</w:t>
      </w:r>
      <w:r w:rsidRPr="00C45D27">
        <w:rPr>
          <w:rFonts w:ascii="Times New Roman" w:hAnsi="Times New Roman"/>
          <w:sz w:val="20"/>
          <w:szCs w:val="20"/>
          <w:lang w:eastAsia="x-none"/>
        </w:rPr>
        <w:t xml:space="preserve"> (включительно)</w:t>
      </w:r>
      <w:r w:rsidRPr="00C45D27">
        <w:rPr>
          <w:rFonts w:ascii="Times New Roman" w:hAnsi="Times New Roman"/>
          <w:sz w:val="20"/>
          <w:szCs w:val="20"/>
          <w:lang w:val="x-none" w:eastAsia="x-none"/>
        </w:rPr>
        <w:t xml:space="preserve">; </w:t>
      </w:r>
    </w:p>
    <w:p w14:paraId="65DA4ED7" w14:textId="77777777" w:rsidR="00331021" w:rsidRPr="00C45D27" w:rsidRDefault="00331021" w:rsidP="00E36DC6">
      <w:pPr>
        <w:spacing w:after="0" w:line="240" w:lineRule="auto"/>
        <w:ind w:firstLine="567"/>
        <w:jc w:val="both"/>
        <w:rPr>
          <w:rFonts w:ascii="Times New Roman" w:hAnsi="Times New Roman"/>
          <w:sz w:val="20"/>
          <w:szCs w:val="20"/>
          <w:lang w:val="x-none" w:eastAsia="x-none"/>
        </w:rPr>
      </w:pPr>
      <w:r w:rsidRPr="00C45D27">
        <w:rPr>
          <w:rFonts w:ascii="Times New Roman" w:hAnsi="Times New Roman"/>
          <w:sz w:val="20"/>
          <w:szCs w:val="20"/>
          <w:lang w:val="x-none" w:eastAsia="x-none"/>
        </w:rPr>
        <w:t>в) 10000 рублей, если цена Контракта составляет от 50 млн. рублей до 100 млн. рублей</w:t>
      </w:r>
      <w:r w:rsidRPr="00C45D27">
        <w:rPr>
          <w:rFonts w:ascii="Times New Roman" w:hAnsi="Times New Roman"/>
          <w:sz w:val="20"/>
          <w:szCs w:val="20"/>
          <w:lang w:eastAsia="x-none"/>
        </w:rPr>
        <w:t xml:space="preserve"> (включительно)</w:t>
      </w:r>
      <w:r w:rsidRPr="00C45D27">
        <w:rPr>
          <w:rFonts w:ascii="Times New Roman" w:hAnsi="Times New Roman"/>
          <w:sz w:val="20"/>
          <w:szCs w:val="20"/>
          <w:lang w:val="x-none" w:eastAsia="x-none"/>
        </w:rPr>
        <w:t xml:space="preserve">; </w:t>
      </w:r>
    </w:p>
    <w:p w14:paraId="030F8E76" w14:textId="77777777" w:rsidR="00331021" w:rsidRPr="00C45D27" w:rsidRDefault="00331021" w:rsidP="00E36DC6">
      <w:pPr>
        <w:pStyle w:val="a9"/>
        <w:ind w:firstLine="567"/>
      </w:pPr>
      <w:r w:rsidRPr="00C45D27">
        <w:rPr>
          <w:rFonts w:ascii="Times New Roman" w:hAnsi="Times New Roman" w:cs="Arial"/>
          <w:lang w:eastAsia="ru-RU"/>
        </w:rPr>
        <w:t>г) 100000 рублей, если цена Контракта превышает 100 млн. рублей.</w:t>
      </w:r>
    </w:p>
  </w:footnote>
  <w:footnote w:id="4">
    <w:p w14:paraId="06D8FE1E" w14:textId="77777777" w:rsidR="00331021" w:rsidRPr="00C45D27" w:rsidRDefault="00331021" w:rsidP="00E36DC6">
      <w:pPr>
        <w:pStyle w:val="a9"/>
        <w:ind w:firstLine="567"/>
        <w:jc w:val="both"/>
        <w:rPr>
          <w:rFonts w:ascii="Times New Roman" w:hAnsi="Times New Roman"/>
        </w:rPr>
      </w:pPr>
      <w:r w:rsidRPr="00C45D27">
        <w:rPr>
          <w:rStyle w:val="ab"/>
          <w:rFonts w:ascii="Times New Roman" w:hAnsi="Times New Roman"/>
        </w:rPr>
        <w:footnoteRef/>
      </w:r>
      <w:r w:rsidRPr="00C45D27">
        <w:rPr>
          <w:rFonts w:ascii="Times New Roman" w:hAnsi="Times New Roman"/>
        </w:rPr>
        <w:t xml:space="preserve"> В соответствии с пунктом 5 Правил размер штрафа устанавливается в следующем порядке:</w:t>
      </w:r>
    </w:p>
    <w:p w14:paraId="4D996FAF" w14:textId="77777777" w:rsidR="00331021" w:rsidRPr="00C45D27" w:rsidRDefault="00331021" w:rsidP="00E36DC6">
      <w:pPr>
        <w:pStyle w:val="a9"/>
        <w:ind w:firstLine="567"/>
        <w:jc w:val="both"/>
        <w:rPr>
          <w:rFonts w:ascii="Times New Roman" w:hAnsi="Times New Roman"/>
        </w:rPr>
      </w:pPr>
      <w:r w:rsidRPr="00C45D27">
        <w:rPr>
          <w:rFonts w:ascii="Times New Roman" w:hAnsi="Times New Roman"/>
        </w:rPr>
        <w:t>а) в случае, если цена Контракта не превышает начальную (максимальную) цену Контракта:</w:t>
      </w:r>
    </w:p>
    <w:p w14:paraId="125E728C" w14:textId="77777777" w:rsidR="00331021" w:rsidRPr="00C45D27" w:rsidRDefault="00331021" w:rsidP="00006BC2">
      <w:pPr>
        <w:pStyle w:val="a9"/>
        <w:ind w:firstLine="567"/>
        <w:jc w:val="both"/>
        <w:rPr>
          <w:rFonts w:ascii="Times New Roman" w:hAnsi="Times New Roman"/>
        </w:rPr>
      </w:pPr>
      <w:r w:rsidRPr="00C45D27">
        <w:rPr>
          <w:rFonts w:ascii="Times New Roman" w:hAnsi="Times New Roman"/>
        </w:rPr>
        <w:t>10 процентов начальной (максимальной) цены Контракта, если цена Контракта не превышает 3 млн. рублей;</w:t>
      </w:r>
    </w:p>
    <w:p w14:paraId="4C5D1137" w14:textId="77777777" w:rsidR="00331021" w:rsidRPr="00C45D27" w:rsidRDefault="00331021" w:rsidP="00006BC2">
      <w:pPr>
        <w:pStyle w:val="a9"/>
        <w:ind w:firstLine="567"/>
        <w:jc w:val="both"/>
        <w:rPr>
          <w:rFonts w:ascii="Times New Roman" w:hAnsi="Times New Roman"/>
        </w:rPr>
      </w:pPr>
      <w:r w:rsidRPr="00C45D27">
        <w:rPr>
          <w:rFonts w:ascii="Times New Roman" w:hAnsi="Times New Roman"/>
        </w:rPr>
        <w:t>5 процентов начальной (максимальной) цены Контракта, если цена Контракта составляет от 3 млн. рублей до 50 млн. рублей (включительно);</w:t>
      </w:r>
    </w:p>
    <w:p w14:paraId="296A5934" w14:textId="77777777" w:rsidR="00331021" w:rsidRPr="00C45D27" w:rsidRDefault="00331021" w:rsidP="00006BC2">
      <w:pPr>
        <w:pStyle w:val="a9"/>
        <w:ind w:firstLine="567"/>
        <w:jc w:val="both"/>
        <w:rPr>
          <w:rFonts w:ascii="Times New Roman" w:hAnsi="Times New Roman"/>
        </w:rPr>
      </w:pPr>
      <w:r w:rsidRPr="00C45D27">
        <w:rPr>
          <w:rFonts w:ascii="Times New Roman" w:hAnsi="Times New Roman"/>
        </w:rPr>
        <w:t>1 процент начальной (максимальной) цены Контракта, если цена Контракта составляет от 50 млн. рублей до 100 млн. рублей (включительно);</w:t>
      </w:r>
    </w:p>
    <w:p w14:paraId="6FECDAC8" w14:textId="77777777" w:rsidR="00331021" w:rsidRPr="00C45D27" w:rsidRDefault="00331021" w:rsidP="00006BC2">
      <w:pPr>
        <w:pStyle w:val="a9"/>
        <w:ind w:firstLine="567"/>
        <w:jc w:val="both"/>
        <w:rPr>
          <w:rFonts w:ascii="Times New Roman" w:hAnsi="Times New Roman"/>
        </w:rPr>
      </w:pPr>
      <w:r w:rsidRPr="00C45D27">
        <w:rPr>
          <w:rFonts w:ascii="Times New Roman" w:hAnsi="Times New Roman"/>
        </w:rPr>
        <w:t>б) в случае, если цена Контракта превышает начальную (максимальную) цену Контракта:</w:t>
      </w:r>
    </w:p>
    <w:p w14:paraId="6C922204" w14:textId="77777777" w:rsidR="00331021" w:rsidRPr="00C45D27" w:rsidRDefault="00331021" w:rsidP="00006BC2">
      <w:pPr>
        <w:pStyle w:val="a9"/>
        <w:ind w:firstLine="567"/>
        <w:jc w:val="both"/>
        <w:rPr>
          <w:rFonts w:ascii="Times New Roman" w:hAnsi="Times New Roman"/>
        </w:rPr>
      </w:pPr>
      <w:r w:rsidRPr="00C45D27">
        <w:rPr>
          <w:rFonts w:ascii="Times New Roman" w:hAnsi="Times New Roman"/>
        </w:rPr>
        <w:t>10 процентов цены Контракта, если цена Контракта не превышает 3 млн. рублей;</w:t>
      </w:r>
    </w:p>
    <w:p w14:paraId="3D2FDAEE" w14:textId="77777777" w:rsidR="00331021" w:rsidRPr="00C45D27" w:rsidRDefault="00331021" w:rsidP="00006BC2">
      <w:pPr>
        <w:pStyle w:val="a9"/>
        <w:ind w:firstLine="567"/>
        <w:jc w:val="both"/>
        <w:rPr>
          <w:rFonts w:ascii="Times New Roman" w:hAnsi="Times New Roman"/>
        </w:rPr>
      </w:pPr>
      <w:r w:rsidRPr="00C45D27">
        <w:rPr>
          <w:rFonts w:ascii="Times New Roman" w:hAnsi="Times New Roman"/>
        </w:rPr>
        <w:t>5 процентов цены Контракта, если цена Контракта составляет от 3 млн. рублей до 50 млн. рублей (включительно);</w:t>
      </w:r>
    </w:p>
    <w:p w14:paraId="6FEEB074" w14:textId="77777777" w:rsidR="00331021" w:rsidRPr="00121803" w:rsidRDefault="00331021" w:rsidP="00006BC2">
      <w:pPr>
        <w:pStyle w:val="a9"/>
        <w:ind w:firstLine="567"/>
        <w:jc w:val="both"/>
        <w:rPr>
          <w:rFonts w:ascii="Times New Roman" w:hAnsi="Times New Roman"/>
        </w:rPr>
      </w:pPr>
      <w:r w:rsidRPr="00C45D27">
        <w:rPr>
          <w:rFonts w:ascii="Times New Roman" w:hAnsi="Times New Roman"/>
        </w:rPr>
        <w:t>1 процент цены Контракта, если цена Контракта составляет от 50 млн. рублей до 100 млн. рублей (включительно).</w:t>
      </w:r>
    </w:p>
  </w:footnote>
  <w:footnote w:id="5">
    <w:p w14:paraId="1D2B0C72" w14:textId="77777777" w:rsidR="00331021" w:rsidRPr="004F3516" w:rsidRDefault="00331021" w:rsidP="00A6710F">
      <w:pPr>
        <w:pStyle w:val="a9"/>
        <w:ind w:firstLine="567"/>
        <w:jc w:val="both"/>
        <w:rPr>
          <w:rFonts w:ascii="Times New Roman" w:hAnsi="Times New Roman"/>
        </w:rPr>
      </w:pPr>
      <w:r w:rsidRPr="004F3516">
        <w:rPr>
          <w:rStyle w:val="ab"/>
          <w:rFonts w:ascii="Times New Roman" w:hAnsi="Times New Roman"/>
          <w:color w:val="000000" w:themeColor="text1"/>
        </w:rPr>
        <w:footnoteRef/>
      </w:r>
      <w:r w:rsidRPr="004F3516">
        <w:rPr>
          <w:rFonts w:ascii="Times New Roman" w:hAnsi="Times New Roman"/>
          <w:color w:val="000000" w:themeColor="text1"/>
        </w:rPr>
        <w:t> PDF-версии отчетных документов, предоставляемые на электронн</w:t>
      </w:r>
      <w:r>
        <w:rPr>
          <w:rFonts w:ascii="Times New Roman" w:hAnsi="Times New Roman"/>
          <w:color w:val="000000" w:themeColor="text1"/>
        </w:rPr>
        <w:t>ом</w:t>
      </w:r>
      <w:r w:rsidRPr="004F3516">
        <w:rPr>
          <w:rFonts w:ascii="Times New Roman" w:hAnsi="Times New Roman"/>
          <w:color w:val="000000" w:themeColor="text1"/>
        </w:rPr>
        <w:t xml:space="preserve"> носителе, должны содержать </w:t>
      </w:r>
      <w:r w:rsidRPr="004F3516">
        <w:rPr>
          <w:rFonts w:ascii="Times New Roman" w:hAnsi="Times New Roman"/>
          <w:color w:val="000000" w:themeColor="text1"/>
        </w:rPr>
        <w:br/>
        <w:t>в себе подписи и печати со стороны Исполнителя и Получателя, в случае наличия в Техническом задании такого условия.</w:t>
      </w:r>
    </w:p>
  </w:footnote>
  <w:footnote w:id="6">
    <w:p w14:paraId="7962FF0C" w14:textId="77777777" w:rsidR="00331021" w:rsidRPr="00683DD9" w:rsidRDefault="00331021" w:rsidP="00006BC2">
      <w:pPr>
        <w:pStyle w:val="a9"/>
        <w:ind w:firstLine="567"/>
        <w:jc w:val="both"/>
        <w:rPr>
          <w:rFonts w:ascii="Times New Roman" w:hAnsi="Times New Roman"/>
        </w:rPr>
      </w:pPr>
      <w:r w:rsidRPr="00683DD9">
        <w:rPr>
          <w:rStyle w:val="ab"/>
          <w:rFonts w:ascii="Times New Roman" w:hAnsi="Times New Roman"/>
        </w:rPr>
        <w:footnoteRef/>
      </w:r>
      <w:r w:rsidRPr="00683DD9">
        <w:rPr>
          <w:rFonts w:ascii="Times New Roman" w:hAnsi="Times New Roman"/>
        </w:rPr>
        <w:t xml:space="preserve"> Наименование услуги указывается в соответствии с приложением № 2 «Расчет цены Контракта» </w:t>
      </w:r>
      <w:r>
        <w:rPr>
          <w:rFonts w:ascii="Times New Roman" w:hAnsi="Times New Roman"/>
        </w:rPr>
        <w:br/>
      </w:r>
      <w:r w:rsidRPr="00683DD9">
        <w:rPr>
          <w:rFonts w:ascii="Times New Roman" w:hAnsi="Times New Roman"/>
        </w:rPr>
        <w:t>к Контракту.</w:t>
      </w:r>
    </w:p>
  </w:footnote>
  <w:footnote w:id="7">
    <w:p w14:paraId="65DF66B8" w14:textId="77777777" w:rsidR="00331021" w:rsidRPr="006A0F35" w:rsidRDefault="00331021" w:rsidP="00006BC2">
      <w:pPr>
        <w:pStyle w:val="a9"/>
        <w:ind w:firstLine="567"/>
        <w:jc w:val="both"/>
        <w:rPr>
          <w:rFonts w:ascii="Times New Roman" w:hAnsi="Times New Roman"/>
        </w:rPr>
      </w:pPr>
      <w:r w:rsidRPr="006A0F35">
        <w:rPr>
          <w:rStyle w:val="ab"/>
          <w:rFonts w:ascii="Times New Roman" w:hAnsi="Times New Roman"/>
        </w:rPr>
        <w:footnoteRef/>
      </w:r>
      <w:r w:rsidRPr="006A0F35">
        <w:rPr>
          <w:rFonts w:ascii="Times New Roman" w:hAnsi="Times New Roman"/>
        </w:rPr>
        <w:t xml:space="preserve"> Не указывается, в случае если Исполнитель в соответствии с законодательством Российской Федерации не является плательщиком НДС.</w:t>
      </w:r>
    </w:p>
  </w:footnote>
  <w:footnote w:id="8">
    <w:p w14:paraId="46748852" w14:textId="77777777" w:rsidR="00331021" w:rsidRPr="00683DD9" w:rsidRDefault="00331021" w:rsidP="00006BC2">
      <w:pPr>
        <w:pStyle w:val="a9"/>
        <w:ind w:firstLine="567"/>
        <w:jc w:val="both"/>
        <w:rPr>
          <w:rFonts w:ascii="Times New Roman" w:hAnsi="Times New Roman"/>
          <w:color w:val="000000"/>
        </w:rPr>
      </w:pPr>
      <w:r w:rsidRPr="006A0F35">
        <w:rPr>
          <w:rStyle w:val="ab"/>
          <w:rFonts w:ascii="Times New Roman" w:hAnsi="Times New Roman"/>
        </w:rPr>
        <w:footnoteRef/>
      </w:r>
      <w:r w:rsidRPr="006A0F35">
        <w:rPr>
          <w:rFonts w:ascii="Times New Roman" w:hAnsi="Times New Roman"/>
        </w:rPr>
        <w:t xml:space="preserve"> </w:t>
      </w:r>
      <w:r w:rsidRPr="006A0F35">
        <w:rPr>
          <w:rFonts w:ascii="Times New Roman" w:hAnsi="Times New Roman"/>
          <w:color w:val="000000"/>
        </w:rPr>
        <w:t>В случае наличия неустойки абзац первый пункта 5 настоящего Акта дополняется фразой следующего содержания: «, с учетом выставленной неустойки в сумме __________ руб. (__________ рублей ____ копеек</w:t>
      </w:r>
      <w:r>
        <w:rPr>
          <w:rFonts w:ascii="Times New Roman" w:hAnsi="Times New Roman"/>
          <w:color w:val="000000"/>
        </w:rPr>
        <w:t>)</w:t>
      </w:r>
      <w:r w:rsidRPr="006A0F35">
        <w:rPr>
          <w:rFonts w:ascii="Times New Roman" w:hAnsi="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690D" w14:textId="77777777" w:rsidR="00331021" w:rsidRDefault="00331021" w:rsidP="00A2333F">
    <w:pPr>
      <w:pStyle w:val="aff6"/>
      <w:jc w:val="center"/>
    </w:pPr>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4701EF8"/>
    <w:styleLink w:val="List11"/>
    <w:lvl w:ilvl="0">
      <w:start w:val="1"/>
      <w:numFmt w:val="decimal"/>
      <w:isLgl/>
      <w:lvlText w:val="%1."/>
      <w:lvlJc w:val="left"/>
      <w:pPr>
        <w:tabs>
          <w:tab w:val="num" w:pos="360"/>
        </w:tabs>
        <w:ind w:left="360" w:firstLine="927"/>
      </w:pPr>
      <w:rPr>
        <w:rFonts w:cs="Times New Roman" w:hint="default"/>
        <w:color w:val="000000"/>
        <w:position w:val="0"/>
        <w:sz w:val="18"/>
      </w:rPr>
    </w:lvl>
    <w:lvl w:ilvl="1">
      <w:start w:val="1"/>
      <w:numFmt w:val="decimal"/>
      <w:isLgl/>
      <w:lvlText w:val="%1.%2."/>
      <w:lvlJc w:val="left"/>
      <w:pPr>
        <w:tabs>
          <w:tab w:val="num" w:pos="1185"/>
        </w:tabs>
        <w:ind w:left="1185" w:firstLine="927"/>
      </w:pPr>
      <w:rPr>
        <w:rFonts w:cs="Times New Roman" w:hint="default"/>
        <w:color w:val="000000"/>
        <w:position w:val="0"/>
        <w:sz w:val="18"/>
      </w:rPr>
    </w:lvl>
    <w:lvl w:ilvl="2">
      <w:start w:val="1"/>
      <w:numFmt w:val="decimal"/>
      <w:isLgl/>
      <w:lvlText w:val="%1.%2.%3."/>
      <w:lvlJc w:val="left"/>
      <w:pPr>
        <w:tabs>
          <w:tab w:val="num" w:pos="1185"/>
        </w:tabs>
        <w:ind w:left="1185" w:firstLine="927"/>
      </w:pPr>
      <w:rPr>
        <w:rFonts w:cs="Times New Roman" w:hint="default"/>
        <w:color w:val="000000"/>
        <w:position w:val="0"/>
        <w:sz w:val="18"/>
      </w:rPr>
    </w:lvl>
    <w:lvl w:ilvl="3">
      <w:start w:val="1"/>
      <w:numFmt w:val="decimal"/>
      <w:isLgl/>
      <w:lvlText w:val="%1.%2.%3.%4."/>
      <w:lvlJc w:val="left"/>
      <w:pPr>
        <w:tabs>
          <w:tab w:val="num" w:pos="1185"/>
        </w:tabs>
        <w:ind w:left="1185" w:firstLine="927"/>
      </w:pPr>
      <w:rPr>
        <w:rFonts w:cs="Times New Roman" w:hint="default"/>
        <w:color w:val="000000"/>
        <w:position w:val="0"/>
        <w:sz w:val="18"/>
      </w:rPr>
    </w:lvl>
    <w:lvl w:ilvl="4">
      <w:start w:val="1"/>
      <w:numFmt w:val="decimal"/>
      <w:isLgl/>
      <w:lvlText w:val="%1.%2.%3.%4.%5."/>
      <w:lvlJc w:val="left"/>
      <w:pPr>
        <w:tabs>
          <w:tab w:val="num" w:pos="1185"/>
        </w:tabs>
        <w:ind w:left="1185" w:firstLine="927"/>
      </w:pPr>
      <w:rPr>
        <w:rFonts w:cs="Times New Roman" w:hint="default"/>
        <w:color w:val="000000"/>
        <w:position w:val="0"/>
        <w:sz w:val="18"/>
      </w:rPr>
    </w:lvl>
    <w:lvl w:ilvl="5">
      <w:start w:val="1"/>
      <w:numFmt w:val="decimal"/>
      <w:isLgl/>
      <w:lvlText w:val="%1.%2.%3.%4.%5.%6."/>
      <w:lvlJc w:val="left"/>
      <w:pPr>
        <w:tabs>
          <w:tab w:val="num" w:pos="1185"/>
        </w:tabs>
        <w:ind w:left="1185" w:firstLine="927"/>
      </w:pPr>
      <w:rPr>
        <w:rFonts w:cs="Times New Roman" w:hint="default"/>
        <w:color w:val="000000"/>
        <w:position w:val="0"/>
        <w:sz w:val="18"/>
      </w:rPr>
    </w:lvl>
    <w:lvl w:ilvl="6">
      <w:start w:val="1"/>
      <w:numFmt w:val="decimal"/>
      <w:isLgl/>
      <w:lvlText w:val="%1.%2.%3.%4.%5.%6.%7."/>
      <w:lvlJc w:val="left"/>
      <w:pPr>
        <w:tabs>
          <w:tab w:val="num" w:pos="1440"/>
        </w:tabs>
        <w:ind w:left="1440" w:firstLine="927"/>
      </w:pPr>
      <w:rPr>
        <w:rFonts w:cs="Times New Roman" w:hint="default"/>
        <w:color w:val="000000"/>
        <w:position w:val="0"/>
        <w:sz w:val="18"/>
      </w:rPr>
    </w:lvl>
    <w:lvl w:ilvl="7">
      <w:start w:val="1"/>
      <w:numFmt w:val="decimal"/>
      <w:isLgl/>
      <w:lvlText w:val="%1.%2.%3.%4.%5.%6.%7.%8."/>
      <w:lvlJc w:val="left"/>
      <w:pPr>
        <w:tabs>
          <w:tab w:val="num" w:pos="1440"/>
        </w:tabs>
        <w:ind w:left="1440" w:firstLine="927"/>
      </w:pPr>
      <w:rPr>
        <w:rFonts w:cs="Times New Roman" w:hint="default"/>
        <w:color w:val="000000"/>
        <w:position w:val="0"/>
        <w:sz w:val="18"/>
      </w:rPr>
    </w:lvl>
    <w:lvl w:ilvl="8">
      <w:start w:val="1"/>
      <w:numFmt w:val="decimal"/>
      <w:isLgl/>
      <w:lvlText w:val="%1.%2.%3.%4.%5.%6.%7.%8.%9."/>
      <w:lvlJc w:val="left"/>
      <w:pPr>
        <w:tabs>
          <w:tab w:val="num" w:pos="1800"/>
        </w:tabs>
        <w:ind w:left="1800" w:firstLine="927"/>
      </w:pPr>
      <w:rPr>
        <w:rFonts w:cs="Times New Roman" w:hint="default"/>
        <w:color w:val="000000"/>
        <w:position w:val="0"/>
        <w:sz w:val="18"/>
      </w:rPr>
    </w:lvl>
  </w:abstractNum>
  <w:abstractNum w:abstractNumId="1">
    <w:nsid w:val="00BB44C0"/>
    <w:multiLevelType w:val="multilevel"/>
    <w:tmpl w:val="90744166"/>
    <w:lvl w:ilvl="0">
      <w:start w:val="1"/>
      <w:numFmt w:val="decimal"/>
      <w:lvlText w:val="%1."/>
      <w:lvlJc w:val="left"/>
      <w:pPr>
        <w:ind w:left="432" w:hanging="432"/>
      </w:pPr>
      <w:rPr>
        <w:rFonts w:hint="default"/>
      </w:rPr>
    </w:lvl>
    <w:lvl w:ilvl="1">
      <w:start w:val="1"/>
      <w:numFmt w:val="decimal"/>
      <w:lvlText w:val="%1.%2."/>
      <w:lvlJc w:val="left"/>
      <w:pPr>
        <w:ind w:left="2427" w:hanging="720"/>
      </w:pPr>
      <w:rPr>
        <w:rFonts w:ascii="Times New Roman" w:hAnsi="Times New Roman" w:cs="Times New Roman" w:hint="default"/>
        <w:b w:val="0"/>
      </w:rPr>
    </w:lvl>
    <w:lvl w:ilvl="2">
      <w:start w:val="1"/>
      <w:numFmt w:val="decimal"/>
      <w:lvlText w:val="%1.%2.%3."/>
      <w:lvlJc w:val="left"/>
      <w:pPr>
        <w:ind w:left="4134" w:hanging="720"/>
      </w:pPr>
      <w:rPr>
        <w:rFonts w:hint="default"/>
      </w:rPr>
    </w:lvl>
    <w:lvl w:ilvl="3">
      <w:start w:val="1"/>
      <w:numFmt w:val="decimal"/>
      <w:lvlText w:val="%1.%2.%3.%4."/>
      <w:lvlJc w:val="left"/>
      <w:pPr>
        <w:ind w:left="6201" w:hanging="108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975" w:hanging="1440"/>
      </w:pPr>
      <w:rPr>
        <w:rFonts w:hint="default"/>
      </w:rPr>
    </w:lvl>
    <w:lvl w:ilvl="6">
      <w:start w:val="1"/>
      <w:numFmt w:val="decimal"/>
      <w:lvlText w:val="%1.%2.%3.%4.%5.%6.%7."/>
      <w:lvlJc w:val="left"/>
      <w:pPr>
        <w:ind w:left="12042" w:hanging="1800"/>
      </w:pPr>
      <w:rPr>
        <w:rFonts w:hint="default"/>
      </w:rPr>
    </w:lvl>
    <w:lvl w:ilvl="7">
      <w:start w:val="1"/>
      <w:numFmt w:val="decimal"/>
      <w:lvlText w:val="%1.%2.%3.%4.%5.%6.%7.%8."/>
      <w:lvlJc w:val="left"/>
      <w:pPr>
        <w:ind w:left="13749" w:hanging="1800"/>
      </w:pPr>
      <w:rPr>
        <w:rFonts w:hint="default"/>
      </w:rPr>
    </w:lvl>
    <w:lvl w:ilvl="8">
      <w:start w:val="1"/>
      <w:numFmt w:val="decimal"/>
      <w:lvlText w:val="%1.%2.%3.%4.%5.%6.%7.%8.%9."/>
      <w:lvlJc w:val="left"/>
      <w:pPr>
        <w:ind w:left="15816" w:hanging="2160"/>
      </w:pPr>
      <w:rPr>
        <w:rFonts w:hint="default"/>
      </w:rPr>
    </w:lvl>
  </w:abstractNum>
  <w:abstractNum w:abstractNumId="2">
    <w:nsid w:val="077E1034"/>
    <w:multiLevelType w:val="hybridMultilevel"/>
    <w:tmpl w:val="38FEC40E"/>
    <w:lvl w:ilvl="0" w:tplc="CF44FD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433AC"/>
    <w:multiLevelType w:val="hybridMultilevel"/>
    <w:tmpl w:val="38FEC40E"/>
    <w:lvl w:ilvl="0" w:tplc="CF44FD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296"/>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36760B"/>
    <w:multiLevelType w:val="hybridMultilevel"/>
    <w:tmpl w:val="C18CCD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8423A0"/>
    <w:multiLevelType w:val="hybridMultilevel"/>
    <w:tmpl w:val="C59441EE"/>
    <w:lvl w:ilvl="0" w:tplc="A60A3D6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21081"/>
    <w:multiLevelType w:val="hybridMultilevel"/>
    <w:tmpl w:val="E95868DC"/>
    <w:lvl w:ilvl="0" w:tplc="24C89820">
      <w:start w:val="1"/>
      <w:numFmt w:val="bullet"/>
      <w:pStyle w:val="6"/>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155F2202"/>
    <w:multiLevelType w:val="multilevel"/>
    <w:tmpl w:val="CE4A695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9">
    <w:nsid w:val="163700BA"/>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0274BD"/>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DB5762"/>
    <w:multiLevelType w:val="multilevel"/>
    <w:tmpl w:val="9236B1B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hint="default"/>
        <w:b w:val="0"/>
        <w:color w:val="000000" w:themeColor="text1"/>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34F4E8D"/>
    <w:multiLevelType w:val="multilevel"/>
    <w:tmpl w:val="9274DEA2"/>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
    <w:nsid w:val="27EC34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5D47BE"/>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CB6BDF"/>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0B0C0D"/>
    <w:multiLevelType w:val="hybridMultilevel"/>
    <w:tmpl w:val="B40E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5F7CA6"/>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A45A1B"/>
    <w:multiLevelType w:val="multilevel"/>
    <w:tmpl w:val="0419001F"/>
    <w:styleLink w:val="211111"/>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8A37FD"/>
    <w:multiLevelType w:val="hybridMultilevel"/>
    <w:tmpl w:val="F8FEE2BA"/>
    <w:lvl w:ilvl="0" w:tplc="21786132">
      <w:start w:val="1"/>
      <w:numFmt w:val="decimal"/>
      <w:pStyle w:val="-"/>
      <w:lvlText w:val="%1."/>
      <w:lvlJc w:val="left"/>
      <w:pPr>
        <w:tabs>
          <w:tab w:val="num" w:pos="1701"/>
        </w:tabs>
        <w:ind w:left="1701" w:hanging="567"/>
      </w:pPr>
      <w:rPr>
        <w:rFonts w:ascii="Times New Roman" w:eastAsia="Times New Roman" w:hAnsi="Times New Roman" w:cs="Times New Roman"/>
      </w:rPr>
    </w:lvl>
    <w:lvl w:ilvl="1" w:tplc="FFFFFFFF">
      <w:start w:val="1"/>
      <w:numFmt w:val="lowerLetter"/>
      <w:lvlText w:val="%2."/>
      <w:lvlJc w:val="left"/>
      <w:pPr>
        <w:tabs>
          <w:tab w:val="num" w:pos="1157"/>
        </w:tabs>
        <w:ind w:left="1157" w:hanging="360"/>
      </w:pPr>
    </w:lvl>
    <w:lvl w:ilvl="2" w:tplc="FFFFFFFF">
      <w:start w:val="1"/>
      <w:numFmt w:val="lowerRoman"/>
      <w:lvlText w:val="%3."/>
      <w:lvlJc w:val="right"/>
      <w:pPr>
        <w:tabs>
          <w:tab w:val="num" w:pos="1877"/>
        </w:tabs>
        <w:ind w:left="1877" w:hanging="180"/>
      </w:pPr>
    </w:lvl>
    <w:lvl w:ilvl="3" w:tplc="FFFFFFFF">
      <w:start w:val="1"/>
      <w:numFmt w:val="decimal"/>
      <w:lvlText w:val="%4."/>
      <w:lvlJc w:val="left"/>
      <w:pPr>
        <w:tabs>
          <w:tab w:val="num" w:pos="2597"/>
        </w:tabs>
        <w:ind w:left="2597" w:hanging="360"/>
      </w:pPr>
    </w:lvl>
    <w:lvl w:ilvl="4" w:tplc="FFFFFFFF">
      <w:start w:val="1"/>
      <w:numFmt w:val="lowerLetter"/>
      <w:lvlText w:val="%5."/>
      <w:lvlJc w:val="left"/>
      <w:pPr>
        <w:tabs>
          <w:tab w:val="num" w:pos="3317"/>
        </w:tabs>
        <w:ind w:left="3317" w:hanging="360"/>
      </w:pPr>
    </w:lvl>
    <w:lvl w:ilvl="5" w:tplc="FFFFFFFF">
      <w:start w:val="1"/>
      <w:numFmt w:val="lowerRoman"/>
      <w:lvlText w:val="%6."/>
      <w:lvlJc w:val="right"/>
      <w:pPr>
        <w:tabs>
          <w:tab w:val="num" w:pos="4037"/>
        </w:tabs>
        <w:ind w:left="4037" w:hanging="180"/>
      </w:pPr>
    </w:lvl>
    <w:lvl w:ilvl="6" w:tplc="FFFFFFFF">
      <w:start w:val="1"/>
      <w:numFmt w:val="decimal"/>
      <w:lvlText w:val="%7."/>
      <w:lvlJc w:val="left"/>
      <w:pPr>
        <w:tabs>
          <w:tab w:val="num" w:pos="4757"/>
        </w:tabs>
        <w:ind w:left="4757" w:hanging="360"/>
      </w:pPr>
    </w:lvl>
    <w:lvl w:ilvl="7" w:tplc="FFFFFFFF">
      <w:start w:val="1"/>
      <w:numFmt w:val="lowerLetter"/>
      <w:lvlText w:val="%8."/>
      <w:lvlJc w:val="left"/>
      <w:pPr>
        <w:tabs>
          <w:tab w:val="num" w:pos="5477"/>
        </w:tabs>
        <w:ind w:left="5477" w:hanging="360"/>
      </w:pPr>
    </w:lvl>
    <w:lvl w:ilvl="8" w:tplc="FFFFFFFF">
      <w:start w:val="1"/>
      <w:numFmt w:val="lowerRoman"/>
      <w:lvlText w:val="%9."/>
      <w:lvlJc w:val="right"/>
      <w:pPr>
        <w:tabs>
          <w:tab w:val="num" w:pos="6197"/>
        </w:tabs>
        <w:ind w:left="6197" w:hanging="180"/>
      </w:pPr>
    </w:lvl>
  </w:abstractNum>
  <w:abstractNum w:abstractNumId="21">
    <w:nsid w:val="45434FE2"/>
    <w:multiLevelType w:val="hybridMultilevel"/>
    <w:tmpl w:val="2D3CC7F2"/>
    <w:lvl w:ilvl="0" w:tplc="3222B88C">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8E25412"/>
    <w:multiLevelType w:val="hybridMultilevel"/>
    <w:tmpl w:val="38FEC40E"/>
    <w:lvl w:ilvl="0" w:tplc="CF44FD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03654"/>
    <w:multiLevelType w:val="hybridMultilevel"/>
    <w:tmpl w:val="F8102FD4"/>
    <w:lvl w:ilvl="0" w:tplc="46302EBE">
      <w:start w:val="1"/>
      <w:numFmt w:val="bullet"/>
      <w:lvlText w:val=""/>
      <w:lvlJc w:val="left"/>
      <w:pPr>
        <w:tabs>
          <w:tab w:val="num" w:pos="284"/>
        </w:tabs>
        <w:ind w:left="284" w:hanging="284"/>
      </w:pPr>
      <w:rPr>
        <w:rFonts w:ascii="Symbol" w:hAnsi="Symbol" w:hint="default"/>
      </w:rPr>
    </w:lvl>
    <w:lvl w:ilvl="1" w:tplc="70DE766E" w:tentative="1">
      <w:start w:val="1"/>
      <w:numFmt w:val="bullet"/>
      <w:lvlText w:val="o"/>
      <w:lvlJc w:val="left"/>
      <w:pPr>
        <w:tabs>
          <w:tab w:val="num" w:pos="1440"/>
        </w:tabs>
        <w:ind w:left="1440" w:hanging="360"/>
      </w:pPr>
      <w:rPr>
        <w:rFonts w:ascii="Courier New" w:hAnsi="Courier New" w:cs="Courier New" w:hint="default"/>
      </w:rPr>
    </w:lvl>
    <w:lvl w:ilvl="2" w:tplc="3342D876"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A03E81"/>
    <w:multiLevelType w:val="hybridMultilevel"/>
    <w:tmpl w:val="C886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62C7C"/>
    <w:multiLevelType w:val="hybridMultilevel"/>
    <w:tmpl w:val="87008C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2374261"/>
    <w:multiLevelType w:val="hybridMultilevel"/>
    <w:tmpl w:val="6506092C"/>
    <w:lvl w:ilvl="0" w:tplc="04190005">
      <w:start w:val="1"/>
      <w:numFmt w:val="decimal"/>
      <w:lvlText w:val="%1."/>
      <w:lvlJc w:val="left"/>
      <w:pPr>
        <w:ind w:left="720" w:hanging="360"/>
      </w:pPr>
    </w:lvl>
    <w:lvl w:ilvl="1" w:tplc="1B4EE98C" w:tentative="1">
      <w:start w:val="1"/>
      <w:numFmt w:val="lowerLetter"/>
      <w:pStyle w:val="-2"/>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524D1512"/>
    <w:multiLevelType w:val="multilevel"/>
    <w:tmpl w:val="C4BC151C"/>
    <w:lvl w:ilvl="0">
      <w:start w:val="1"/>
      <w:numFmt w:val="decimal"/>
      <w:lvlText w:val="%1."/>
      <w:lvlJc w:val="left"/>
      <w:pPr>
        <w:ind w:left="1131" w:hanging="564"/>
      </w:pPr>
      <w:rPr>
        <w:rFonts w:hint="default"/>
        <w:i w:val="0"/>
      </w:rPr>
    </w:lvl>
    <w:lvl w:ilvl="1">
      <w:start w:val="1"/>
      <w:numFmt w:val="decimal"/>
      <w:isLgl/>
      <w:lvlText w:val="%1.%2."/>
      <w:lvlJc w:val="left"/>
      <w:pPr>
        <w:ind w:left="1211"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6344972"/>
    <w:multiLevelType w:val="multilevel"/>
    <w:tmpl w:val="68889E8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6473126"/>
    <w:multiLevelType w:val="singleLevel"/>
    <w:tmpl w:val="A8984FDE"/>
    <w:lvl w:ilvl="0">
      <w:start w:val="1"/>
      <w:numFmt w:val="bullet"/>
      <w:pStyle w:val="a0"/>
      <w:lvlText w:val=""/>
      <w:lvlJc w:val="left"/>
      <w:pPr>
        <w:tabs>
          <w:tab w:val="num" w:pos="360"/>
        </w:tabs>
        <w:ind w:left="360" w:hanging="360"/>
      </w:pPr>
      <w:rPr>
        <w:rFonts w:ascii="Symbol" w:hAnsi="Symbol" w:hint="default"/>
      </w:rPr>
    </w:lvl>
  </w:abstractNum>
  <w:abstractNum w:abstractNumId="30">
    <w:nsid w:val="59BF3114"/>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375249"/>
    <w:multiLevelType w:val="hybridMultilevel"/>
    <w:tmpl w:val="BC0496D6"/>
    <w:lvl w:ilvl="0" w:tplc="A50EBB40">
      <w:start w:val="1"/>
      <w:numFmt w:val="decimal"/>
      <w:pStyle w:val="11212"/>
      <w:lvlText w:val="%1."/>
      <w:lvlJc w:val="left"/>
      <w:pPr>
        <w:ind w:left="1211" w:hanging="360"/>
      </w:pPr>
      <w:rPr>
        <w:rFonts w:hint="default"/>
        <w:b w:val="0"/>
        <w:i w:val="0"/>
        <w:sz w:val="24"/>
      </w:rPr>
    </w:lvl>
    <w:lvl w:ilvl="1" w:tplc="FD4A8486" w:tentative="1">
      <w:start w:val="1"/>
      <w:numFmt w:val="lowerLetter"/>
      <w:lvlText w:val="%2."/>
      <w:lvlJc w:val="left"/>
      <w:pPr>
        <w:ind w:left="2291" w:hanging="360"/>
      </w:pPr>
    </w:lvl>
    <w:lvl w:ilvl="2" w:tplc="78283762" w:tentative="1">
      <w:start w:val="1"/>
      <w:numFmt w:val="lowerRoman"/>
      <w:lvlText w:val="%3."/>
      <w:lvlJc w:val="right"/>
      <w:pPr>
        <w:ind w:left="3011" w:hanging="180"/>
      </w:pPr>
    </w:lvl>
    <w:lvl w:ilvl="3" w:tplc="0734A882" w:tentative="1">
      <w:start w:val="1"/>
      <w:numFmt w:val="decimal"/>
      <w:lvlText w:val="%4."/>
      <w:lvlJc w:val="left"/>
      <w:pPr>
        <w:ind w:left="3731" w:hanging="360"/>
      </w:pPr>
    </w:lvl>
    <w:lvl w:ilvl="4" w:tplc="074E8C58" w:tentative="1">
      <w:start w:val="1"/>
      <w:numFmt w:val="lowerLetter"/>
      <w:lvlText w:val="%5."/>
      <w:lvlJc w:val="left"/>
      <w:pPr>
        <w:ind w:left="4451" w:hanging="360"/>
      </w:pPr>
    </w:lvl>
    <w:lvl w:ilvl="5" w:tplc="A9801CB4" w:tentative="1">
      <w:start w:val="1"/>
      <w:numFmt w:val="lowerRoman"/>
      <w:lvlText w:val="%6."/>
      <w:lvlJc w:val="right"/>
      <w:pPr>
        <w:ind w:left="5171" w:hanging="180"/>
      </w:pPr>
    </w:lvl>
    <w:lvl w:ilvl="6" w:tplc="8506C4D6" w:tentative="1">
      <w:start w:val="1"/>
      <w:numFmt w:val="decimal"/>
      <w:lvlText w:val="%7."/>
      <w:lvlJc w:val="left"/>
      <w:pPr>
        <w:ind w:left="5891" w:hanging="360"/>
      </w:pPr>
    </w:lvl>
    <w:lvl w:ilvl="7" w:tplc="DBE47DAC" w:tentative="1">
      <w:start w:val="1"/>
      <w:numFmt w:val="lowerLetter"/>
      <w:lvlText w:val="%8."/>
      <w:lvlJc w:val="left"/>
      <w:pPr>
        <w:ind w:left="6611" w:hanging="360"/>
      </w:pPr>
    </w:lvl>
    <w:lvl w:ilvl="8" w:tplc="A2063AF6" w:tentative="1">
      <w:start w:val="1"/>
      <w:numFmt w:val="lowerRoman"/>
      <w:lvlText w:val="%9."/>
      <w:lvlJc w:val="right"/>
      <w:pPr>
        <w:ind w:left="7331" w:hanging="180"/>
      </w:pPr>
    </w:lvl>
  </w:abstractNum>
  <w:abstractNum w:abstractNumId="32">
    <w:nsid w:val="5D97435B"/>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FB303B"/>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EA200C"/>
    <w:multiLevelType w:val="multilevel"/>
    <w:tmpl w:val="68889E8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1EF597F"/>
    <w:multiLevelType w:val="multilevel"/>
    <w:tmpl w:val="9236B1B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hint="default"/>
        <w:b w:val="0"/>
        <w:color w:val="000000" w:themeColor="text1"/>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nsid w:val="623A20C3"/>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20D58"/>
    <w:multiLevelType w:val="multilevel"/>
    <w:tmpl w:val="68889E8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110FCE"/>
    <w:multiLevelType w:val="multilevel"/>
    <w:tmpl w:val="814A89E0"/>
    <w:name w:val="m1"/>
    <w:lvl w:ilvl="0">
      <w:start w:val="1"/>
      <w:numFmt w:val="decimal"/>
      <w:pStyle w:val="10"/>
      <w:suff w:val="space"/>
      <w:lvlText w:val="%1"/>
      <w:lvlJc w:val="left"/>
      <w:pPr>
        <w:ind w:firstLine="851"/>
      </w:pPr>
      <w:rPr>
        <w:rFonts w:ascii="Times New Roman" w:hAnsi="Times New Roman" w:cs="Times New Roman" w:hint="default"/>
      </w:rPr>
    </w:lvl>
    <w:lvl w:ilvl="1">
      <w:start w:val="1"/>
      <w:numFmt w:val="decimal"/>
      <w:pStyle w:val="2"/>
      <w:suff w:val="space"/>
      <w:lvlText w:val="%1.%2"/>
      <w:lvlJc w:val="left"/>
      <w:pPr>
        <w:ind w:firstLine="851"/>
      </w:pPr>
      <w:rPr>
        <w:rFonts w:ascii="Times New Roman" w:hAnsi="Times New Roman" w:cs="Times New Roman" w:hint="default"/>
      </w:rPr>
    </w:lvl>
    <w:lvl w:ilvl="2">
      <w:start w:val="1"/>
      <w:numFmt w:val="decimal"/>
      <w:pStyle w:val="30"/>
      <w:suff w:val="space"/>
      <w:lvlText w:val="%1.%2.%3"/>
      <w:lvlJc w:val="left"/>
      <w:pPr>
        <w:ind w:firstLine="851"/>
      </w:pPr>
      <w:rPr>
        <w:rFonts w:ascii="Times New Roman" w:hAnsi="Times New Roman" w:cs="Times New Roman" w:hint="default"/>
      </w:rPr>
    </w:lvl>
    <w:lvl w:ilvl="3">
      <w:start w:val="1"/>
      <w:numFmt w:val="decimal"/>
      <w:pStyle w:val="4"/>
      <w:suff w:val="space"/>
      <w:lvlText w:val="%1.%2.%3.%4"/>
      <w:lvlJc w:val="left"/>
      <w:pPr>
        <w:ind w:firstLine="851"/>
      </w:pPr>
      <w:rPr>
        <w:rFonts w:ascii="Times New Roman" w:hAnsi="Times New Roman" w:cs="Times New Roman" w:hint="default"/>
      </w:rPr>
    </w:lvl>
    <w:lvl w:ilvl="4">
      <w:start w:val="1"/>
      <w:numFmt w:val="decimal"/>
      <w:pStyle w:val="5"/>
      <w:suff w:val="space"/>
      <w:lvlText w:val="%1.%2.%3.%4.%5"/>
      <w:lvlJc w:val="left"/>
      <w:pPr>
        <w:ind w:firstLine="851"/>
      </w:pPr>
      <w:rPr>
        <w:rFonts w:ascii="Times New Roman" w:hAnsi="Times New Roman" w:cs="Times New Roman" w:hint="default"/>
      </w:rPr>
    </w:lvl>
    <w:lvl w:ilvl="5">
      <w:start w:val="1"/>
      <w:numFmt w:val="decimal"/>
      <w:lvlText w:val="%1.%2.%3.%4.%5.%6."/>
      <w:lvlJc w:val="left"/>
      <w:pPr>
        <w:tabs>
          <w:tab w:val="num" w:pos="4297"/>
        </w:tabs>
        <w:ind w:left="4153" w:hanging="936"/>
      </w:pPr>
      <w:rPr>
        <w:rFonts w:cs="Times New Roman" w:hint="default"/>
      </w:rPr>
    </w:lvl>
    <w:lvl w:ilvl="6">
      <w:start w:val="1"/>
      <w:numFmt w:val="decimal"/>
      <w:lvlText w:val="%1.%2.%3.%4.%5.%6.%7."/>
      <w:lvlJc w:val="left"/>
      <w:pPr>
        <w:tabs>
          <w:tab w:val="num" w:pos="5017"/>
        </w:tabs>
        <w:ind w:left="4657" w:hanging="1080"/>
      </w:pPr>
      <w:rPr>
        <w:rFonts w:cs="Times New Roman" w:hint="default"/>
      </w:rPr>
    </w:lvl>
    <w:lvl w:ilvl="7">
      <w:start w:val="1"/>
      <w:numFmt w:val="decimal"/>
      <w:lvlText w:val="%1.%2.%3.%4.%5.%6.%7.%8."/>
      <w:lvlJc w:val="left"/>
      <w:pPr>
        <w:tabs>
          <w:tab w:val="num" w:pos="5377"/>
        </w:tabs>
        <w:ind w:left="5161" w:hanging="1224"/>
      </w:pPr>
      <w:rPr>
        <w:rFonts w:cs="Times New Roman" w:hint="default"/>
      </w:rPr>
    </w:lvl>
    <w:lvl w:ilvl="8">
      <w:start w:val="1"/>
      <w:numFmt w:val="decimal"/>
      <w:lvlText w:val="%1.%2.%3.%4.%5.%6.%7.%8.%9."/>
      <w:lvlJc w:val="left"/>
      <w:pPr>
        <w:tabs>
          <w:tab w:val="num" w:pos="6097"/>
        </w:tabs>
        <w:ind w:left="5737" w:hanging="1440"/>
      </w:pPr>
      <w:rPr>
        <w:rFonts w:cs="Times New Roman" w:hint="default"/>
      </w:rPr>
    </w:lvl>
  </w:abstractNum>
  <w:abstractNum w:abstractNumId="39">
    <w:nsid w:val="68537EA8"/>
    <w:multiLevelType w:val="multilevel"/>
    <w:tmpl w:val="9A486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6362CE"/>
    <w:multiLevelType w:val="hybridMultilevel"/>
    <w:tmpl w:val="FA88DEF8"/>
    <w:styleLink w:val="List511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63D2F554">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3006FE"/>
    <w:multiLevelType w:val="hybridMultilevel"/>
    <w:tmpl w:val="85048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6"/>
  </w:num>
  <w:num w:numId="3">
    <w:abstractNumId w:val="12"/>
  </w:num>
  <w:num w:numId="4">
    <w:abstractNumId w:val="29"/>
  </w:num>
  <w:num w:numId="5">
    <w:abstractNumId w:val="0"/>
  </w:num>
  <w:num w:numId="6">
    <w:abstractNumId w:val="38"/>
  </w:num>
  <w:num w:numId="7">
    <w:abstractNumId w:val="7"/>
  </w:num>
  <w:num w:numId="8">
    <w:abstractNumId w:val="11"/>
  </w:num>
  <w:num w:numId="9">
    <w:abstractNumId w:val="19"/>
  </w:num>
  <w:num w:numId="10">
    <w:abstractNumId w:val="40"/>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21"/>
  </w:num>
  <w:num w:numId="16">
    <w:abstractNumId w:val="4"/>
  </w:num>
  <w:num w:numId="17">
    <w:abstractNumId w:val="33"/>
  </w:num>
  <w:num w:numId="18">
    <w:abstractNumId w:val="36"/>
  </w:num>
  <w:num w:numId="19">
    <w:abstractNumId w:val="34"/>
  </w:num>
  <w:num w:numId="20">
    <w:abstractNumId w:val="9"/>
  </w:num>
  <w:num w:numId="21">
    <w:abstractNumId w:val="39"/>
  </w:num>
  <w:num w:numId="22">
    <w:abstractNumId w:val="32"/>
  </w:num>
  <w:num w:numId="23">
    <w:abstractNumId w:val="18"/>
  </w:num>
  <w:num w:numId="24">
    <w:abstractNumId w:val="15"/>
  </w:num>
  <w:num w:numId="25">
    <w:abstractNumId w:val="14"/>
  </w:num>
  <w:num w:numId="26">
    <w:abstractNumId w:val="13"/>
  </w:num>
  <w:num w:numId="27">
    <w:abstractNumId w:val="31"/>
  </w:num>
  <w:num w:numId="28">
    <w:abstractNumId w:val="8"/>
  </w:num>
  <w:num w:numId="29">
    <w:abstractNumId w:val="5"/>
  </w:num>
  <w:num w:numId="30">
    <w:abstractNumId w:val="28"/>
  </w:num>
  <w:num w:numId="31">
    <w:abstractNumId w:val="37"/>
  </w:num>
  <w:num w:numId="32">
    <w:abstractNumId w:val="35"/>
  </w:num>
  <w:num w:numId="33">
    <w:abstractNumId w:val="10"/>
  </w:num>
  <w:num w:numId="34">
    <w:abstractNumId w:val="25"/>
  </w:num>
  <w:num w:numId="35">
    <w:abstractNumId w:val="16"/>
  </w:num>
  <w:num w:numId="36">
    <w:abstractNumId w:val="30"/>
  </w:num>
  <w:num w:numId="37">
    <w:abstractNumId w:val="22"/>
  </w:num>
  <w:num w:numId="38">
    <w:abstractNumId w:val="3"/>
  </w:num>
  <w:num w:numId="39">
    <w:abstractNumId w:val="2"/>
  </w:num>
  <w:num w:numId="40">
    <w:abstractNumId w:val="41"/>
  </w:num>
  <w:num w:numId="41">
    <w:abstractNumId w:val="24"/>
  </w:num>
  <w:num w:numId="4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88"/>
    <w:rsid w:val="0000123C"/>
    <w:rsid w:val="000026E4"/>
    <w:rsid w:val="000033F3"/>
    <w:rsid w:val="00005D34"/>
    <w:rsid w:val="000065F6"/>
    <w:rsid w:val="00006BC2"/>
    <w:rsid w:val="000107D2"/>
    <w:rsid w:val="00011D09"/>
    <w:rsid w:val="000133F0"/>
    <w:rsid w:val="00014E83"/>
    <w:rsid w:val="0002005B"/>
    <w:rsid w:val="00022250"/>
    <w:rsid w:val="00022671"/>
    <w:rsid w:val="00022B45"/>
    <w:rsid w:val="00022D6C"/>
    <w:rsid w:val="000244DF"/>
    <w:rsid w:val="00024639"/>
    <w:rsid w:val="00024857"/>
    <w:rsid w:val="00024F3C"/>
    <w:rsid w:val="0002649A"/>
    <w:rsid w:val="00032453"/>
    <w:rsid w:val="00034E55"/>
    <w:rsid w:val="00036370"/>
    <w:rsid w:val="00040688"/>
    <w:rsid w:val="0004248C"/>
    <w:rsid w:val="00044A1F"/>
    <w:rsid w:val="000474F7"/>
    <w:rsid w:val="000504C8"/>
    <w:rsid w:val="00051025"/>
    <w:rsid w:val="00051439"/>
    <w:rsid w:val="000526AA"/>
    <w:rsid w:val="00052E54"/>
    <w:rsid w:val="00053581"/>
    <w:rsid w:val="00054205"/>
    <w:rsid w:val="00056F47"/>
    <w:rsid w:val="00060BA9"/>
    <w:rsid w:val="0006143F"/>
    <w:rsid w:val="00061B63"/>
    <w:rsid w:val="00062AF7"/>
    <w:rsid w:val="00063A76"/>
    <w:rsid w:val="000645B0"/>
    <w:rsid w:val="00064B8A"/>
    <w:rsid w:val="00064EB1"/>
    <w:rsid w:val="00065193"/>
    <w:rsid w:val="0007279E"/>
    <w:rsid w:val="00074C6E"/>
    <w:rsid w:val="0007596E"/>
    <w:rsid w:val="000766FE"/>
    <w:rsid w:val="00076BE7"/>
    <w:rsid w:val="0008034F"/>
    <w:rsid w:val="00080E5E"/>
    <w:rsid w:val="00081513"/>
    <w:rsid w:val="00082104"/>
    <w:rsid w:val="0008237C"/>
    <w:rsid w:val="00083FD8"/>
    <w:rsid w:val="000853EA"/>
    <w:rsid w:val="000863E4"/>
    <w:rsid w:val="0008694D"/>
    <w:rsid w:val="00090086"/>
    <w:rsid w:val="00092D60"/>
    <w:rsid w:val="00093580"/>
    <w:rsid w:val="00096FB4"/>
    <w:rsid w:val="000A196B"/>
    <w:rsid w:val="000A2AA7"/>
    <w:rsid w:val="000A2B3E"/>
    <w:rsid w:val="000A3288"/>
    <w:rsid w:val="000A3311"/>
    <w:rsid w:val="000A3F24"/>
    <w:rsid w:val="000A41A2"/>
    <w:rsid w:val="000A4F59"/>
    <w:rsid w:val="000A5260"/>
    <w:rsid w:val="000B0782"/>
    <w:rsid w:val="000B0F57"/>
    <w:rsid w:val="000B1674"/>
    <w:rsid w:val="000B1989"/>
    <w:rsid w:val="000B2D8E"/>
    <w:rsid w:val="000B349F"/>
    <w:rsid w:val="000B392A"/>
    <w:rsid w:val="000B48FD"/>
    <w:rsid w:val="000B4BB3"/>
    <w:rsid w:val="000B51B5"/>
    <w:rsid w:val="000B5F3C"/>
    <w:rsid w:val="000C14C2"/>
    <w:rsid w:val="000C28FA"/>
    <w:rsid w:val="000C4579"/>
    <w:rsid w:val="000C4B85"/>
    <w:rsid w:val="000C5969"/>
    <w:rsid w:val="000C5EB8"/>
    <w:rsid w:val="000C72B8"/>
    <w:rsid w:val="000D1399"/>
    <w:rsid w:val="000D2973"/>
    <w:rsid w:val="000D2DD2"/>
    <w:rsid w:val="000D36D0"/>
    <w:rsid w:val="000D5D7D"/>
    <w:rsid w:val="000D66A4"/>
    <w:rsid w:val="000E011E"/>
    <w:rsid w:val="000E0426"/>
    <w:rsid w:val="000E3273"/>
    <w:rsid w:val="000E3542"/>
    <w:rsid w:val="000E3F97"/>
    <w:rsid w:val="000E3FEE"/>
    <w:rsid w:val="000E40C3"/>
    <w:rsid w:val="000E439C"/>
    <w:rsid w:val="000E5A4C"/>
    <w:rsid w:val="000F1980"/>
    <w:rsid w:val="000F24A8"/>
    <w:rsid w:val="000F2FF9"/>
    <w:rsid w:val="000F4995"/>
    <w:rsid w:val="000F4BE3"/>
    <w:rsid w:val="000F5515"/>
    <w:rsid w:val="000F5AEB"/>
    <w:rsid w:val="000F6C5F"/>
    <w:rsid w:val="000F6C87"/>
    <w:rsid w:val="00101AE5"/>
    <w:rsid w:val="001027ED"/>
    <w:rsid w:val="00102ACA"/>
    <w:rsid w:val="0010551C"/>
    <w:rsid w:val="0011084F"/>
    <w:rsid w:val="001112CE"/>
    <w:rsid w:val="001122E6"/>
    <w:rsid w:val="00112941"/>
    <w:rsid w:val="00115BCE"/>
    <w:rsid w:val="00116067"/>
    <w:rsid w:val="00123598"/>
    <w:rsid w:val="00124A2D"/>
    <w:rsid w:val="001260F1"/>
    <w:rsid w:val="001331C3"/>
    <w:rsid w:val="00136035"/>
    <w:rsid w:val="0013693B"/>
    <w:rsid w:val="00137148"/>
    <w:rsid w:val="0014229A"/>
    <w:rsid w:val="00143E23"/>
    <w:rsid w:val="0014478B"/>
    <w:rsid w:val="001476C4"/>
    <w:rsid w:val="001538C1"/>
    <w:rsid w:val="00153AF1"/>
    <w:rsid w:val="00154574"/>
    <w:rsid w:val="00157707"/>
    <w:rsid w:val="0016069E"/>
    <w:rsid w:val="00160AAE"/>
    <w:rsid w:val="0016363A"/>
    <w:rsid w:val="001643E4"/>
    <w:rsid w:val="001644E1"/>
    <w:rsid w:val="0016554F"/>
    <w:rsid w:val="00165635"/>
    <w:rsid w:val="00165E36"/>
    <w:rsid w:val="001661E9"/>
    <w:rsid w:val="00171503"/>
    <w:rsid w:val="00171B98"/>
    <w:rsid w:val="00172432"/>
    <w:rsid w:val="00172E10"/>
    <w:rsid w:val="00174456"/>
    <w:rsid w:val="0017727E"/>
    <w:rsid w:val="00177DEA"/>
    <w:rsid w:val="0018070C"/>
    <w:rsid w:val="001811CB"/>
    <w:rsid w:val="0018330C"/>
    <w:rsid w:val="001844C7"/>
    <w:rsid w:val="001857DB"/>
    <w:rsid w:val="001861A1"/>
    <w:rsid w:val="001873D2"/>
    <w:rsid w:val="001878A4"/>
    <w:rsid w:val="00190401"/>
    <w:rsid w:val="00190B58"/>
    <w:rsid w:val="00190C77"/>
    <w:rsid w:val="001911EA"/>
    <w:rsid w:val="001929C8"/>
    <w:rsid w:val="00192DEA"/>
    <w:rsid w:val="001931E9"/>
    <w:rsid w:val="00193CAF"/>
    <w:rsid w:val="00196221"/>
    <w:rsid w:val="001A03DD"/>
    <w:rsid w:val="001A0C8C"/>
    <w:rsid w:val="001A561E"/>
    <w:rsid w:val="001A638B"/>
    <w:rsid w:val="001A7238"/>
    <w:rsid w:val="001B0B4B"/>
    <w:rsid w:val="001B1110"/>
    <w:rsid w:val="001B4973"/>
    <w:rsid w:val="001B5214"/>
    <w:rsid w:val="001B54BC"/>
    <w:rsid w:val="001B56D8"/>
    <w:rsid w:val="001B68DE"/>
    <w:rsid w:val="001B74DE"/>
    <w:rsid w:val="001C26A4"/>
    <w:rsid w:val="001C3FC8"/>
    <w:rsid w:val="001C449B"/>
    <w:rsid w:val="001C4712"/>
    <w:rsid w:val="001C5D19"/>
    <w:rsid w:val="001C6A9D"/>
    <w:rsid w:val="001C6B6E"/>
    <w:rsid w:val="001C6BD6"/>
    <w:rsid w:val="001C7519"/>
    <w:rsid w:val="001D169F"/>
    <w:rsid w:val="001D36B7"/>
    <w:rsid w:val="001D492C"/>
    <w:rsid w:val="001D4C64"/>
    <w:rsid w:val="001D695D"/>
    <w:rsid w:val="001E13AA"/>
    <w:rsid w:val="001E26E9"/>
    <w:rsid w:val="001E2AD7"/>
    <w:rsid w:val="001E34DA"/>
    <w:rsid w:val="001E3609"/>
    <w:rsid w:val="001E3F5E"/>
    <w:rsid w:val="001E74D9"/>
    <w:rsid w:val="001E7B4D"/>
    <w:rsid w:val="001F22B6"/>
    <w:rsid w:val="001F407F"/>
    <w:rsid w:val="001F49C4"/>
    <w:rsid w:val="001F56D0"/>
    <w:rsid w:val="001F5F38"/>
    <w:rsid w:val="001F7BD1"/>
    <w:rsid w:val="002002B7"/>
    <w:rsid w:val="00200C88"/>
    <w:rsid w:val="002013C3"/>
    <w:rsid w:val="00201AB6"/>
    <w:rsid w:val="00213137"/>
    <w:rsid w:val="002140A4"/>
    <w:rsid w:val="00214AFE"/>
    <w:rsid w:val="00215999"/>
    <w:rsid w:val="0021599B"/>
    <w:rsid w:val="00216E27"/>
    <w:rsid w:val="00217662"/>
    <w:rsid w:val="00217C11"/>
    <w:rsid w:val="00221099"/>
    <w:rsid w:val="00221104"/>
    <w:rsid w:val="002248BC"/>
    <w:rsid w:val="00226901"/>
    <w:rsid w:val="002278D4"/>
    <w:rsid w:val="00231C9F"/>
    <w:rsid w:val="00232E90"/>
    <w:rsid w:val="00233DCC"/>
    <w:rsid w:val="002348F3"/>
    <w:rsid w:val="0023543B"/>
    <w:rsid w:val="00235E3D"/>
    <w:rsid w:val="002369DE"/>
    <w:rsid w:val="002428D3"/>
    <w:rsid w:val="00247E93"/>
    <w:rsid w:val="00247F3D"/>
    <w:rsid w:val="00250E81"/>
    <w:rsid w:val="00251211"/>
    <w:rsid w:val="00253E7F"/>
    <w:rsid w:val="00254721"/>
    <w:rsid w:val="002567F9"/>
    <w:rsid w:val="00261908"/>
    <w:rsid w:val="00263C45"/>
    <w:rsid w:val="00265F6D"/>
    <w:rsid w:val="00266A30"/>
    <w:rsid w:val="00272251"/>
    <w:rsid w:val="00273A5E"/>
    <w:rsid w:val="0027579B"/>
    <w:rsid w:val="00275EBB"/>
    <w:rsid w:val="00276990"/>
    <w:rsid w:val="00280112"/>
    <w:rsid w:val="00280172"/>
    <w:rsid w:val="0028562F"/>
    <w:rsid w:val="0029060F"/>
    <w:rsid w:val="00293DDC"/>
    <w:rsid w:val="00293EE9"/>
    <w:rsid w:val="00294E7F"/>
    <w:rsid w:val="0029614B"/>
    <w:rsid w:val="002A04F3"/>
    <w:rsid w:val="002A1434"/>
    <w:rsid w:val="002A15E5"/>
    <w:rsid w:val="002A3DFE"/>
    <w:rsid w:val="002A4EB4"/>
    <w:rsid w:val="002A629F"/>
    <w:rsid w:val="002A7352"/>
    <w:rsid w:val="002B1868"/>
    <w:rsid w:val="002B1E52"/>
    <w:rsid w:val="002B297C"/>
    <w:rsid w:val="002B4BC6"/>
    <w:rsid w:val="002B61C3"/>
    <w:rsid w:val="002B64CE"/>
    <w:rsid w:val="002B6F51"/>
    <w:rsid w:val="002C0C4F"/>
    <w:rsid w:val="002C1DF1"/>
    <w:rsid w:val="002C2186"/>
    <w:rsid w:val="002C26E4"/>
    <w:rsid w:val="002C2903"/>
    <w:rsid w:val="002C2C65"/>
    <w:rsid w:val="002C40E9"/>
    <w:rsid w:val="002C5C60"/>
    <w:rsid w:val="002C646C"/>
    <w:rsid w:val="002C787B"/>
    <w:rsid w:val="002C7C2F"/>
    <w:rsid w:val="002D13D7"/>
    <w:rsid w:val="002D2185"/>
    <w:rsid w:val="002D23B1"/>
    <w:rsid w:val="002D7C5D"/>
    <w:rsid w:val="002D7D9F"/>
    <w:rsid w:val="002E242B"/>
    <w:rsid w:val="002E3584"/>
    <w:rsid w:val="002E4831"/>
    <w:rsid w:val="002E5BB8"/>
    <w:rsid w:val="002E5ECA"/>
    <w:rsid w:val="002E6B0B"/>
    <w:rsid w:val="002E7BA9"/>
    <w:rsid w:val="002F24E8"/>
    <w:rsid w:val="002F2840"/>
    <w:rsid w:val="002F2982"/>
    <w:rsid w:val="002F3A0F"/>
    <w:rsid w:val="002F4260"/>
    <w:rsid w:val="002F542F"/>
    <w:rsid w:val="002F61D6"/>
    <w:rsid w:val="002F6737"/>
    <w:rsid w:val="002F67C4"/>
    <w:rsid w:val="002F70CF"/>
    <w:rsid w:val="002F7CA7"/>
    <w:rsid w:val="002F7EAA"/>
    <w:rsid w:val="00301BC0"/>
    <w:rsid w:val="003065D2"/>
    <w:rsid w:val="003100A7"/>
    <w:rsid w:val="003131F5"/>
    <w:rsid w:val="00314697"/>
    <w:rsid w:val="0031677B"/>
    <w:rsid w:val="00317335"/>
    <w:rsid w:val="0032031C"/>
    <w:rsid w:val="003231E8"/>
    <w:rsid w:val="00324B36"/>
    <w:rsid w:val="0032772F"/>
    <w:rsid w:val="00327B50"/>
    <w:rsid w:val="00331021"/>
    <w:rsid w:val="00331681"/>
    <w:rsid w:val="0033182A"/>
    <w:rsid w:val="003325CB"/>
    <w:rsid w:val="00335094"/>
    <w:rsid w:val="00335099"/>
    <w:rsid w:val="0033642A"/>
    <w:rsid w:val="0033762C"/>
    <w:rsid w:val="00342787"/>
    <w:rsid w:val="00343C9F"/>
    <w:rsid w:val="00344369"/>
    <w:rsid w:val="00347F12"/>
    <w:rsid w:val="0035052B"/>
    <w:rsid w:val="00351EDF"/>
    <w:rsid w:val="00354489"/>
    <w:rsid w:val="00356045"/>
    <w:rsid w:val="003565FB"/>
    <w:rsid w:val="00356EF5"/>
    <w:rsid w:val="00360CB0"/>
    <w:rsid w:val="003618C0"/>
    <w:rsid w:val="003645B8"/>
    <w:rsid w:val="00364A5A"/>
    <w:rsid w:val="00365D9C"/>
    <w:rsid w:val="0036671F"/>
    <w:rsid w:val="003674EF"/>
    <w:rsid w:val="00370CA0"/>
    <w:rsid w:val="003742C8"/>
    <w:rsid w:val="00375294"/>
    <w:rsid w:val="00376B3F"/>
    <w:rsid w:val="00376B88"/>
    <w:rsid w:val="003772C5"/>
    <w:rsid w:val="003812D0"/>
    <w:rsid w:val="003850EC"/>
    <w:rsid w:val="00386A88"/>
    <w:rsid w:val="003870E1"/>
    <w:rsid w:val="003871F1"/>
    <w:rsid w:val="003928A3"/>
    <w:rsid w:val="00393D98"/>
    <w:rsid w:val="00394B45"/>
    <w:rsid w:val="00397C15"/>
    <w:rsid w:val="003A33F2"/>
    <w:rsid w:val="003A39AD"/>
    <w:rsid w:val="003A3E57"/>
    <w:rsid w:val="003A48A6"/>
    <w:rsid w:val="003A491F"/>
    <w:rsid w:val="003A67D0"/>
    <w:rsid w:val="003A6883"/>
    <w:rsid w:val="003B0330"/>
    <w:rsid w:val="003B0D1F"/>
    <w:rsid w:val="003B4AFD"/>
    <w:rsid w:val="003B55F7"/>
    <w:rsid w:val="003B7A1C"/>
    <w:rsid w:val="003C072B"/>
    <w:rsid w:val="003C31A6"/>
    <w:rsid w:val="003C7781"/>
    <w:rsid w:val="003D1941"/>
    <w:rsid w:val="003D300D"/>
    <w:rsid w:val="003D3AF0"/>
    <w:rsid w:val="003D44DC"/>
    <w:rsid w:val="003D52E2"/>
    <w:rsid w:val="003D6574"/>
    <w:rsid w:val="003D67F7"/>
    <w:rsid w:val="003D6DED"/>
    <w:rsid w:val="003D7578"/>
    <w:rsid w:val="003E126D"/>
    <w:rsid w:val="003E16A2"/>
    <w:rsid w:val="003E29CC"/>
    <w:rsid w:val="003E51EE"/>
    <w:rsid w:val="003E6100"/>
    <w:rsid w:val="003F01BB"/>
    <w:rsid w:val="003F3885"/>
    <w:rsid w:val="003F40A5"/>
    <w:rsid w:val="003F6DD2"/>
    <w:rsid w:val="003F7040"/>
    <w:rsid w:val="003F7C08"/>
    <w:rsid w:val="00404758"/>
    <w:rsid w:val="00405A47"/>
    <w:rsid w:val="00405DBB"/>
    <w:rsid w:val="004102B9"/>
    <w:rsid w:val="00411643"/>
    <w:rsid w:val="0041282A"/>
    <w:rsid w:val="004128AD"/>
    <w:rsid w:val="004179CB"/>
    <w:rsid w:val="00417D5C"/>
    <w:rsid w:val="00421B49"/>
    <w:rsid w:val="00423A00"/>
    <w:rsid w:val="00423AF6"/>
    <w:rsid w:val="00424E1D"/>
    <w:rsid w:val="00427DEA"/>
    <w:rsid w:val="00430705"/>
    <w:rsid w:val="004334B7"/>
    <w:rsid w:val="00433F0D"/>
    <w:rsid w:val="004341C9"/>
    <w:rsid w:val="00435B66"/>
    <w:rsid w:val="00436E50"/>
    <w:rsid w:val="0044092E"/>
    <w:rsid w:val="0044125C"/>
    <w:rsid w:val="0044134E"/>
    <w:rsid w:val="00443A34"/>
    <w:rsid w:val="00443DBF"/>
    <w:rsid w:val="0044525C"/>
    <w:rsid w:val="0044555D"/>
    <w:rsid w:val="00447CD9"/>
    <w:rsid w:val="00453A96"/>
    <w:rsid w:val="004544DE"/>
    <w:rsid w:val="00454F3B"/>
    <w:rsid w:val="00460FD6"/>
    <w:rsid w:val="004610FD"/>
    <w:rsid w:val="004611FB"/>
    <w:rsid w:val="004613E9"/>
    <w:rsid w:val="0046240F"/>
    <w:rsid w:val="00462B9D"/>
    <w:rsid w:val="004641FB"/>
    <w:rsid w:val="004667ED"/>
    <w:rsid w:val="00466A5D"/>
    <w:rsid w:val="00466AC9"/>
    <w:rsid w:val="0046780E"/>
    <w:rsid w:val="00470D55"/>
    <w:rsid w:val="00470DD1"/>
    <w:rsid w:val="00471158"/>
    <w:rsid w:val="00475570"/>
    <w:rsid w:val="00476B48"/>
    <w:rsid w:val="00480632"/>
    <w:rsid w:val="004815FB"/>
    <w:rsid w:val="00481DE3"/>
    <w:rsid w:val="00484337"/>
    <w:rsid w:val="00485ED1"/>
    <w:rsid w:val="00486856"/>
    <w:rsid w:val="004870F4"/>
    <w:rsid w:val="004911BC"/>
    <w:rsid w:val="00492BBC"/>
    <w:rsid w:val="00494026"/>
    <w:rsid w:val="0049527C"/>
    <w:rsid w:val="00495998"/>
    <w:rsid w:val="00495B6C"/>
    <w:rsid w:val="004971DB"/>
    <w:rsid w:val="004A0401"/>
    <w:rsid w:val="004A1021"/>
    <w:rsid w:val="004A5D31"/>
    <w:rsid w:val="004A64FD"/>
    <w:rsid w:val="004B039E"/>
    <w:rsid w:val="004B282C"/>
    <w:rsid w:val="004B36B3"/>
    <w:rsid w:val="004B54A0"/>
    <w:rsid w:val="004B6DD8"/>
    <w:rsid w:val="004B7E23"/>
    <w:rsid w:val="004C1CB5"/>
    <w:rsid w:val="004C36A2"/>
    <w:rsid w:val="004C4086"/>
    <w:rsid w:val="004C4A10"/>
    <w:rsid w:val="004C4D64"/>
    <w:rsid w:val="004C50C9"/>
    <w:rsid w:val="004C5D90"/>
    <w:rsid w:val="004D23F3"/>
    <w:rsid w:val="004D4038"/>
    <w:rsid w:val="004D6ACA"/>
    <w:rsid w:val="004D6E97"/>
    <w:rsid w:val="004E1BD6"/>
    <w:rsid w:val="004E3E43"/>
    <w:rsid w:val="004E62DC"/>
    <w:rsid w:val="004E70DE"/>
    <w:rsid w:val="004F012D"/>
    <w:rsid w:val="004F23FA"/>
    <w:rsid w:val="004F3F45"/>
    <w:rsid w:val="004F6AA4"/>
    <w:rsid w:val="00501987"/>
    <w:rsid w:val="00501B35"/>
    <w:rsid w:val="00501E1A"/>
    <w:rsid w:val="005030D0"/>
    <w:rsid w:val="005032EE"/>
    <w:rsid w:val="00504090"/>
    <w:rsid w:val="00505A04"/>
    <w:rsid w:val="005070C6"/>
    <w:rsid w:val="005109BF"/>
    <w:rsid w:val="00510B0C"/>
    <w:rsid w:val="00510E89"/>
    <w:rsid w:val="00511BB3"/>
    <w:rsid w:val="00516103"/>
    <w:rsid w:val="00517523"/>
    <w:rsid w:val="00517615"/>
    <w:rsid w:val="00517891"/>
    <w:rsid w:val="005178E3"/>
    <w:rsid w:val="0052036C"/>
    <w:rsid w:val="005219DC"/>
    <w:rsid w:val="005224C7"/>
    <w:rsid w:val="0052259C"/>
    <w:rsid w:val="0052265E"/>
    <w:rsid w:val="00531DCB"/>
    <w:rsid w:val="005324C2"/>
    <w:rsid w:val="0053624C"/>
    <w:rsid w:val="00536386"/>
    <w:rsid w:val="00540E09"/>
    <w:rsid w:val="00541757"/>
    <w:rsid w:val="00541A14"/>
    <w:rsid w:val="00541B16"/>
    <w:rsid w:val="00542781"/>
    <w:rsid w:val="005449A1"/>
    <w:rsid w:val="00547157"/>
    <w:rsid w:val="005476A8"/>
    <w:rsid w:val="0054791E"/>
    <w:rsid w:val="00551537"/>
    <w:rsid w:val="00552046"/>
    <w:rsid w:val="005547BF"/>
    <w:rsid w:val="005553A6"/>
    <w:rsid w:val="00556B76"/>
    <w:rsid w:val="0056010D"/>
    <w:rsid w:val="00561B21"/>
    <w:rsid w:val="00561C0F"/>
    <w:rsid w:val="00563B8B"/>
    <w:rsid w:val="005644FB"/>
    <w:rsid w:val="00565ED9"/>
    <w:rsid w:val="00566478"/>
    <w:rsid w:val="00567308"/>
    <w:rsid w:val="00571FE1"/>
    <w:rsid w:val="005724CA"/>
    <w:rsid w:val="00573FBE"/>
    <w:rsid w:val="00582793"/>
    <w:rsid w:val="00583E9E"/>
    <w:rsid w:val="0058439F"/>
    <w:rsid w:val="005863DD"/>
    <w:rsid w:val="005920FF"/>
    <w:rsid w:val="00592D0D"/>
    <w:rsid w:val="005936B3"/>
    <w:rsid w:val="00595D00"/>
    <w:rsid w:val="0059663E"/>
    <w:rsid w:val="00597D03"/>
    <w:rsid w:val="005A0923"/>
    <w:rsid w:val="005A137E"/>
    <w:rsid w:val="005A2E0C"/>
    <w:rsid w:val="005A3A49"/>
    <w:rsid w:val="005A3ABE"/>
    <w:rsid w:val="005A42C3"/>
    <w:rsid w:val="005A61CA"/>
    <w:rsid w:val="005A7927"/>
    <w:rsid w:val="005B0060"/>
    <w:rsid w:val="005B0FE8"/>
    <w:rsid w:val="005B10F2"/>
    <w:rsid w:val="005B1AF0"/>
    <w:rsid w:val="005B2FFB"/>
    <w:rsid w:val="005B327F"/>
    <w:rsid w:val="005B5417"/>
    <w:rsid w:val="005B5639"/>
    <w:rsid w:val="005B72B0"/>
    <w:rsid w:val="005C13BD"/>
    <w:rsid w:val="005C42FE"/>
    <w:rsid w:val="005C4E3C"/>
    <w:rsid w:val="005C5098"/>
    <w:rsid w:val="005C7669"/>
    <w:rsid w:val="005D2666"/>
    <w:rsid w:val="005D2FD1"/>
    <w:rsid w:val="005D5513"/>
    <w:rsid w:val="005F0155"/>
    <w:rsid w:val="005F03E0"/>
    <w:rsid w:val="005F17C2"/>
    <w:rsid w:val="005F289A"/>
    <w:rsid w:val="005F35B9"/>
    <w:rsid w:val="005F45CC"/>
    <w:rsid w:val="005F7867"/>
    <w:rsid w:val="00600B26"/>
    <w:rsid w:val="006014BF"/>
    <w:rsid w:val="00601B71"/>
    <w:rsid w:val="00602E71"/>
    <w:rsid w:val="00603DB7"/>
    <w:rsid w:val="00605E73"/>
    <w:rsid w:val="00606744"/>
    <w:rsid w:val="00607661"/>
    <w:rsid w:val="00614750"/>
    <w:rsid w:val="0061543B"/>
    <w:rsid w:val="0061674F"/>
    <w:rsid w:val="00617C5F"/>
    <w:rsid w:val="00621D24"/>
    <w:rsid w:val="00621FBE"/>
    <w:rsid w:val="0062218E"/>
    <w:rsid w:val="00622844"/>
    <w:rsid w:val="00622A52"/>
    <w:rsid w:val="00622C9F"/>
    <w:rsid w:val="00622E9F"/>
    <w:rsid w:val="006231F6"/>
    <w:rsid w:val="00623638"/>
    <w:rsid w:val="006236E4"/>
    <w:rsid w:val="00627EC7"/>
    <w:rsid w:val="00630491"/>
    <w:rsid w:val="006321C3"/>
    <w:rsid w:val="00635094"/>
    <w:rsid w:val="006350F0"/>
    <w:rsid w:val="006353F8"/>
    <w:rsid w:val="006372CF"/>
    <w:rsid w:val="00644431"/>
    <w:rsid w:val="00645654"/>
    <w:rsid w:val="006462D4"/>
    <w:rsid w:val="006468F2"/>
    <w:rsid w:val="00646FA9"/>
    <w:rsid w:val="00647F05"/>
    <w:rsid w:val="00647F5C"/>
    <w:rsid w:val="00650748"/>
    <w:rsid w:val="0065120A"/>
    <w:rsid w:val="00651C29"/>
    <w:rsid w:val="00652A56"/>
    <w:rsid w:val="00654EF9"/>
    <w:rsid w:val="0065696F"/>
    <w:rsid w:val="00656D05"/>
    <w:rsid w:val="00657D1C"/>
    <w:rsid w:val="00661F68"/>
    <w:rsid w:val="00662779"/>
    <w:rsid w:val="006662E2"/>
    <w:rsid w:val="006672C7"/>
    <w:rsid w:val="00671307"/>
    <w:rsid w:val="00675E95"/>
    <w:rsid w:val="0067689B"/>
    <w:rsid w:val="00682C04"/>
    <w:rsid w:val="00686471"/>
    <w:rsid w:val="00691902"/>
    <w:rsid w:val="00691D98"/>
    <w:rsid w:val="0069290A"/>
    <w:rsid w:val="00692955"/>
    <w:rsid w:val="00692A71"/>
    <w:rsid w:val="00692B84"/>
    <w:rsid w:val="0069307D"/>
    <w:rsid w:val="00693194"/>
    <w:rsid w:val="006A1BF7"/>
    <w:rsid w:val="006A50E6"/>
    <w:rsid w:val="006A58E8"/>
    <w:rsid w:val="006A5A4B"/>
    <w:rsid w:val="006A63F4"/>
    <w:rsid w:val="006A6CE7"/>
    <w:rsid w:val="006A791C"/>
    <w:rsid w:val="006A7948"/>
    <w:rsid w:val="006B0B79"/>
    <w:rsid w:val="006B1C68"/>
    <w:rsid w:val="006B2776"/>
    <w:rsid w:val="006B36E7"/>
    <w:rsid w:val="006B5542"/>
    <w:rsid w:val="006B5BF7"/>
    <w:rsid w:val="006B7850"/>
    <w:rsid w:val="006C0953"/>
    <w:rsid w:val="006C37AC"/>
    <w:rsid w:val="006C49C4"/>
    <w:rsid w:val="006C65A1"/>
    <w:rsid w:val="006C79F8"/>
    <w:rsid w:val="006D0626"/>
    <w:rsid w:val="006D1435"/>
    <w:rsid w:val="006D2646"/>
    <w:rsid w:val="006D510B"/>
    <w:rsid w:val="006D70F3"/>
    <w:rsid w:val="006D77B3"/>
    <w:rsid w:val="006E2762"/>
    <w:rsid w:val="006E462C"/>
    <w:rsid w:val="006E55B9"/>
    <w:rsid w:val="006E6BA6"/>
    <w:rsid w:val="006F0AA3"/>
    <w:rsid w:val="006F136F"/>
    <w:rsid w:val="006F21CE"/>
    <w:rsid w:val="006F250E"/>
    <w:rsid w:val="006F2ADB"/>
    <w:rsid w:val="006F36AE"/>
    <w:rsid w:val="006F6400"/>
    <w:rsid w:val="007004E0"/>
    <w:rsid w:val="0070186D"/>
    <w:rsid w:val="007018AF"/>
    <w:rsid w:val="00702012"/>
    <w:rsid w:val="00702EFB"/>
    <w:rsid w:val="00703707"/>
    <w:rsid w:val="007040F9"/>
    <w:rsid w:val="00705F81"/>
    <w:rsid w:val="007075EB"/>
    <w:rsid w:val="00710F87"/>
    <w:rsid w:val="00711701"/>
    <w:rsid w:val="00712310"/>
    <w:rsid w:val="00713C96"/>
    <w:rsid w:val="00714963"/>
    <w:rsid w:val="007156E5"/>
    <w:rsid w:val="00716729"/>
    <w:rsid w:val="0071773B"/>
    <w:rsid w:val="00722796"/>
    <w:rsid w:val="007240F3"/>
    <w:rsid w:val="0072516E"/>
    <w:rsid w:val="00725D9A"/>
    <w:rsid w:val="00725EBB"/>
    <w:rsid w:val="007316E0"/>
    <w:rsid w:val="007341CF"/>
    <w:rsid w:val="007344EC"/>
    <w:rsid w:val="0073561E"/>
    <w:rsid w:val="00735F61"/>
    <w:rsid w:val="0073704C"/>
    <w:rsid w:val="00742B1C"/>
    <w:rsid w:val="00742C0F"/>
    <w:rsid w:val="00744A03"/>
    <w:rsid w:val="0075168C"/>
    <w:rsid w:val="00752156"/>
    <w:rsid w:val="007523C2"/>
    <w:rsid w:val="00752962"/>
    <w:rsid w:val="00753161"/>
    <w:rsid w:val="00753508"/>
    <w:rsid w:val="007538F6"/>
    <w:rsid w:val="00756E91"/>
    <w:rsid w:val="0075709B"/>
    <w:rsid w:val="00757D77"/>
    <w:rsid w:val="00760442"/>
    <w:rsid w:val="00760E8F"/>
    <w:rsid w:val="00762F14"/>
    <w:rsid w:val="00764895"/>
    <w:rsid w:val="00764DE5"/>
    <w:rsid w:val="007654BA"/>
    <w:rsid w:val="007665EB"/>
    <w:rsid w:val="007668C2"/>
    <w:rsid w:val="007703E0"/>
    <w:rsid w:val="0077042F"/>
    <w:rsid w:val="00772828"/>
    <w:rsid w:val="0077643C"/>
    <w:rsid w:val="00777C3A"/>
    <w:rsid w:val="00781E1F"/>
    <w:rsid w:val="0078389D"/>
    <w:rsid w:val="007839F8"/>
    <w:rsid w:val="00783B49"/>
    <w:rsid w:val="00784633"/>
    <w:rsid w:val="00790ACB"/>
    <w:rsid w:val="007913D7"/>
    <w:rsid w:val="00791BDD"/>
    <w:rsid w:val="00797298"/>
    <w:rsid w:val="007A294A"/>
    <w:rsid w:val="007A7CCB"/>
    <w:rsid w:val="007B1AEE"/>
    <w:rsid w:val="007B1CF4"/>
    <w:rsid w:val="007B3CA1"/>
    <w:rsid w:val="007B52C7"/>
    <w:rsid w:val="007B5943"/>
    <w:rsid w:val="007B623C"/>
    <w:rsid w:val="007B6EB5"/>
    <w:rsid w:val="007C180E"/>
    <w:rsid w:val="007C234A"/>
    <w:rsid w:val="007C30EB"/>
    <w:rsid w:val="007C5AA8"/>
    <w:rsid w:val="007D2839"/>
    <w:rsid w:val="007D2F11"/>
    <w:rsid w:val="007D3312"/>
    <w:rsid w:val="007D3EA6"/>
    <w:rsid w:val="007D448D"/>
    <w:rsid w:val="007D4837"/>
    <w:rsid w:val="007D4B24"/>
    <w:rsid w:val="007E2127"/>
    <w:rsid w:val="007E2F22"/>
    <w:rsid w:val="007E3B9E"/>
    <w:rsid w:val="007E3DC6"/>
    <w:rsid w:val="007E69D9"/>
    <w:rsid w:val="007E7153"/>
    <w:rsid w:val="007F19A8"/>
    <w:rsid w:val="007F3FF7"/>
    <w:rsid w:val="00800013"/>
    <w:rsid w:val="008055EA"/>
    <w:rsid w:val="00805889"/>
    <w:rsid w:val="00806368"/>
    <w:rsid w:val="008110BA"/>
    <w:rsid w:val="008125B3"/>
    <w:rsid w:val="00821C89"/>
    <w:rsid w:val="008257FB"/>
    <w:rsid w:val="00825B1A"/>
    <w:rsid w:val="00825CCA"/>
    <w:rsid w:val="00826ACF"/>
    <w:rsid w:val="0082733E"/>
    <w:rsid w:val="00827FD8"/>
    <w:rsid w:val="008300E7"/>
    <w:rsid w:val="008307C8"/>
    <w:rsid w:val="008319CD"/>
    <w:rsid w:val="00831DAE"/>
    <w:rsid w:val="00832E4A"/>
    <w:rsid w:val="00832F5A"/>
    <w:rsid w:val="00833EF6"/>
    <w:rsid w:val="00835ACB"/>
    <w:rsid w:val="00837C9B"/>
    <w:rsid w:val="0084296C"/>
    <w:rsid w:val="00842E7F"/>
    <w:rsid w:val="0084435F"/>
    <w:rsid w:val="00844879"/>
    <w:rsid w:val="00844D17"/>
    <w:rsid w:val="00845CFB"/>
    <w:rsid w:val="008466A8"/>
    <w:rsid w:val="00846801"/>
    <w:rsid w:val="0084721E"/>
    <w:rsid w:val="00851502"/>
    <w:rsid w:val="00851D7F"/>
    <w:rsid w:val="00852573"/>
    <w:rsid w:val="00853C86"/>
    <w:rsid w:val="00855779"/>
    <w:rsid w:val="00861940"/>
    <w:rsid w:val="00866221"/>
    <w:rsid w:val="00871E34"/>
    <w:rsid w:val="00873886"/>
    <w:rsid w:val="00873A9C"/>
    <w:rsid w:val="00873AD2"/>
    <w:rsid w:val="008741D3"/>
    <w:rsid w:val="0087661A"/>
    <w:rsid w:val="008769D9"/>
    <w:rsid w:val="00877051"/>
    <w:rsid w:val="00881EBB"/>
    <w:rsid w:val="008852D2"/>
    <w:rsid w:val="008866DF"/>
    <w:rsid w:val="0089013C"/>
    <w:rsid w:val="008902E7"/>
    <w:rsid w:val="00891136"/>
    <w:rsid w:val="00893E51"/>
    <w:rsid w:val="008940F0"/>
    <w:rsid w:val="00894347"/>
    <w:rsid w:val="00897840"/>
    <w:rsid w:val="008A1F19"/>
    <w:rsid w:val="008A641B"/>
    <w:rsid w:val="008A6D01"/>
    <w:rsid w:val="008A7031"/>
    <w:rsid w:val="008A72FA"/>
    <w:rsid w:val="008A7822"/>
    <w:rsid w:val="008B0493"/>
    <w:rsid w:val="008B0A06"/>
    <w:rsid w:val="008B1068"/>
    <w:rsid w:val="008B39EC"/>
    <w:rsid w:val="008B51E9"/>
    <w:rsid w:val="008B7FA2"/>
    <w:rsid w:val="008C0411"/>
    <w:rsid w:val="008C1352"/>
    <w:rsid w:val="008C320E"/>
    <w:rsid w:val="008C3572"/>
    <w:rsid w:val="008C40EA"/>
    <w:rsid w:val="008C428D"/>
    <w:rsid w:val="008C4B5A"/>
    <w:rsid w:val="008C4FAA"/>
    <w:rsid w:val="008C7BBC"/>
    <w:rsid w:val="008C7EC4"/>
    <w:rsid w:val="008D1BC1"/>
    <w:rsid w:val="008D3410"/>
    <w:rsid w:val="008D42E4"/>
    <w:rsid w:val="008D6B1F"/>
    <w:rsid w:val="008E01B6"/>
    <w:rsid w:val="008E08CD"/>
    <w:rsid w:val="008E2E08"/>
    <w:rsid w:val="008E2FC8"/>
    <w:rsid w:val="008E62E4"/>
    <w:rsid w:val="008F1162"/>
    <w:rsid w:val="008F3465"/>
    <w:rsid w:val="008F4008"/>
    <w:rsid w:val="008F4F55"/>
    <w:rsid w:val="008F5F7A"/>
    <w:rsid w:val="008F6462"/>
    <w:rsid w:val="008F6CBA"/>
    <w:rsid w:val="009011F6"/>
    <w:rsid w:val="00902CD0"/>
    <w:rsid w:val="009041E2"/>
    <w:rsid w:val="009045E9"/>
    <w:rsid w:val="00905A73"/>
    <w:rsid w:val="00907426"/>
    <w:rsid w:val="00910313"/>
    <w:rsid w:val="00910FE1"/>
    <w:rsid w:val="009123AC"/>
    <w:rsid w:val="00912508"/>
    <w:rsid w:val="009126AA"/>
    <w:rsid w:val="00913689"/>
    <w:rsid w:val="009145E1"/>
    <w:rsid w:val="00915D49"/>
    <w:rsid w:val="0091685A"/>
    <w:rsid w:val="00917355"/>
    <w:rsid w:val="009175AA"/>
    <w:rsid w:val="00921A9E"/>
    <w:rsid w:val="009232F2"/>
    <w:rsid w:val="00924E6F"/>
    <w:rsid w:val="009254BC"/>
    <w:rsid w:val="009263F2"/>
    <w:rsid w:val="0092757D"/>
    <w:rsid w:val="00930081"/>
    <w:rsid w:val="00933F30"/>
    <w:rsid w:val="00934521"/>
    <w:rsid w:val="00936198"/>
    <w:rsid w:val="009362C7"/>
    <w:rsid w:val="00936A55"/>
    <w:rsid w:val="00944DCF"/>
    <w:rsid w:val="0094584C"/>
    <w:rsid w:val="00946206"/>
    <w:rsid w:val="009469AA"/>
    <w:rsid w:val="00951335"/>
    <w:rsid w:val="009526BD"/>
    <w:rsid w:val="009558CA"/>
    <w:rsid w:val="009577B3"/>
    <w:rsid w:val="00964FA1"/>
    <w:rsid w:val="009663EF"/>
    <w:rsid w:val="0097032C"/>
    <w:rsid w:val="00974963"/>
    <w:rsid w:val="00974E50"/>
    <w:rsid w:val="00975BD8"/>
    <w:rsid w:val="00976348"/>
    <w:rsid w:val="009764FD"/>
    <w:rsid w:val="00976A4B"/>
    <w:rsid w:val="00980387"/>
    <w:rsid w:val="00984D00"/>
    <w:rsid w:val="009871F5"/>
    <w:rsid w:val="0099026D"/>
    <w:rsid w:val="0099033A"/>
    <w:rsid w:val="009915D0"/>
    <w:rsid w:val="009920BA"/>
    <w:rsid w:val="009963B6"/>
    <w:rsid w:val="009A16CB"/>
    <w:rsid w:val="009A1EFE"/>
    <w:rsid w:val="009A2908"/>
    <w:rsid w:val="009A36CD"/>
    <w:rsid w:val="009A3AC9"/>
    <w:rsid w:val="009A64B0"/>
    <w:rsid w:val="009B026A"/>
    <w:rsid w:val="009B107C"/>
    <w:rsid w:val="009B1123"/>
    <w:rsid w:val="009B287E"/>
    <w:rsid w:val="009B3CBB"/>
    <w:rsid w:val="009B4F99"/>
    <w:rsid w:val="009B5645"/>
    <w:rsid w:val="009B56E2"/>
    <w:rsid w:val="009C00B5"/>
    <w:rsid w:val="009C4A91"/>
    <w:rsid w:val="009C5822"/>
    <w:rsid w:val="009C58D4"/>
    <w:rsid w:val="009C5A75"/>
    <w:rsid w:val="009D2298"/>
    <w:rsid w:val="009D4DDC"/>
    <w:rsid w:val="009D54DD"/>
    <w:rsid w:val="009D5E65"/>
    <w:rsid w:val="009E098C"/>
    <w:rsid w:val="009E3020"/>
    <w:rsid w:val="009E4EDF"/>
    <w:rsid w:val="009E6744"/>
    <w:rsid w:val="009E69BC"/>
    <w:rsid w:val="009F1310"/>
    <w:rsid w:val="009F16CE"/>
    <w:rsid w:val="009F1981"/>
    <w:rsid w:val="009F1F6B"/>
    <w:rsid w:val="009F3465"/>
    <w:rsid w:val="009F49C5"/>
    <w:rsid w:val="009F614B"/>
    <w:rsid w:val="009F75B6"/>
    <w:rsid w:val="00A0028B"/>
    <w:rsid w:val="00A027EA"/>
    <w:rsid w:val="00A02844"/>
    <w:rsid w:val="00A03A44"/>
    <w:rsid w:val="00A04743"/>
    <w:rsid w:val="00A05408"/>
    <w:rsid w:val="00A0555A"/>
    <w:rsid w:val="00A06772"/>
    <w:rsid w:val="00A11213"/>
    <w:rsid w:val="00A12E85"/>
    <w:rsid w:val="00A131F0"/>
    <w:rsid w:val="00A15054"/>
    <w:rsid w:val="00A1647B"/>
    <w:rsid w:val="00A17052"/>
    <w:rsid w:val="00A1757B"/>
    <w:rsid w:val="00A2333F"/>
    <w:rsid w:val="00A25503"/>
    <w:rsid w:val="00A259AC"/>
    <w:rsid w:val="00A25B4E"/>
    <w:rsid w:val="00A25E40"/>
    <w:rsid w:val="00A267C5"/>
    <w:rsid w:val="00A27011"/>
    <w:rsid w:val="00A2704B"/>
    <w:rsid w:val="00A2783A"/>
    <w:rsid w:val="00A31B27"/>
    <w:rsid w:val="00A32962"/>
    <w:rsid w:val="00A33741"/>
    <w:rsid w:val="00A33FE7"/>
    <w:rsid w:val="00A3698D"/>
    <w:rsid w:val="00A37D5E"/>
    <w:rsid w:val="00A432F2"/>
    <w:rsid w:val="00A45D0C"/>
    <w:rsid w:val="00A466BC"/>
    <w:rsid w:val="00A51C10"/>
    <w:rsid w:val="00A53189"/>
    <w:rsid w:val="00A540EA"/>
    <w:rsid w:val="00A57363"/>
    <w:rsid w:val="00A63289"/>
    <w:rsid w:val="00A643AC"/>
    <w:rsid w:val="00A65764"/>
    <w:rsid w:val="00A6710F"/>
    <w:rsid w:val="00A677C9"/>
    <w:rsid w:val="00A67E31"/>
    <w:rsid w:val="00A70823"/>
    <w:rsid w:val="00A709BD"/>
    <w:rsid w:val="00A713B3"/>
    <w:rsid w:val="00A723D7"/>
    <w:rsid w:val="00A73AEE"/>
    <w:rsid w:val="00A7420A"/>
    <w:rsid w:val="00A746A8"/>
    <w:rsid w:val="00A764EA"/>
    <w:rsid w:val="00A7663D"/>
    <w:rsid w:val="00A771E5"/>
    <w:rsid w:val="00A772C5"/>
    <w:rsid w:val="00A77550"/>
    <w:rsid w:val="00A77836"/>
    <w:rsid w:val="00A81593"/>
    <w:rsid w:val="00A92B7E"/>
    <w:rsid w:val="00A92E74"/>
    <w:rsid w:val="00A939A0"/>
    <w:rsid w:val="00A93C26"/>
    <w:rsid w:val="00A946C2"/>
    <w:rsid w:val="00A96A53"/>
    <w:rsid w:val="00A96C1D"/>
    <w:rsid w:val="00A97734"/>
    <w:rsid w:val="00A97C7A"/>
    <w:rsid w:val="00AA0436"/>
    <w:rsid w:val="00AA098F"/>
    <w:rsid w:val="00AA7320"/>
    <w:rsid w:val="00AA7871"/>
    <w:rsid w:val="00AB0698"/>
    <w:rsid w:val="00AB1267"/>
    <w:rsid w:val="00AB1572"/>
    <w:rsid w:val="00AB2111"/>
    <w:rsid w:val="00AB279F"/>
    <w:rsid w:val="00AB36D0"/>
    <w:rsid w:val="00AB43FE"/>
    <w:rsid w:val="00AB5328"/>
    <w:rsid w:val="00AB5507"/>
    <w:rsid w:val="00AB5915"/>
    <w:rsid w:val="00AB5F43"/>
    <w:rsid w:val="00AB6B10"/>
    <w:rsid w:val="00AC1ED4"/>
    <w:rsid w:val="00AC31B6"/>
    <w:rsid w:val="00AC3725"/>
    <w:rsid w:val="00AC4FB8"/>
    <w:rsid w:val="00AC6EC4"/>
    <w:rsid w:val="00AD09A9"/>
    <w:rsid w:val="00AD1ED2"/>
    <w:rsid w:val="00AD3072"/>
    <w:rsid w:val="00AD319F"/>
    <w:rsid w:val="00AD631D"/>
    <w:rsid w:val="00AD6399"/>
    <w:rsid w:val="00AD695E"/>
    <w:rsid w:val="00AE18BD"/>
    <w:rsid w:val="00AE2059"/>
    <w:rsid w:val="00AE3CA8"/>
    <w:rsid w:val="00AE475C"/>
    <w:rsid w:val="00AE6DCE"/>
    <w:rsid w:val="00AE7475"/>
    <w:rsid w:val="00AE7B90"/>
    <w:rsid w:val="00AF015E"/>
    <w:rsid w:val="00AF0B89"/>
    <w:rsid w:val="00AF0E9F"/>
    <w:rsid w:val="00AF131E"/>
    <w:rsid w:val="00AF1D48"/>
    <w:rsid w:val="00AF3278"/>
    <w:rsid w:val="00AF3F27"/>
    <w:rsid w:val="00AF6FF1"/>
    <w:rsid w:val="00B01631"/>
    <w:rsid w:val="00B01867"/>
    <w:rsid w:val="00B02346"/>
    <w:rsid w:val="00B02505"/>
    <w:rsid w:val="00B03A68"/>
    <w:rsid w:val="00B04FB2"/>
    <w:rsid w:val="00B0538B"/>
    <w:rsid w:val="00B05F7E"/>
    <w:rsid w:val="00B07577"/>
    <w:rsid w:val="00B106CC"/>
    <w:rsid w:val="00B108B7"/>
    <w:rsid w:val="00B113FE"/>
    <w:rsid w:val="00B11422"/>
    <w:rsid w:val="00B12758"/>
    <w:rsid w:val="00B13DBB"/>
    <w:rsid w:val="00B14574"/>
    <w:rsid w:val="00B156DF"/>
    <w:rsid w:val="00B213FD"/>
    <w:rsid w:val="00B21C12"/>
    <w:rsid w:val="00B227F1"/>
    <w:rsid w:val="00B22CCB"/>
    <w:rsid w:val="00B231D8"/>
    <w:rsid w:val="00B249BA"/>
    <w:rsid w:val="00B24F5A"/>
    <w:rsid w:val="00B26C7E"/>
    <w:rsid w:val="00B26EC9"/>
    <w:rsid w:val="00B27F19"/>
    <w:rsid w:val="00B310A7"/>
    <w:rsid w:val="00B312A2"/>
    <w:rsid w:val="00B31C2A"/>
    <w:rsid w:val="00B35968"/>
    <w:rsid w:val="00B364C6"/>
    <w:rsid w:val="00B368CE"/>
    <w:rsid w:val="00B41A22"/>
    <w:rsid w:val="00B43F8B"/>
    <w:rsid w:val="00B4686F"/>
    <w:rsid w:val="00B51613"/>
    <w:rsid w:val="00B52449"/>
    <w:rsid w:val="00B566DA"/>
    <w:rsid w:val="00B56FA9"/>
    <w:rsid w:val="00B60472"/>
    <w:rsid w:val="00B6081C"/>
    <w:rsid w:val="00B61E04"/>
    <w:rsid w:val="00B6220A"/>
    <w:rsid w:val="00B6566C"/>
    <w:rsid w:val="00B658AD"/>
    <w:rsid w:val="00B65CF3"/>
    <w:rsid w:val="00B6641B"/>
    <w:rsid w:val="00B6698B"/>
    <w:rsid w:val="00B66D33"/>
    <w:rsid w:val="00B67980"/>
    <w:rsid w:val="00B7108C"/>
    <w:rsid w:val="00B71DE6"/>
    <w:rsid w:val="00B73482"/>
    <w:rsid w:val="00B734FB"/>
    <w:rsid w:val="00B742D8"/>
    <w:rsid w:val="00B74C3C"/>
    <w:rsid w:val="00B74D96"/>
    <w:rsid w:val="00B74F42"/>
    <w:rsid w:val="00B75142"/>
    <w:rsid w:val="00B760E8"/>
    <w:rsid w:val="00B76874"/>
    <w:rsid w:val="00B76A79"/>
    <w:rsid w:val="00B80B14"/>
    <w:rsid w:val="00B80EF8"/>
    <w:rsid w:val="00B81557"/>
    <w:rsid w:val="00B82A06"/>
    <w:rsid w:val="00B82E2F"/>
    <w:rsid w:val="00B85EF4"/>
    <w:rsid w:val="00B91221"/>
    <w:rsid w:val="00B9506B"/>
    <w:rsid w:val="00B95CBA"/>
    <w:rsid w:val="00B96CDA"/>
    <w:rsid w:val="00BA1E33"/>
    <w:rsid w:val="00BA1EF3"/>
    <w:rsid w:val="00BA20E1"/>
    <w:rsid w:val="00BA320B"/>
    <w:rsid w:val="00BA37E3"/>
    <w:rsid w:val="00BA3D8C"/>
    <w:rsid w:val="00BA4414"/>
    <w:rsid w:val="00BA5773"/>
    <w:rsid w:val="00BA62EB"/>
    <w:rsid w:val="00BA7061"/>
    <w:rsid w:val="00BB00AF"/>
    <w:rsid w:val="00BB112A"/>
    <w:rsid w:val="00BB16DC"/>
    <w:rsid w:val="00BB1F38"/>
    <w:rsid w:val="00BB5C8F"/>
    <w:rsid w:val="00BB5CED"/>
    <w:rsid w:val="00BC0A9B"/>
    <w:rsid w:val="00BC2C66"/>
    <w:rsid w:val="00BC305C"/>
    <w:rsid w:val="00BC4D26"/>
    <w:rsid w:val="00BC6EA2"/>
    <w:rsid w:val="00BC7D78"/>
    <w:rsid w:val="00BD0165"/>
    <w:rsid w:val="00BD42E2"/>
    <w:rsid w:val="00BD4B64"/>
    <w:rsid w:val="00BD5D1E"/>
    <w:rsid w:val="00BD7262"/>
    <w:rsid w:val="00BD7896"/>
    <w:rsid w:val="00BE054D"/>
    <w:rsid w:val="00BE0C87"/>
    <w:rsid w:val="00BE1748"/>
    <w:rsid w:val="00BE2FD1"/>
    <w:rsid w:val="00BE37D8"/>
    <w:rsid w:val="00BE4015"/>
    <w:rsid w:val="00BE52A1"/>
    <w:rsid w:val="00BE685D"/>
    <w:rsid w:val="00BE690F"/>
    <w:rsid w:val="00BE6AF4"/>
    <w:rsid w:val="00BF2D65"/>
    <w:rsid w:val="00BF540D"/>
    <w:rsid w:val="00BF620D"/>
    <w:rsid w:val="00BF66AB"/>
    <w:rsid w:val="00BF70DF"/>
    <w:rsid w:val="00C0028D"/>
    <w:rsid w:val="00C01823"/>
    <w:rsid w:val="00C04698"/>
    <w:rsid w:val="00C06C40"/>
    <w:rsid w:val="00C118E4"/>
    <w:rsid w:val="00C11931"/>
    <w:rsid w:val="00C13437"/>
    <w:rsid w:val="00C20EB1"/>
    <w:rsid w:val="00C22EA9"/>
    <w:rsid w:val="00C24459"/>
    <w:rsid w:val="00C30F83"/>
    <w:rsid w:val="00C318AB"/>
    <w:rsid w:val="00C3446F"/>
    <w:rsid w:val="00C34DD4"/>
    <w:rsid w:val="00C35A4E"/>
    <w:rsid w:val="00C3628C"/>
    <w:rsid w:val="00C378E8"/>
    <w:rsid w:val="00C408DB"/>
    <w:rsid w:val="00C43737"/>
    <w:rsid w:val="00C44528"/>
    <w:rsid w:val="00C44EB4"/>
    <w:rsid w:val="00C465B8"/>
    <w:rsid w:val="00C513AE"/>
    <w:rsid w:val="00C53A7E"/>
    <w:rsid w:val="00C53B22"/>
    <w:rsid w:val="00C53B59"/>
    <w:rsid w:val="00C57CA6"/>
    <w:rsid w:val="00C612A9"/>
    <w:rsid w:val="00C61738"/>
    <w:rsid w:val="00C6191B"/>
    <w:rsid w:val="00C62970"/>
    <w:rsid w:val="00C629E7"/>
    <w:rsid w:val="00C63398"/>
    <w:rsid w:val="00C651C7"/>
    <w:rsid w:val="00C6547D"/>
    <w:rsid w:val="00C66545"/>
    <w:rsid w:val="00C66C2F"/>
    <w:rsid w:val="00C70FB6"/>
    <w:rsid w:val="00C711A0"/>
    <w:rsid w:val="00C72A96"/>
    <w:rsid w:val="00C72CA9"/>
    <w:rsid w:val="00C7322B"/>
    <w:rsid w:val="00C73E34"/>
    <w:rsid w:val="00C7426D"/>
    <w:rsid w:val="00C743E4"/>
    <w:rsid w:val="00C75F64"/>
    <w:rsid w:val="00C774F4"/>
    <w:rsid w:val="00C7752E"/>
    <w:rsid w:val="00C805D7"/>
    <w:rsid w:val="00C83437"/>
    <w:rsid w:val="00C83845"/>
    <w:rsid w:val="00C842A4"/>
    <w:rsid w:val="00C84906"/>
    <w:rsid w:val="00C85949"/>
    <w:rsid w:val="00C86176"/>
    <w:rsid w:val="00C87A45"/>
    <w:rsid w:val="00C9285C"/>
    <w:rsid w:val="00C975F4"/>
    <w:rsid w:val="00CA04F6"/>
    <w:rsid w:val="00CA0F91"/>
    <w:rsid w:val="00CA2F43"/>
    <w:rsid w:val="00CA40B7"/>
    <w:rsid w:val="00CA6560"/>
    <w:rsid w:val="00CB238C"/>
    <w:rsid w:val="00CB36BE"/>
    <w:rsid w:val="00CB602A"/>
    <w:rsid w:val="00CB789D"/>
    <w:rsid w:val="00CB7D08"/>
    <w:rsid w:val="00CB7D9A"/>
    <w:rsid w:val="00CC119E"/>
    <w:rsid w:val="00CC40D0"/>
    <w:rsid w:val="00CC4F4D"/>
    <w:rsid w:val="00CD259C"/>
    <w:rsid w:val="00CD446E"/>
    <w:rsid w:val="00CD54E1"/>
    <w:rsid w:val="00CD69EC"/>
    <w:rsid w:val="00CD733E"/>
    <w:rsid w:val="00CD7D24"/>
    <w:rsid w:val="00CD7ED6"/>
    <w:rsid w:val="00CE3BAB"/>
    <w:rsid w:val="00CE4640"/>
    <w:rsid w:val="00CE4E27"/>
    <w:rsid w:val="00CE6302"/>
    <w:rsid w:val="00CF0EE7"/>
    <w:rsid w:val="00CF1506"/>
    <w:rsid w:val="00CF256E"/>
    <w:rsid w:val="00CF58A0"/>
    <w:rsid w:val="00CF6746"/>
    <w:rsid w:val="00CF6844"/>
    <w:rsid w:val="00D0097E"/>
    <w:rsid w:val="00D01E48"/>
    <w:rsid w:val="00D02389"/>
    <w:rsid w:val="00D02884"/>
    <w:rsid w:val="00D02D9E"/>
    <w:rsid w:val="00D03067"/>
    <w:rsid w:val="00D05785"/>
    <w:rsid w:val="00D05A22"/>
    <w:rsid w:val="00D07C13"/>
    <w:rsid w:val="00D101DA"/>
    <w:rsid w:val="00D10805"/>
    <w:rsid w:val="00D11F20"/>
    <w:rsid w:val="00D140AA"/>
    <w:rsid w:val="00D14B7D"/>
    <w:rsid w:val="00D153DE"/>
    <w:rsid w:val="00D165BD"/>
    <w:rsid w:val="00D1797B"/>
    <w:rsid w:val="00D21AB4"/>
    <w:rsid w:val="00D26E65"/>
    <w:rsid w:val="00D2795F"/>
    <w:rsid w:val="00D3091D"/>
    <w:rsid w:val="00D310A6"/>
    <w:rsid w:val="00D3371A"/>
    <w:rsid w:val="00D33811"/>
    <w:rsid w:val="00D34989"/>
    <w:rsid w:val="00D37034"/>
    <w:rsid w:val="00D371F8"/>
    <w:rsid w:val="00D37920"/>
    <w:rsid w:val="00D37DF4"/>
    <w:rsid w:val="00D40044"/>
    <w:rsid w:val="00D40850"/>
    <w:rsid w:val="00D41D77"/>
    <w:rsid w:val="00D42002"/>
    <w:rsid w:val="00D42629"/>
    <w:rsid w:val="00D42BD0"/>
    <w:rsid w:val="00D43040"/>
    <w:rsid w:val="00D43A2B"/>
    <w:rsid w:val="00D4498C"/>
    <w:rsid w:val="00D479D2"/>
    <w:rsid w:val="00D47DEE"/>
    <w:rsid w:val="00D51E82"/>
    <w:rsid w:val="00D52873"/>
    <w:rsid w:val="00D5372E"/>
    <w:rsid w:val="00D56352"/>
    <w:rsid w:val="00D564AF"/>
    <w:rsid w:val="00D6118E"/>
    <w:rsid w:val="00D62E37"/>
    <w:rsid w:val="00D63ED7"/>
    <w:rsid w:val="00D64232"/>
    <w:rsid w:val="00D6440C"/>
    <w:rsid w:val="00D650CF"/>
    <w:rsid w:val="00D67449"/>
    <w:rsid w:val="00D718C0"/>
    <w:rsid w:val="00D71A1F"/>
    <w:rsid w:val="00D73188"/>
    <w:rsid w:val="00D73C35"/>
    <w:rsid w:val="00D74CCA"/>
    <w:rsid w:val="00D76427"/>
    <w:rsid w:val="00D77084"/>
    <w:rsid w:val="00D822BC"/>
    <w:rsid w:val="00D8252A"/>
    <w:rsid w:val="00D8299A"/>
    <w:rsid w:val="00D84576"/>
    <w:rsid w:val="00D84B35"/>
    <w:rsid w:val="00D85EC0"/>
    <w:rsid w:val="00D904B0"/>
    <w:rsid w:val="00D92004"/>
    <w:rsid w:val="00D926B4"/>
    <w:rsid w:val="00D93934"/>
    <w:rsid w:val="00D93A42"/>
    <w:rsid w:val="00D96C98"/>
    <w:rsid w:val="00D96E9B"/>
    <w:rsid w:val="00DA23CC"/>
    <w:rsid w:val="00DA2A50"/>
    <w:rsid w:val="00DA39C1"/>
    <w:rsid w:val="00DA3E4F"/>
    <w:rsid w:val="00DA475A"/>
    <w:rsid w:val="00DA4F78"/>
    <w:rsid w:val="00DA6350"/>
    <w:rsid w:val="00DA6FF8"/>
    <w:rsid w:val="00DA7600"/>
    <w:rsid w:val="00DA7C35"/>
    <w:rsid w:val="00DB1FAC"/>
    <w:rsid w:val="00DB284A"/>
    <w:rsid w:val="00DB53DB"/>
    <w:rsid w:val="00DB77EA"/>
    <w:rsid w:val="00DB7CCB"/>
    <w:rsid w:val="00DC2AFD"/>
    <w:rsid w:val="00DC2F93"/>
    <w:rsid w:val="00DC4E0A"/>
    <w:rsid w:val="00DC560B"/>
    <w:rsid w:val="00DC56C3"/>
    <w:rsid w:val="00DD0E51"/>
    <w:rsid w:val="00DD141E"/>
    <w:rsid w:val="00DD273C"/>
    <w:rsid w:val="00DD33AF"/>
    <w:rsid w:val="00DD5ABC"/>
    <w:rsid w:val="00DD5D37"/>
    <w:rsid w:val="00DD5E7A"/>
    <w:rsid w:val="00DD6662"/>
    <w:rsid w:val="00DE07E4"/>
    <w:rsid w:val="00DE0BF4"/>
    <w:rsid w:val="00DE1BAC"/>
    <w:rsid w:val="00DE2E8E"/>
    <w:rsid w:val="00DE4B1E"/>
    <w:rsid w:val="00DF1042"/>
    <w:rsid w:val="00DF40B3"/>
    <w:rsid w:val="00DF69F4"/>
    <w:rsid w:val="00DF7007"/>
    <w:rsid w:val="00DF7C55"/>
    <w:rsid w:val="00E0007A"/>
    <w:rsid w:val="00E02DD1"/>
    <w:rsid w:val="00E054B5"/>
    <w:rsid w:val="00E05931"/>
    <w:rsid w:val="00E05936"/>
    <w:rsid w:val="00E079C6"/>
    <w:rsid w:val="00E112E1"/>
    <w:rsid w:val="00E114A6"/>
    <w:rsid w:val="00E11E64"/>
    <w:rsid w:val="00E124E5"/>
    <w:rsid w:val="00E12511"/>
    <w:rsid w:val="00E12D56"/>
    <w:rsid w:val="00E149EC"/>
    <w:rsid w:val="00E156AE"/>
    <w:rsid w:val="00E157AB"/>
    <w:rsid w:val="00E1651D"/>
    <w:rsid w:val="00E20FF3"/>
    <w:rsid w:val="00E26C54"/>
    <w:rsid w:val="00E332E6"/>
    <w:rsid w:val="00E33355"/>
    <w:rsid w:val="00E34AFA"/>
    <w:rsid w:val="00E36DC6"/>
    <w:rsid w:val="00E37B9B"/>
    <w:rsid w:val="00E37D71"/>
    <w:rsid w:val="00E40216"/>
    <w:rsid w:val="00E40C12"/>
    <w:rsid w:val="00E41D45"/>
    <w:rsid w:val="00E43AE8"/>
    <w:rsid w:val="00E454AD"/>
    <w:rsid w:val="00E464B6"/>
    <w:rsid w:val="00E46C98"/>
    <w:rsid w:val="00E46E52"/>
    <w:rsid w:val="00E46EF9"/>
    <w:rsid w:val="00E51CBB"/>
    <w:rsid w:val="00E53EDA"/>
    <w:rsid w:val="00E541C9"/>
    <w:rsid w:val="00E56850"/>
    <w:rsid w:val="00E575E1"/>
    <w:rsid w:val="00E61723"/>
    <w:rsid w:val="00E66213"/>
    <w:rsid w:val="00E67208"/>
    <w:rsid w:val="00E67882"/>
    <w:rsid w:val="00E70E38"/>
    <w:rsid w:val="00E718AB"/>
    <w:rsid w:val="00E745D9"/>
    <w:rsid w:val="00E82286"/>
    <w:rsid w:val="00E834BA"/>
    <w:rsid w:val="00E845F7"/>
    <w:rsid w:val="00E85081"/>
    <w:rsid w:val="00E8600D"/>
    <w:rsid w:val="00E86606"/>
    <w:rsid w:val="00E915B8"/>
    <w:rsid w:val="00E9213C"/>
    <w:rsid w:val="00E92F7A"/>
    <w:rsid w:val="00E95354"/>
    <w:rsid w:val="00E97F19"/>
    <w:rsid w:val="00EA07B8"/>
    <w:rsid w:val="00EA0A63"/>
    <w:rsid w:val="00EA1EE2"/>
    <w:rsid w:val="00EA3097"/>
    <w:rsid w:val="00EA3596"/>
    <w:rsid w:val="00EA3C32"/>
    <w:rsid w:val="00EA4DFD"/>
    <w:rsid w:val="00EA672B"/>
    <w:rsid w:val="00EA6ED9"/>
    <w:rsid w:val="00EA74E4"/>
    <w:rsid w:val="00EA7DAC"/>
    <w:rsid w:val="00EB1188"/>
    <w:rsid w:val="00EB1BB0"/>
    <w:rsid w:val="00EB1CAA"/>
    <w:rsid w:val="00EB485D"/>
    <w:rsid w:val="00EC0B00"/>
    <w:rsid w:val="00EC1ED3"/>
    <w:rsid w:val="00EC4C74"/>
    <w:rsid w:val="00EC4E8D"/>
    <w:rsid w:val="00EC5F4A"/>
    <w:rsid w:val="00ED0F68"/>
    <w:rsid w:val="00ED15CD"/>
    <w:rsid w:val="00ED2719"/>
    <w:rsid w:val="00ED299F"/>
    <w:rsid w:val="00ED4410"/>
    <w:rsid w:val="00ED6C4C"/>
    <w:rsid w:val="00ED730E"/>
    <w:rsid w:val="00EE359B"/>
    <w:rsid w:val="00EE5755"/>
    <w:rsid w:val="00EE673B"/>
    <w:rsid w:val="00EE761E"/>
    <w:rsid w:val="00EF09EC"/>
    <w:rsid w:val="00EF1556"/>
    <w:rsid w:val="00EF1EBA"/>
    <w:rsid w:val="00EF2528"/>
    <w:rsid w:val="00EF3975"/>
    <w:rsid w:val="00EF480C"/>
    <w:rsid w:val="00EF4F4F"/>
    <w:rsid w:val="00EF7255"/>
    <w:rsid w:val="00F00FA5"/>
    <w:rsid w:val="00F01BFD"/>
    <w:rsid w:val="00F03193"/>
    <w:rsid w:val="00F034F7"/>
    <w:rsid w:val="00F10118"/>
    <w:rsid w:val="00F107C6"/>
    <w:rsid w:val="00F168CD"/>
    <w:rsid w:val="00F20499"/>
    <w:rsid w:val="00F21B38"/>
    <w:rsid w:val="00F21BC2"/>
    <w:rsid w:val="00F22041"/>
    <w:rsid w:val="00F23F72"/>
    <w:rsid w:val="00F245ED"/>
    <w:rsid w:val="00F25749"/>
    <w:rsid w:val="00F32A4C"/>
    <w:rsid w:val="00F34384"/>
    <w:rsid w:val="00F3529F"/>
    <w:rsid w:val="00F43865"/>
    <w:rsid w:val="00F454EE"/>
    <w:rsid w:val="00F47AB4"/>
    <w:rsid w:val="00F511B1"/>
    <w:rsid w:val="00F51288"/>
    <w:rsid w:val="00F519AE"/>
    <w:rsid w:val="00F5210B"/>
    <w:rsid w:val="00F539D9"/>
    <w:rsid w:val="00F5474D"/>
    <w:rsid w:val="00F569AC"/>
    <w:rsid w:val="00F579FA"/>
    <w:rsid w:val="00F57C08"/>
    <w:rsid w:val="00F6049E"/>
    <w:rsid w:val="00F60F6C"/>
    <w:rsid w:val="00F62664"/>
    <w:rsid w:val="00F630CB"/>
    <w:rsid w:val="00F635BF"/>
    <w:rsid w:val="00F648C4"/>
    <w:rsid w:val="00F6602E"/>
    <w:rsid w:val="00F6692E"/>
    <w:rsid w:val="00F71129"/>
    <w:rsid w:val="00F74478"/>
    <w:rsid w:val="00F75E65"/>
    <w:rsid w:val="00F80FE0"/>
    <w:rsid w:val="00F81735"/>
    <w:rsid w:val="00F823C2"/>
    <w:rsid w:val="00F8292B"/>
    <w:rsid w:val="00F83A97"/>
    <w:rsid w:val="00F8717C"/>
    <w:rsid w:val="00F87AEB"/>
    <w:rsid w:val="00F911C0"/>
    <w:rsid w:val="00F918BE"/>
    <w:rsid w:val="00F93234"/>
    <w:rsid w:val="00F93CD3"/>
    <w:rsid w:val="00F95D7D"/>
    <w:rsid w:val="00FA0AC0"/>
    <w:rsid w:val="00FA1E99"/>
    <w:rsid w:val="00FA2BE6"/>
    <w:rsid w:val="00FA3411"/>
    <w:rsid w:val="00FA4341"/>
    <w:rsid w:val="00FA44C6"/>
    <w:rsid w:val="00FA5165"/>
    <w:rsid w:val="00FA6114"/>
    <w:rsid w:val="00FA6FC8"/>
    <w:rsid w:val="00FB0C4B"/>
    <w:rsid w:val="00FB11E5"/>
    <w:rsid w:val="00FB6B69"/>
    <w:rsid w:val="00FC10B2"/>
    <w:rsid w:val="00FC13F3"/>
    <w:rsid w:val="00FC2EB9"/>
    <w:rsid w:val="00FC4F40"/>
    <w:rsid w:val="00FC5645"/>
    <w:rsid w:val="00FC5E9F"/>
    <w:rsid w:val="00FC75DF"/>
    <w:rsid w:val="00FD3005"/>
    <w:rsid w:val="00FD3896"/>
    <w:rsid w:val="00FD53B1"/>
    <w:rsid w:val="00FD5D97"/>
    <w:rsid w:val="00FD7659"/>
    <w:rsid w:val="00FE009A"/>
    <w:rsid w:val="00FE0161"/>
    <w:rsid w:val="00FE17C4"/>
    <w:rsid w:val="00FE2B9E"/>
    <w:rsid w:val="00FE5377"/>
    <w:rsid w:val="00FE5725"/>
    <w:rsid w:val="00FE767C"/>
    <w:rsid w:val="00FF284E"/>
    <w:rsid w:val="00FF3DD8"/>
    <w:rsid w:val="00FF422C"/>
    <w:rsid w:val="00FF4CEC"/>
    <w:rsid w:val="00FF6601"/>
    <w:rsid w:val="00FF66F9"/>
    <w:rsid w:val="00FF7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732A6"/>
  <w15:docId w15:val="{84101DFD-3B81-41FC-91F6-7379548F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70F4"/>
    <w:pPr>
      <w:spacing w:after="200" w:line="276" w:lineRule="auto"/>
    </w:pPr>
    <w:rPr>
      <w:sz w:val="22"/>
      <w:szCs w:val="22"/>
      <w:lang w:eastAsia="en-US"/>
    </w:rPr>
  </w:style>
  <w:style w:type="paragraph" w:styleId="11">
    <w:name w:val="heading 1"/>
    <w:aliases w:val="H1,Заголовок 1 Знак2,Заголовок 1 Знак1 Знак,Заголовок 1 Знак Знак Знак,Заголовок 1 Знак Знак1 Знак,Заголовок 1 Знак Знак2,Заголовок 1 Знак Знак,Заголовок 1 Знак Знак3,Char,Заголовок параграфа (1.),Document Header1,Заголовок 1 Знак1 Знак1"/>
    <w:basedOn w:val="a1"/>
    <w:next w:val="a1"/>
    <w:link w:val="12"/>
    <w:qFormat/>
    <w:rsid w:val="00F51288"/>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eastAsia="ru-RU"/>
    </w:rPr>
  </w:style>
  <w:style w:type="paragraph" w:styleId="20">
    <w:name w:val="heading 2"/>
    <w:aliases w:val="Заголовок 2а,EIA H2,- 1.1,Section,H2,OG Heading 2"/>
    <w:basedOn w:val="a1"/>
    <w:next w:val="a1"/>
    <w:link w:val="21"/>
    <w:qFormat/>
    <w:rsid w:val="00F51288"/>
    <w:pPr>
      <w:keepNext/>
      <w:spacing w:before="240" w:after="60" w:line="240" w:lineRule="auto"/>
      <w:outlineLvl w:val="1"/>
    </w:pPr>
    <w:rPr>
      <w:rFonts w:ascii="Arial" w:eastAsia="Times New Roman" w:hAnsi="Arial"/>
      <w:b/>
      <w:bCs/>
      <w:i/>
      <w:iCs/>
      <w:sz w:val="28"/>
      <w:szCs w:val="28"/>
      <w:lang w:eastAsia="ru-RU"/>
    </w:rPr>
  </w:style>
  <w:style w:type="paragraph" w:styleId="31">
    <w:name w:val="heading 3"/>
    <w:basedOn w:val="a1"/>
    <w:next w:val="a1"/>
    <w:link w:val="32"/>
    <w:qFormat/>
    <w:rsid w:val="00F51288"/>
    <w:pPr>
      <w:keepNext/>
      <w:spacing w:before="240" w:after="60" w:line="240" w:lineRule="auto"/>
      <w:outlineLvl w:val="2"/>
    </w:pPr>
    <w:rPr>
      <w:rFonts w:ascii="Arial" w:eastAsia="Times New Roman" w:hAnsi="Arial"/>
      <w:b/>
      <w:bCs/>
      <w:sz w:val="26"/>
      <w:szCs w:val="26"/>
      <w:lang w:eastAsia="ru-RU"/>
    </w:rPr>
  </w:style>
  <w:style w:type="paragraph" w:styleId="40">
    <w:name w:val="heading 4"/>
    <w:basedOn w:val="a1"/>
    <w:next w:val="a1"/>
    <w:link w:val="41"/>
    <w:qFormat/>
    <w:rsid w:val="00F51288"/>
    <w:pPr>
      <w:keepNext/>
      <w:widowControl w:val="0"/>
      <w:autoSpaceDE w:val="0"/>
      <w:autoSpaceDN w:val="0"/>
      <w:adjustRightInd w:val="0"/>
      <w:spacing w:after="0" w:line="240" w:lineRule="auto"/>
      <w:jc w:val="center"/>
      <w:outlineLvl w:val="3"/>
    </w:pPr>
    <w:rPr>
      <w:rFonts w:ascii="Times New Roman" w:eastAsia="Times New Roman" w:hAnsi="Times New Roman"/>
      <w:b/>
      <w:sz w:val="24"/>
      <w:szCs w:val="24"/>
    </w:rPr>
  </w:style>
  <w:style w:type="paragraph" w:styleId="50">
    <w:name w:val="heading 5"/>
    <w:basedOn w:val="a1"/>
    <w:next w:val="a1"/>
    <w:link w:val="51"/>
    <w:qFormat/>
    <w:rsid w:val="00F51288"/>
    <w:pPr>
      <w:keepNext/>
      <w:widowControl w:val="0"/>
      <w:autoSpaceDE w:val="0"/>
      <w:autoSpaceDN w:val="0"/>
      <w:adjustRightInd w:val="0"/>
      <w:spacing w:after="0" w:line="240" w:lineRule="auto"/>
      <w:jc w:val="center"/>
      <w:outlineLvl w:val="4"/>
    </w:pPr>
    <w:rPr>
      <w:rFonts w:ascii="Times New Roman" w:eastAsia="Times New Roman" w:hAnsi="Times New Roman"/>
      <w:sz w:val="28"/>
      <w:szCs w:val="18"/>
    </w:rPr>
  </w:style>
  <w:style w:type="paragraph" w:styleId="60">
    <w:name w:val="heading 6"/>
    <w:basedOn w:val="a1"/>
    <w:next w:val="a1"/>
    <w:link w:val="61"/>
    <w:qFormat/>
    <w:rsid w:val="00F51288"/>
    <w:pPr>
      <w:widowControl w:val="0"/>
      <w:autoSpaceDE w:val="0"/>
      <w:autoSpaceDN w:val="0"/>
      <w:adjustRightInd w:val="0"/>
      <w:spacing w:before="240" w:after="60" w:line="240" w:lineRule="auto"/>
      <w:outlineLvl w:val="5"/>
    </w:pPr>
    <w:rPr>
      <w:rFonts w:ascii="Times New Roman" w:eastAsia="Times New Roman" w:hAnsi="Times New Roman"/>
      <w:b/>
      <w:bCs/>
      <w:sz w:val="20"/>
      <w:szCs w:val="20"/>
    </w:rPr>
  </w:style>
  <w:style w:type="paragraph" w:styleId="7">
    <w:name w:val="heading 7"/>
    <w:basedOn w:val="a1"/>
    <w:next w:val="a1"/>
    <w:link w:val="70"/>
    <w:qFormat/>
    <w:rsid w:val="00F51288"/>
    <w:pPr>
      <w:spacing w:before="240" w:after="60" w:line="240" w:lineRule="auto"/>
      <w:outlineLvl w:val="6"/>
    </w:pPr>
    <w:rPr>
      <w:rFonts w:ascii="Times New Roman" w:eastAsia="Times New Roman" w:hAnsi="Times New Roman"/>
      <w:sz w:val="24"/>
      <w:szCs w:val="24"/>
    </w:rPr>
  </w:style>
  <w:style w:type="paragraph" w:styleId="8">
    <w:name w:val="heading 8"/>
    <w:basedOn w:val="a1"/>
    <w:next w:val="a1"/>
    <w:link w:val="80"/>
    <w:qFormat/>
    <w:rsid w:val="00F51288"/>
    <w:pPr>
      <w:keepNext/>
      <w:widowControl w:val="0"/>
      <w:autoSpaceDE w:val="0"/>
      <w:autoSpaceDN w:val="0"/>
      <w:adjustRightInd w:val="0"/>
      <w:spacing w:after="0" w:line="240" w:lineRule="auto"/>
      <w:jc w:val="center"/>
      <w:outlineLvl w:val="7"/>
    </w:pPr>
    <w:rPr>
      <w:rFonts w:ascii="Times New Roman" w:eastAsia="Times New Roman" w:hAnsi="Times New Roman"/>
      <w:bCs/>
      <w:sz w:val="18"/>
      <w:szCs w:val="18"/>
      <w:u w:val="single"/>
    </w:rPr>
  </w:style>
  <w:style w:type="paragraph" w:styleId="9">
    <w:name w:val="heading 9"/>
    <w:basedOn w:val="a1"/>
    <w:next w:val="a1"/>
    <w:link w:val="90"/>
    <w:qFormat/>
    <w:rsid w:val="00F51288"/>
    <w:pPr>
      <w:keepNext/>
      <w:widowControl w:val="0"/>
      <w:autoSpaceDE w:val="0"/>
      <w:autoSpaceDN w:val="0"/>
      <w:adjustRightInd w:val="0"/>
      <w:spacing w:before="40" w:after="0" w:line="240" w:lineRule="auto"/>
      <w:ind w:left="-2" w:firstLine="2"/>
      <w:jc w:val="both"/>
      <w:outlineLvl w:val="8"/>
    </w:pPr>
    <w:rPr>
      <w:rFonts w:ascii="Times New Roman" w:eastAsia="Times New Roman" w:hAnsi="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Знак2,Заголовок 1 Знак Знак3 Знак,Char Знак"/>
    <w:link w:val="11"/>
    <w:rsid w:val="00F51288"/>
    <w:rPr>
      <w:rFonts w:ascii="Arial" w:eastAsia="Times New Roman" w:hAnsi="Arial" w:cs="Times New Roman"/>
      <w:b/>
      <w:bCs/>
      <w:kern w:val="32"/>
      <w:sz w:val="32"/>
      <w:szCs w:val="32"/>
      <w:lang w:eastAsia="ru-RU"/>
    </w:rPr>
  </w:style>
  <w:style w:type="character" w:customStyle="1" w:styleId="21">
    <w:name w:val="Заголовок 2 Знак"/>
    <w:aliases w:val="Заголовок 2а Знак,EIA H2 Знак,- 1.1 Знак,Section Знак,H2 Знак,OG Heading 2 Знак"/>
    <w:link w:val="20"/>
    <w:rsid w:val="00F51288"/>
    <w:rPr>
      <w:rFonts w:ascii="Arial" w:eastAsia="Times New Roman" w:hAnsi="Arial" w:cs="Times New Roman"/>
      <w:b/>
      <w:bCs/>
      <w:i/>
      <w:iCs/>
      <w:sz w:val="28"/>
      <w:szCs w:val="28"/>
      <w:lang w:eastAsia="ru-RU"/>
    </w:rPr>
  </w:style>
  <w:style w:type="character" w:customStyle="1" w:styleId="32">
    <w:name w:val="Заголовок 3 Знак"/>
    <w:link w:val="31"/>
    <w:rsid w:val="00F51288"/>
    <w:rPr>
      <w:rFonts w:ascii="Arial" w:eastAsia="Times New Roman" w:hAnsi="Arial" w:cs="Times New Roman"/>
      <w:b/>
      <w:bCs/>
      <w:sz w:val="26"/>
      <w:szCs w:val="26"/>
      <w:lang w:eastAsia="ru-RU"/>
    </w:rPr>
  </w:style>
  <w:style w:type="character" w:customStyle="1" w:styleId="41">
    <w:name w:val="Заголовок 4 Знак"/>
    <w:link w:val="40"/>
    <w:rsid w:val="00F51288"/>
    <w:rPr>
      <w:rFonts w:ascii="Times New Roman" w:eastAsia="Times New Roman" w:hAnsi="Times New Roman" w:cs="Times New Roman"/>
      <w:b/>
      <w:sz w:val="24"/>
      <w:szCs w:val="24"/>
    </w:rPr>
  </w:style>
  <w:style w:type="character" w:customStyle="1" w:styleId="51">
    <w:name w:val="Заголовок 5 Знак"/>
    <w:link w:val="50"/>
    <w:rsid w:val="00F51288"/>
    <w:rPr>
      <w:rFonts w:ascii="Times New Roman" w:eastAsia="Times New Roman" w:hAnsi="Times New Roman" w:cs="Times New Roman"/>
      <w:sz w:val="28"/>
      <w:szCs w:val="18"/>
    </w:rPr>
  </w:style>
  <w:style w:type="character" w:customStyle="1" w:styleId="61">
    <w:name w:val="Заголовок 6 Знак"/>
    <w:link w:val="60"/>
    <w:rsid w:val="00F51288"/>
    <w:rPr>
      <w:rFonts w:ascii="Times New Roman" w:eastAsia="Times New Roman" w:hAnsi="Times New Roman" w:cs="Times New Roman"/>
      <w:b/>
      <w:bCs/>
    </w:rPr>
  </w:style>
  <w:style w:type="character" w:customStyle="1" w:styleId="70">
    <w:name w:val="Заголовок 7 Знак"/>
    <w:link w:val="7"/>
    <w:rsid w:val="00F51288"/>
    <w:rPr>
      <w:rFonts w:ascii="Times New Roman" w:eastAsia="Times New Roman" w:hAnsi="Times New Roman" w:cs="Times New Roman"/>
      <w:sz w:val="24"/>
      <w:szCs w:val="24"/>
    </w:rPr>
  </w:style>
  <w:style w:type="character" w:customStyle="1" w:styleId="80">
    <w:name w:val="Заголовок 8 Знак"/>
    <w:link w:val="8"/>
    <w:rsid w:val="00F51288"/>
    <w:rPr>
      <w:rFonts w:ascii="Times New Roman" w:eastAsia="Times New Roman" w:hAnsi="Times New Roman" w:cs="Times New Roman"/>
      <w:bCs/>
      <w:sz w:val="18"/>
      <w:szCs w:val="18"/>
      <w:u w:val="single"/>
    </w:rPr>
  </w:style>
  <w:style w:type="character" w:customStyle="1" w:styleId="90">
    <w:name w:val="Заголовок 9 Знак"/>
    <w:link w:val="9"/>
    <w:rsid w:val="00F51288"/>
    <w:rPr>
      <w:rFonts w:ascii="Times New Roman" w:eastAsia="Times New Roman" w:hAnsi="Times New Roman" w:cs="Times New Roman"/>
      <w:sz w:val="24"/>
      <w:szCs w:val="20"/>
    </w:rPr>
  </w:style>
  <w:style w:type="numbering" w:customStyle="1" w:styleId="13">
    <w:name w:val="Нет списка1"/>
    <w:next w:val="a4"/>
    <w:uiPriority w:val="99"/>
    <w:semiHidden/>
    <w:unhideWhenUsed/>
    <w:rsid w:val="00F51288"/>
  </w:style>
  <w:style w:type="paragraph" w:styleId="a5">
    <w:name w:val="Title"/>
    <w:basedOn w:val="a1"/>
    <w:link w:val="a6"/>
    <w:qFormat/>
    <w:rsid w:val="00F51288"/>
    <w:pPr>
      <w:spacing w:after="0" w:line="240" w:lineRule="auto"/>
      <w:jc w:val="center"/>
    </w:pPr>
    <w:rPr>
      <w:rFonts w:ascii="Times New Roman" w:eastAsia="Times New Roman" w:hAnsi="Times New Roman"/>
      <w:sz w:val="28"/>
      <w:szCs w:val="24"/>
      <w:lang w:eastAsia="ru-RU"/>
    </w:rPr>
  </w:style>
  <w:style w:type="character" w:customStyle="1" w:styleId="a6">
    <w:name w:val="Название Знак"/>
    <w:link w:val="a5"/>
    <w:rsid w:val="00F51288"/>
    <w:rPr>
      <w:rFonts w:ascii="Times New Roman" w:eastAsia="Times New Roman" w:hAnsi="Times New Roman" w:cs="Times New Roman"/>
      <w:sz w:val="28"/>
      <w:szCs w:val="24"/>
      <w:lang w:eastAsia="ru-RU"/>
    </w:rPr>
  </w:style>
  <w:style w:type="paragraph" w:customStyle="1" w:styleId="ConsPlusTitle">
    <w:name w:val="ConsPlusTitle"/>
    <w:rsid w:val="00F51288"/>
    <w:pPr>
      <w:widowControl w:val="0"/>
      <w:autoSpaceDE w:val="0"/>
      <w:autoSpaceDN w:val="0"/>
      <w:adjustRightInd w:val="0"/>
    </w:pPr>
    <w:rPr>
      <w:rFonts w:ascii="Arial" w:eastAsia="Times New Roman" w:hAnsi="Arial" w:cs="Arial"/>
      <w:b/>
      <w:bCs/>
      <w:sz w:val="18"/>
      <w:szCs w:val="18"/>
    </w:rPr>
  </w:style>
  <w:style w:type="paragraph" w:styleId="a7">
    <w:name w:val="Body Text"/>
    <w:aliases w:val="Основной текст Знак Знак Знак, Знак Знак Знак,Знак Знак Знак,Основной текст Знак1,Основной текст Знак Знак Знак Знак,Основной текст Знак Знак, Знак Знак Знак Знак,Знак Знак Знак Знак,Основной текст Знак1 Знак,Знак,Список 1,Body Text Char"/>
    <w:basedOn w:val="a1"/>
    <w:link w:val="a8"/>
    <w:rsid w:val="00F51288"/>
    <w:pPr>
      <w:keepNext/>
      <w:spacing w:after="0" w:line="240" w:lineRule="auto"/>
    </w:pPr>
    <w:rPr>
      <w:rFonts w:ascii="Times New Roman" w:eastAsia="Times New Roman" w:hAnsi="Times New Roman"/>
      <w:sz w:val="24"/>
      <w:szCs w:val="20"/>
    </w:rPr>
  </w:style>
  <w:style w:type="character" w:customStyle="1" w:styleId="a8">
    <w:name w:val="Основной текст Знак"/>
    <w:aliases w:val="Основной текст Знак Знак Знак Знак1, Знак Знак Знак Знак1,Знак Знак Знак Знак1,Основной текст Знак1 Знак1,Основной текст Знак Знак Знак Знак Знак,Основной текст Знак Знак Знак1, Знак Знак Знак Знак Знак,Знак Знак Знак Знак Знак"/>
    <w:link w:val="a7"/>
    <w:rsid w:val="00F51288"/>
    <w:rPr>
      <w:rFonts w:ascii="Times New Roman" w:eastAsia="Times New Roman" w:hAnsi="Times New Roman" w:cs="Times New Roman"/>
      <w:sz w:val="24"/>
      <w:szCs w:val="20"/>
    </w:rPr>
  </w:style>
  <w:style w:type="paragraph" w:styleId="a9">
    <w:name w:val="footnote text"/>
    <w:aliases w:val="Знак21, Знак"/>
    <w:basedOn w:val="a1"/>
    <w:link w:val="aa"/>
    <w:unhideWhenUsed/>
    <w:rsid w:val="00F51288"/>
    <w:pPr>
      <w:widowControl w:val="0"/>
      <w:autoSpaceDE w:val="0"/>
      <w:autoSpaceDN w:val="0"/>
      <w:adjustRightInd w:val="0"/>
      <w:spacing w:after="0" w:line="240" w:lineRule="auto"/>
    </w:pPr>
    <w:rPr>
      <w:rFonts w:ascii="Arial" w:eastAsia="Times New Roman" w:hAnsi="Arial"/>
      <w:sz w:val="20"/>
      <w:szCs w:val="20"/>
    </w:rPr>
  </w:style>
  <w:style w:type="character" w:customStyle="1" w:styleId="aa">
    <w:name w:val="Текст сноски Знак"/>
    <w:aliases w:val="Знак21 Знак, Знак Знак"/>
    <w:link w:val="a9"/>
    <w:rsid w:val="00F51288"/>
    <w:rPr>
      <w:rFonts w:ascii="Arial" w:eastAsia="Times New Roman" w:hAnsi="Arial" w:cs="Times New Roman"/>
      <w:sz w:val="20"/>
      <w:szCs w:val="20"/>
    </w:rPr>
  </w:style>
  <w:style w:type="character" w:styleId="ab">
    <w:name w:val="footnote reference"/>
    <w:aliases w:val="Знак сноски 1,Ciae niinee 1,Знак сноски-FN,Ciae niinee-FN,Ссылка на сноску 45,fr,Used by Word for Help footnote symbols,Referencia nota al pie,SUPERS"/>
    <w:unhideWhenUsed/>
    <w:rsid w:val="00F51288"/>
    <w:rPr>
      <w:vertAlign w:val="superscript"/>
    </w:rPr>
  </w:style>
  <w:style w:type="paragraph" w:styleId="ac">
    <w:name w:val="Body Text Indent"/>
    <w:basedOn w:val="a1"/>
    <w:link w:val="ad"/>
    <w:unhideWhenUsed/>
    <w:rsid w:val="00F51288"/>
    <w:pPr>
      <w:widowControl w:val="0"/>
      <w:autoSpaceDE w:val="0"/>
      <w:autoSpaceDN w:val="0"/>
      <w:adjustRightInd w:val="0"/>
      <w:spacing w:after="120" w:line="240" w:lineRule="auto"/>
      <w:ind w:left="283"/>
    </w:pPr>
    <w:rPr>
      <w:rFonts w:ascii="Arial" w:eastAsia="Times New Roman" w:hAnsi="Arial"/>
      <w:sz w:val="18"/>
      <w:szCs w:val="18"/>
    </w:rPr>
  </w:style>
  <w:style w:type="character" w:customStyle="1" w:styleId="ad">
    <w:name w:val="Основной текст с отступом Знак"/>
    <w:link w:val="ac"/>
    <w:rsid w:val="00F51288"/>
    <w:rPr>
      <w:rFonts w:ascii="Arial" w:eastAsia="Times New Roman" w:hAnsi="Arial" w:cs="Times New Roman"/>
      <w:sz w:val="18"/>
      <w:szCs w:val="18"/>
    </w:rPr>
  </w:style>
  <w:style w:type="paragraph" w:customStyle="1" w:styleId="WW-">
    <w:name w:val="WW-Базовый"/>
    <w:rsid w:val="00F51288"/>
    <w:pPr>
      <w:widowControl w:val="0"/>
      <w:suppressAutoHyphens/>
    </w:pPr>
    <w:rPr>
      <w:rFonts w:ascii="Times New Roman" w:eastAsia="ヒラギノ角ゴ Pro W3" w:hAnsi="Times New Roman"/>
      <w:color w:val="000000"/>
      <w:kern w:val="1"/>
      <w:sz w:val="24"/>
      <w:lang w:eastAsia="hi-IN" w:bidi="hi-IN"/>
    </w:rPr>
  </w:style>
  <w:style w:type="paragraph" w:customStyle="1" w:styleId="Heading">
    <w:name w:val="Heading"/>
    <w:rsid w:val="00F51288"/>
    <w:pPr>
      <w:widowControl w:val="0"/>
      <w:suppressAutoHyphens/>
    </w:pPr>
    <w:rPr>
      <w:rFonts w:ascii="Arial" w:eastAsia="ヒラギノ角ゴ Pro W3" w:hAnsi="Arial"/>
      <w:b/>
      <w:color w:val="000000"/>
      <w:kern w:val="1"/>
      <w:sz w:val="22"/>
      <w:lang w:eastAsia="hi-IN" w:bidi="hi-IN"/>
    </w:rPr>
  </w:style>
  <w:style w:type="paragraph" w:customStyle="1" w:styleId="Ae">
    <w:name w:val="Текстовый блок A"/>
    <w:uiPriority w:val="99"/>
    <w:rsid w:val="00F51288"/>
    <w:rPr>
      <w:rFonts w:ascii="Helvetica" w:eastAsia="ヒラギノ角ゴ Pro W3" w:hAnsi="Helvetica"/>
      <w:color w:val="000000"/>
      <w:sz w:val="24"/>
    </w:rPr>
  </w:style>
  <w:style w:type="paragraph" w:styleId="33">
    <w:name w:val="Body Text 3"/>
    <w:basedOn w:val="a1"/>
    <w:link w:val="34"/>
    <w:rsid w:val="00F51288"/>
    <w:pPr>
      <w:widowControl w:val="0"/>
      <w:autoSpaceDE w:val="0"/>
      <w:autoSpaceDN w:val="0"/>
      <w:adjustRightInd w:val="0"/>
      <w:spacing w:after="120" w:line="240" w:lineRule="auto"/>
    </w:pPr>
    <w:rPr>
      <w:rFonts w:ascii="Arial" w:eastAsia="Times New Roman" w:hAnsi="Arial"/>
      <w:sz w:val="16"/>
      <w:szCs w:val="16"/>
      <w:lang w:eastAsia="ru-RU"/>
    </w:rPr>
  </w:style>
  <w:style w:type="character" w:customStyle="1" w:styleId="34">
    <w:name w:val="Основной текст 3 Знак"/>
    <w:link w:val="33"/>
    <w:rsid w:val="00F51288"/>
    <w:rPr>
      <w:rFonts w:ascii="Arial" w:eastAsia="Times New Roman" w:hAnsi="Arial" w:cs="Arial"/>
      <w:sz w:val="16"/>
      <w:szCs w:val="16"/>
      <w:lang w:eastAsia="ru-RU"/>
    </w:rPr>
  </w:style>
  <w:style w:type="paragraph" w:styleId="af">
    <w:name w:val="Block Text"/>
    <w:basedOn w:val="a1"/>
    <w:rsid w:val="00F51288"/>
    <w:pPr>
      <w:widowControl w:val="0"/>
      <w:spacing w:after="0" w:line="240" w:lineRule="auto"/>
      <w:ind w:left="540" w:right="180" w:hanging="540"/>
      <w:jc w:val="both"/>
    </w:pPr>
    <w:rPr>
      <w:rFonts w:ascii="Times New Roman" w:eastAsia="Times New Roman" w:hAnsi="Times New Roman"/>
      <w:snapToGrid w:val="0"/>
      <w:sz w:val="20"/>
      <w:szCs w:val="20"/>
      <w:lang w:eastAsia="ru-RU"/>
    </w:rPr>
  </w:style>
  <w:style w:type="paragraph" w:customStyle="1" w:styleId="14">
    <w:name w:val="Стиль1"/>
    <w:basedOn w:val="a1"/>
    <w:rsid w:val="00F51288"/>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af0">
    <w:name w:val="_обычный"/>
    <w:basedOn w:val="a1"/>
    <w:link w:val="af1"/>
    <w:rsid w:val="00F51288"/>
    <w:pPr>
      <w:overflowPunct w:val="0"/>
      <w:autoSpaceDE w:val="0"/>
      <w:autoSpaceDN w:val="0"/>
      <w:adjustRightInd w:val="0"/>
      <w:spacing w:before="60" w:after="0" w:line="240" w:lineRule="auto"/>
      <w:jc w:val="both"/>
      <w:textAlignment w:val="baseline"/>
    </w:pPr>
    <w:rPr>
      <w:rFonts w:ascii="Times New Roman" w:eastAsia="Times New Roman" w:hAnsi="Times New Roman"/>
      <w:sz w:val="24"/>
      <w:szCs w:val="20"/>
      <w:lang w:eastAsia="ru-RU"/>
    </w:rPr>
  </w:style>
  <w:style w:type="character" w:customStyle="1" w:styleId="af1">
    <w:name w:val="_обычный Знак"/>
    <w:link w:val="af0"/>
    <w:rsid w:val="00F51288"/>
    <w:rPr>
      <w:rFonts w:ascii="Times New Roman" w:eastAsia="Times New Roman" w:hAnsi="Times New Roman" w:cs="Times New Roman"/>
      <w:sz w:val="24"/>
      <w:szCs w:val="20"/>
      <w:lang w:eastAsia="ru-RU"/>
    </w:rPr>
  </w:style>
  <w:style w:type="paragraph" w:styleId="af2">
    <w:name w:val="Balloon Text"/>
    <w:basedOn w:val="a1"/>
    <w:link w:val="af3"/>
    <w:uiPriority w:val="99"/>
    <w:rsid w:val="00F51288"/>
    <w:pPr>
      <w:widowControl w:val="0"/>
      <w:autoSpaceDE w:val="0"/>
      <w:autoSpaceDN w:val="0"/>
      <w:adjustRightInd w:val="0"/>
      <w:spacing w:after="0" w:line="240" w:lineRule="auto"/>
    </w:pPr>
    <w:rPr>
      <w:rFonts w:ascii="Tahoma" w:eastAsia="Times New Roman" w:hAnsi="Tahoma"/>
      <w:sz w:val="16"/>
      <w:szCs w:val="16"/>
    </w:rPr>
  </w:style>
  <w:style w:type="character" w:customStyle="1" w:styleId="af3">
    <w:name w:val="Текст выноски Знак"/>
    <w:link w:val="af2"/>
    <w:uiPriority w:val="99"/>
    <w:rsid w:val="00F51288"/>
    <w:rPr>
      <w:rFonts w:ascii="Tahoma" w:eastAsia="Times New Roman" w:hAnsi="Tahoma" w:cs="Times New Roman"/>
      <w:sz w:val="16"/>
      <w:szCs w:val="16"/>
    </w:rPr>
  </w:style>
  <w:style w:type="character" w:styleId="af4">
    <w:name w:val="annotation reference"/>
    <w:uiPriority w:val="99"/>
    <w:rsid w:val="00F51288"/>
    <w:rPr>
      <w:sz w:val="16"/>
      <w:szCs w:val="16"/>
    </w:rPr>
  </w:style>
  <w:style w:type="paragraph" w:styleId="af5">
    <w:name w:val="annotation text"/>
    <w:basedOn w:val="a1"/>
    <w:link w:val="af6"/>
    <w:uiPriority w:val="99"/>
    <w:rsid w:val="00F51288"/>
    <w:pPr>
      <w:widowControl w:val="0"/>
      <w:autoSpaceDE w:val="0"/>
      <w:autoSpaceDN w:val="0"/>
      <w:adjustRightInd w:val="0"/>
      <w:spacing w:after="0" w:line="240" w:lineRule="auto"/>
    </w:pPr>
    <w:rPr>
      <w:rFonts w:ascii="Arial" w:eastAsia="Times New Roman" w:hAnsi="Arial"/>
      <w:sz w:val="20"/>
      <w:szCs w:val="20"/>
    </w:rPr>
  </w:style>
  <w:style w:type="character" w:customStyle="1" w:styleId="af6">
    <w:name w:val="Текст примечания Знак"/>
    <w:link w:val="af5"/>
    <w:uiPriority w:val="99"/>
    <w:rsid w:val="00F51288"/>
    <w:rPr>
      <w:rFonts w:ascii="Arial" w:eastAsia="Times New Roman" w:hAnsi="Arial" w:cs="Times New Roman"/>
      <w:sz w:val="20"/>
      <w:szCs w:val="20"/>
    </w:rPr>
  </w:style>
  <w:style w:type="paragraph" w:styleId="af7">
    <w:name w:val="annotation subject"/>
    <w:basedOn w:val="af5"/>
    <w:next w:val="af5"/>
    <w:link w:val="af8"/>
    <w:uiPriority w:val="99"/>
    <w:rsid w:val="00F51288"/>
    <w:rPr>
      <w:b/>
      <w:bCs/>
    </w:rPr>
  </w:style>
  <w:style w:type="character" w:customStyle="1" w:styleId="af8">
    <w:name w:val="Тема примечания Знак"/>
    <w:link w:val="af7"/>
    <w:uiPriority w:val="99"/>
    <w:rsid w:val="00F51288"/>
    <w:rPr>
      <w:rFonts w:ascii="Arial" w:eastAsia="Times New Roman" w:hAnsi="Arial" w:cs="Times New Roman"/>
      <w:b/>
      <w:bCs/>
      <w:sz w:val="20"/>
      <w:szCs w:val="20"/>
    </w:rPr>
  </w:style>
  <w:style w:type="paragraph" w:styleId="af9">
    <w:name w:val="Document Map"/>
    <w:basedOn w:val="a1"/>
    <w:link w:val="afa"/>
    <w:rsid w:val="00F51288"/>
    <w:pPr>
      <w:widowControl w:val="0"/>
      <w:shd w:val="clear" w:color="auto" w:fill="000080"/>
      <w:autoSpaceDE w:val="0"/>
      <w:autoSpaceDN w:val="0"/>
      <w:adjustRightInd w:val="0"/>
      <w:spacing w:after="0" w:line="240" w:lineRule="auto"/>
    </w:pPr>
    <w:rPr>
      <w:rFonts w:ascii="Tahoma" w:eastAsia="Times New Roman" w:hAnsi="Tahoma"/>
      <w:sz w:val="20"/>
      <w:szCs w:val="20"/>
    </w:rPr>
  </w:style>
  <w:style w:type="character" w:customStyle="1" w:styleId="afa">
    <w:name w:val="Схема документа Знак"/>
    <w:link w:val="af9"/>
    <w:rsid w:val="00F51288"/>
    <w:rPr>
      <w:rFonts w:ascii="Tahoma" w:eastAsia="Times New Roman" w:hAnsi="Tahoma" w:cs="Times New Roman"/>
      <w:sz w:val="20"/>
      <w:szCs w:val="20"/>
      <w:shd w:val="clear" w:color="auto" w:fill="000080"/>
    </w:rPr>
  </w:style>
  <w:style w:type="paragraph" w:customStyle="1" w:styleId="afb">
    <w:name w:val="_Список_марк"/>
    <w:rsid w:val="00F51288"/>
    <w:pPr>
      <w:tabs>
        <w:tab w:val="left" w:pos="1116"/>
      </w:tabs>
      <w:spacing w:before="60" w:after="60"/>
      <w:jc w:val="both"/>
    </w:pPr>
    <w:rPr>
      <w:rFonts w:ascii="Times New Roman" w:eastAsia="ヒラギノ角ゴ Pro W3" w:hAnsi="Times New Roman"/>
      <w:color w:val="000000"/>
      <w:sz w:val="24"/>
    </w:rPr>
  </w:style>
  <w:style w:type="character" w:customStyle="1" w:styleId="FontStyle34">
    <w:name w:val="Font Style34"/>
    <w:uiPriority w:val="99"/>
    <w:rsid w:val="00F51288"/>
    <w:rPr>
      <w:rFonts w:ascii="Times New Roman" w:hAnsi="Times New Roman"/>
      <w:color w:val="000000"/>
      <w:sz w:val="22"/>
    </w:rPr>
  </w:style>
  <w:style w:type="character" w:styleId="afc">
    <w:name w:val="Hyperlink"/>
    <w:uiPriority w:val="99"/>
    <w:unhideWhenUsed/>
    <w:rsid w:val="00F51288"/>
    <w:rPr>
      <w:color w:val="0000FF"/>
      <w:u w:val="single"/>
    </w:rPr>
  </w:style>
  <w:style w:type="character" w:styleId="afd">
    <w:name w:val="FollowedHyperlink"/>
    <w:uiPriority w:val="99"/>
    <w:unhideWhenUsed/>
    <w:rsid w:val="00F51288"/>
    <w:rPr>
      <w:color w:val="800080"/>
      <w:u w:val="single"/>
    </w:rPr>
  </w:style>
  <w:style w:type="paragraph" w:customStyle="1" w:styleId="font5">
    <w:name w:val="font5"/>
    <w:basedOn w:val="a1"/>
    <w:rsid w:val="00F51288"/>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1"/>
    <w:rsid w:val="00F51288"/>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6">
    <w:name w:val="xl66"/>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7">
    <w:name w:val="xl67"/>
    <w:basedOn w:val="a1"/>
    <w:rsid w:val="00F512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70">
    <w:name w:val="xl70"/>
    <w:basedOn w:val="a1"/>
    <w:rsid w:val="00F512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1"/>
    <w:rsid w:val="00F512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1"/>
    <w:rsid w:val="00F5128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1"/>
    <w:rsid w:val="00F512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6">
    <w:name w:val="xl76"/>
    <w:basedOn w:val="a1"/>
    <w:rsid w:val="00F512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78">
    <w:name w:val="xl78"/>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9">
    <w:name w:val="xl79"/>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2">
    <w:name w:val="xl82"/>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F512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4">
    <w:name w:val="xl84"/>
    <w:basedOn w:val="a1"/>
    <w:rsid w:val="00F512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6">
    <w:name w:val="xl86"/>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8">
    <w:name w:val="xl88"/>
    <w:basedOn w:val="a1"/>
    <w:rsid w:val="00F51288"/>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1"/>
    <w:rsid w:val="00F5128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0">
    <w:name w:val="xl90"/>
    <w:basedOn w:val="a1"/>
    <w:rsid w:val="00F51288"/>
    <w:pPr>
      <w:spacing w:before="100" w:beforeAutospacing="1" w:after="100" w:afterAutospacing="1" w:line="240" w:lineRule="auto"/>
    </w:pPr>
    <w:rPr>
      <w:rFonts w:ascii="Times New Roman" w:eastAsia="Times New Roman" w:hAnsi="Times New Roman"/>
      <w:b/>
      <w:bCs/>
      <w:color w:val="4F81BD"/>
      <w:sz w:val="24"/>
      <w:szCs w:val="24"/>
      <w:lang w:eastAsia="ru-RU"/>
    </w:rPr>
  </w:style>
  <w:style w:type="paragraph" w:customStyle="1" w:styleId="xl91">
    <w:name w:val="xl91"/>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94">
    <w:name w:val="xl94"/>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5">
    <w:name w:val="xl95"/>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6">
    <w:name w:val="xl96"/>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8">
    <w:name w:val="xl98"/>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9">
    <w:name w:val="xl99"/>
    <w:basedOn w:val="a1"/>
    <w:rsid w:val="00F51288"/>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1"/>
    <w:rsid w:val="00F51288"/>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
    <w:name w:val="xl101"/>
    <w:basedOn w:val="a1"/>
    <w:rsid w:val="00F51288"/>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2">
    <w:name w:val="xl102"/>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3">
    <w:name w:val="xl103"/>
    <w:basedOn w:val="a1"/>
    <w:rsid w:val="00F51288"/>
    <w:pP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4">
    <w:name w:val="xl104"/>
    <w:basedOn w:val="a1"/>
    <w:rsid w:val="00F512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6">
    <w:name w:val="xl106"/>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1"/>
    <w:rsid w:val="00F5128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1"/>
    <w:rsid w:val="00F512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1"/>
    <w:rsid w:val="00F512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1"/>
    <w:rsid w:val="00F512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2">
    <w:name w:val="xl112"/>
    <w:basedOn w:val="a1"/>
    <w:rsid w:val="00F51288"/>
    <w:pP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3">
    <w:name w:val="xl113"/>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4">
    <w:name w:val="xl114"/>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5">
    <w:name w:val="xl115"/>
    <w:basedOn w:val="a1"/>
    <w:rsid w:val="00F512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1"/>
    <w:rsid w:val="00F5128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F512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120">
    <w:name w:val="xl120"/>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1">
    <w:name w:val="xl121"/>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22">
    <w:name w:val="xl122"/>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3">
    <w:name w:val="xl123"/>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4">
    <w:name w:val="xl124"/>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5">
    <w:name w:val="xl125"/>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6">
    <w:name w:val="xl126"/>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27">
    <w:name w:val="xl127"/>
    <w:basedOn w:val="a1"/>
    <w:rsid w:val="00F5128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8">
    <w:name w:val="xl128"/>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9">
    <w:name w:val="xl129"/>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30">
    <w:name w:val="xl130"/>
    <w:basedOn w:val="a1"/>
    <w:rsid w:val="00F5128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35">
    <w:name w:val="xl135"/>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7">
    <w:name w:val="xl137"/>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1"/>
    <w:rsid w:val="00F512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F512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1"/>
    <w:rsid w:val="00F512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F512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1"/>
    <w:rsid w:val="00F512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4">
    <w:name w:val="xl144"/>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1"/>
    <w:rsid w:val="00F512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1"/>
    <w:rsid w:val="00F512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F512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F512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9">
    <w:name w:val="xl149"/>
    <w:basedOn w:val="a1"/>
    <w:rsid w:val="00F51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numbering" w:customStyle="1" w:styleId="110">
    <w:name w:val="Нет списка11"/>
    <w:next w:val="a4"/>
    <w:uiPriority w:val="99"/>
    <w:semiHidden/>
    <w:unhideWhenUsed/>
    <w:rsid w:val="00F51288"/>
  </w:style>
  <w:style w:type="character" w:styleId="afe">
    <w:name w:val="Emphasis"/>
    <w:uiPriority w:val="20"/>
    <w:qFormat/>
    <w:rsid w:val="00F51288"/>
    <w:rPr>
      <w:i/>
      <w:iCs/>
    </w:rPr>
  </w:style>
  <w:style w:type="character" w:styleId="aff">
    <w:name w:val="Intense Reference"/>
    <w:uiPriority w:val="32"/>
    <w:qFormat/>
    <w:rsid w:val="00F51288"/>
    <w:rPr>
      <w:b/>
      <w:bCs/>
      <w:smallCaps/>
      <w:color w:val="C0504D"/>
      <w:spacing w:val="5"/>
      <w:u w:val="single"/>
    </w:rPr>
  </w:style>
  <w:style w:type="paragraph" w:customStyle="1" w:styleId="a">
    <w:name w:val="Пункты"/>
    <w:basedOn w:val="20"/>
    <w:link w:val="aff0"/>
    <w:uiPriority w:val="99"/>
    <w:qFormat/>
    <w:rsid w:val="00F51288"/>
    <w:pPr>
      <w:numPr>
        <w:ilvl w:val="1"/>
        <w:numId w:val="3"/>
      </w:numPr>
      <w:tabs>
        <w:tab w:val="left" w:pos="1134"/>
      </w:tabs>
      <w:spacing w:before="120" w:after="0"/>
      <w:jc w:val="both"/>
    </w:pPr>
    <w:rPr>
      <w:rFonts w:ascii="Times New Roman" w:hAnsi="Times New Roman"/>
      <w:b w:val="0"/>
      <w:i w:val="0"/>
      <w:sz w:val="24"/>
    </w:rPr>
  </w:style>
  <w:style w:type="character" w:customStyle="1" w:styleId="aff0">
    <w:name w:val="Пункты Знак"/>
    <w:link w:val="a"/>
    <w:uiPriority w:val="99"/>
    <w:rsid w:val="00F51288"/>
    <w:rPr>
      <w:rFonts w:ascii="Times New Roman" w:eastAsia="Times New Roman" w:hAnsi="Times New Roman"/>
      <w:bCs/>
      <w:iCs/>
      <w:sz w:val="24"/>
      <w:szCs w:val="28"/>
    </w:rPr>
  </w:style>
  <w:style w:type="paragraph" w:styleId="aff1">
    <w:name w:val="List Paragraph"/>
    <w:aliases w:val="ТЗ список,Абзац списка литеральный,Абзац списка с маркерами,Medium Grid 1 Accent 2,Цветной список - Акцент 11,Таблица - текст,Наименование столбцов,Medium Grid 1 - Accent 21,List Paragraph,A_маркированный_список,Нумерованый список"/>
    <w:basedOn w:val="a1"/>
    <w:link w:val="aff2"/>
    <w:uiPriority w:val="34"/>
    <w:qFormat/>
    <w:rsid w:val="00F51288"/>
    <w:pPr>
      <w:spacing w:before="120" w:after="0" w:line="240" w:lineRule="auto"/>
      <w:ind w:left="720" w:hanging="357"/>
      <w:contextualSpacing/>
      <w:jc w:val="both"/>
    </w:pPr>
    <w:rPr>
      <w:sz w:val="20"/>
      <w:szCs w:val="20"/>
    </w:rPr>
  </w:style>
  <w:style w:type="paragraph" w:styleId="aff3">
    <w:name w:val="Subtitle"/>
    <w:basedOn w:val="a1"/>
    <w:link w:val="aff4"/>
    <w:qFormat/>
    <w:rsid w:val="00F51288"/>
    <w:pPr>
      <w:keepNext/>
      <w:widowControl w:val="0"/>
      <w:spacing w:after="0" w:line="240" w:lineRule="auto"/>
      <w:ind w:right="-131"/>
      <w:jc w:val="center"/>
    </w:pPr>
    <w:rPr>
      <w:rFonts w:ascii="Times New Roman" w:eastAsia="Times New Roman" w:hAnsi="Times New Roman"/>
      <w:b/>
      <w:snapToGrid w:val="0"/>
      <w:sz w:val="23"/>
      <w:szCs w:val="20"/>
      <w:u w:val="single"/>
    </w:rPr>
  </w:style>
  <w:style w:type="character" w:customStyle="1" w:styleId="aff4">
    <w:name w:val="Подзаголовок Знак"/>
    <w:link w:val="aff3"/>
    <w:rsid w:val="00F51288"/>
    <w:rPr>
      <w:rFonts w:ascii="Times New Roman" w:eastAsia="Times New Roman" w:hAnsi="Times New Roman" w:cs="Times New Roman"/>
      <w:b/>
      <w:snapToGrid w:val="0"/>
      <w:sz w:val="23"/>
      <w:szCs w:val="20"/>
      <w:u w:val="single"/>
    </w:rPr>
  </w:style>
  <w:style w:type="character" w:styleId="aff5">
    <w:name w:val="Strong"/>
    <w:aliases w:val="Текст_"/>
    <w:uiPriority w:val="22"/>
    <w:qFormat/>
    <w:rsid w:val="00F51288"/>
    <w:rPr>
      <w:b/>
      <w:bCs/>
    </w:rPr>
  </w:style>
  <w:style w:type="paragraph" w:styleId="aff6">
    <w:name w:val="header"/>
    <w:aliases w:val="Верхний колонтитул1,Linie,header"/>
    <w:basedOn w:val="a1"/>
    <w:link w:val="aff7"/>
    <w:uiPriority w:val="99"/>
    <w:rsid w:val="00F51288"/>
    <w:pPr>
      <w:tabs>
        <w:tab w:val="center" w:pos="4677"/>
        <w:tab w:val="right" w:pos="9355"/>
      </w:tabs>
      <w:spacing w:after="0" w:line="240" w:lineRule="auto"/>
    </w:pPr>
    <w:rPr>
      <w:rFonts w:ascii="Times New Roman" w:eastAsia="Times New Roman" w:hAnsi="Times New Roman"/>
      <w:sz w:val="24"/>
      <w:szCs w:val="24"/>
    </w:rPr>
  </w:style>
  <w:style w:type="character" w:customStyle="1" w:styleId="aff7">
    <w:name w:val="Верхний колонтитул Знак"/>
    <w:aliases w:val="Верхний колонтитул1 Знак,Linie Знак,header Знак"/>
    <w:link w:val="aff6"/>
    <w:uiPriority w:val="99"/>
    <w:rsid w:val="00F51288"/>
    <w:rPr>
      <w:rFonts w:ascii="Times New Roman" w:eastAsia="Times New Roman" w:hAnsi="Times New Roman" w:cs="Times New Roman"/>
      <w:sz w:val="24"/>
      <w:szCs w:val="24"/>
    </w:rPr>
  </w:style>
  <w:style w:type="paragraph" w:customStyle="1" w:styleId="FORMATTEXT">
    <w:name w:val=".FORMATTEXT"/>
    <w:uiPriority w:val="99"/>
    <w:rsid w:val="00F51288"/>
    <w:pPr>
      <w:widowControl w:val="0"/>
      <w:autoSpaceDE w:val="0"/>
      <w:autoSpaceDN w:val="0"/>
      <w:adjustRightInd w:val="0"/>
    </w:pPr>
    <w:rPr>
      <w:rFonts w:ascii="Times New Roman" w:eastAsia="Times New Roman" w:hAnsi="Times New Roman"/>
      <w:sz w:val="24"/>
      <w:szCs w:val="24"/>
    </w:rPr>
  </w:style>
  <w:style w:type="paragraph" w:customStyle="1" w:styleId="aff8">
    <w:name w:val="a"/>
    <w:basedOn w:val="a1"/>
    <w:rsid w:val="00F51288"/>
    <w:pPr>
      <w:spacing w:before="100" w:beforeAutospacing="1" w:after="100" w:afterAutospacing="1" w:line="240" w:lineRule="auto"/>
    </w:pPr>
    <w:rPr>
      <w:rFonts w:ascii="Times New Roman" w:hAnsi="Times New Roman"/>
      <w:sz w:val="24"/>
      <w:szCs w:val="24"/>
      <w:lang w:eastAsia="ru-RU"/>
    </w:rPr>
  </w:style>
  <w:style w:type="paragraph" w:customStyle="1" w:styleId="15">
    <w:name w:val="Нижний колонтитул1"/>
    <w:rsid w:val="00F51288"/>
    <w:pPr>
      <w:tabs>
        <w:tab w:val="center" w:pos="4677"/>
        <w:tab w:val="right" w:pos="9355"/>
      </w:tabs>
    </w:pPr>
    <w:rPr>
      <w:rFonts w:ascii="Times New Roman" w:eastAsia="ヒラギノ角ゴ Pro W3" w:hAnsi="Times New Roman"/>
      <w:color w:val="000000"/>
      <w:sz w:val="24"/>
      <w:lang w:val="en-US"/>
    </w:rPr>
  </w:style>
  <w:style w:type="character" w:customStyle="1" w:styleId="voting">
    <w:name w:val="voting"/>
    <w:rsid w:val="00F51288"/>
  </w:style>
  <w:style w:type="character" w:customStyle="1" w:styleId="b-pricesnum">
    <w:name w:val="b-prices__num"/>
    <w:rsid w:val="00F51288"/>
  </w:style>
  <w:style w:type="character" w:customStyle="1" w:styleId="FontStyle32">
    <w:name w:val="Font Style32"/>
    <w:uiPriority w:val="99"/>
    <w:rsid w:val="00F51288"/>
    <w:rPr>
      <w:rFonts w:ascii="Times New Roman" w:hAnsi="Times New Roman" w:cs="Times New Roman"/>
      <w:b/>
      <w:bCs/>
      <w:color w:val="000000"/>
      <w:sz w:val="22"/>
      <w:szCs w:val="22"/>
    </w:rPr>
  </w:style>
  <w:style w:type="character" w:customStyle="1" w:styleId="130">
    <w:name w:val="Заголовок 1 Знак3"/>
    <w:aliases w:val="H1 Знак1,Заголовок 1 Знак2 Знак1,Заголовок 1 Знак1 Знак Знак1,Заголовок 1 Знак Знак Знак Знак2,Заголовок 1 Знак Знак1 Знак Знак1,Заголовок 1 Знак Знак2 Знак1,Заголовок 1 Знак Знак4,Заголовок 1 Знак Знак Знак1"/>
    <w:rsid w:val="00F51288"/>
    <w:rPr>
      <w:rFonts w:ascii="Arial" w:hAnsi="Arial" w:cs="Arial"/>
      <w:b/>
      <w:bCs/>
      <w:kern w:val="32"/>
      <w:sz w:val="32"/>
      <w:szCs w:val="32"/>
      <w:lang w:eastAsia="ru-RU"/>
    </w:rPr>
  </w:style>
  <w:style w:type="paragraph" w:customStyle="1" w:styleId="16">
    <w:name w:val="Обычный1"/>
    <w:link w:val="CharChar"/>
    <w:uiPriority w:val="99"/>
    <w:rsid w:val="00F51288"/>
    <w:pPr>
      <w:widowControl w:val="0"/>
    </w:pPr>
    <w:rPr>
      <w:rFonts w:ascii="Arial" w:eastAsia="Times New Roman" w:hAnsi="Arial"/>
      <w:color w:val="000000"/>
      <w:sz w:val="18"/>
    </w:rPr>
  </w:style>
  <w:style w:type="character" w:customStyle="1" w:styleId="CharChar">
    <w:name w:val="Обычный Char Char"/>
    <w:link w:val="16"/>
    <w:uiPriority w:val="99"/>
    <w:locked/>
    <w:rsid w:val="00F51288"/>
    <w:rPr>
      <w:rFonts w:ascii="Arial" w:eastAsia="Times New Roman" w:hAnsi="Arial"/>
      <w:color w:val="000000"/>
      <w:sz w:val="18"/>
      <w:lang w:eastAsia="ru-RU" w:bidi="ar-SA"/>
    </w:rPr>
  </w:style>
  <w:style w:type="character" w:customStyle="1" w:styleId="aff9">
    <w:name w:val="Базовый текст Знак"/>
    <w:link w:val="affa"/>
    <w:locked/>
    <w:rsid w:val="00F51288"/>
    <w:rPr>
      <w:color w:val="000000"/>
      <w:sz w:val="24"/>
      <w:szCs w:val="22"/>
      <w:lang w:val="ru-RU" w:eastAsia="ru-RU" w:bidi="ar-SA"/>
    </w:rPr>
  </w:style>
  <w:style w:type="paragraph" w:customStyle="1" w:styleId="affa">
    <w:name w:val="Базовый текст"/>
    <w:link w:val="aff9"/>
    <w:rsid w:val="00F51288"/>
    <w:pPr>
      <w:widowControl w:val="0"/>
      <w:spacing w:after="120"/>
      <w:ind w:firstLine="720"/>
      <w:jc w:val="both"/>
    </w:pPr>
    <w:rPr>
      <w:color w:val="000000"/>
      <w:sz w:val="24"/>
      <w:szCs w:val="22"/>
    </w:rPr>
  </w:style>
  <w:style w:type="paragraph" w:customStyle="1" w:styleId="Style4">
    <w:name w:val="Style4"/>
    <w:basedOn w:val="a1"/>
    <w:uiPriority w:val="99"/>
    <w:rsid w:val="00F51288"/>
    <w:pPr>
      <w:widowControl w:val="0"/>
      <w:autoSpaceDE w:val="0"/>
      <w:autoSpaceDN w:val="0"/>
      <w:adjustRightInd w:val="0"/>
      <w:spacing w:after="0" w:line="256" w:lineRule="exact"/>
      <w:ind w:firstLine="720"/>
    </w:pPr>
    <w:rPr>
      <w:rFonts w:ascii="Times New Roman" w:eastAsia="Times New Roman" w:hAnsi="Times New Roman"/>
      <w:sz w:val="24"/>
      <w:szCs w:val="24"/>
      <w:lang w:eastAsia="ru-RU"/>
    </w:rPr>
  </w:style>
  <w:style w:type="character" w:customStyle="1" w:styleId="FontStyle15">
    <w:name w:val="Font Style15"/>
    <w:uiPriority w:val="99"/>
    <w:rsid w:val="00F51288"/>
    <w:rPr>
      <w:rFonts w:ascii="Times New Roman" w:hAnsi="Times New Roman" w:cs="Times New Roman"/>
      <w:i/>
      <w:iCs/>
      <w:sz w:val="20"/>
      <w:szCs w:val="20"/>
    </w:rPr>
  </w:style>
  <w:style w:type="paragraph" w:customStyle="1" w:styleId="Style6">
    <w:name w:val="Style6"/>
    <w:basedOn w:val="a1"/>
    <w:uiPriority w:val="99"/>
    <w:rsid w:val="00F512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22">
    <w:name w:val="Нет списка2"/>
    <w:next w:val="a4"/>
    <w:uiPriority w:val="99"/>
    <w:semiHidden/>
    <w:unhideWhenUsed/>
    <w:rsid w:val="00F51288"/>
  </w:style>
  <w:style w:type="paragraph" w:customStyle="1" w:styleId="xl63">
    <w:name w:val="xl63"/>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4">
    <w:name w:val="xl64"/>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1"/>
    <w:rsid w:val="00F5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1">
    <w:name w:val="xl151"/>
    <w:basedOn w:val="a1"/>
    <w:rsid w:val="00F5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2">
    <w:name w:val="xl152"/>
    <w:basedOn w:val="a1"/>
    <w:rsid w:val="00F5128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1"/>
    <w:rsid w:val="00F5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1"/>
    <w:rsid w:val="00F5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1"/>
    <w:rsid w:val="00F512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6">
    <w:name w:val="xl156"/>
    <w:basedOn w:val="a1"/>
    <w:rsid w:val="00F5128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rsid w:val="00F5128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9">
    <w:name w:val="xl159"/>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62">
    <w:name w:val="xl162"/>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1"/>
    <w:rsid w:val="00F512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65">
    <w:name w:val="xl165"/>
    <w:basedOn w:val="a1"/>
    <w:rsid w:val="00F512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6">
    <w:name w:val="xl166"/>
    <w:basedOn w:val="a1"/>
    <w:rsid w:val="00F512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1"/>
    <w:rsid w:val="00F512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8">
    <w:name w:val="xl168"/>
    <w:basedOn w:val="a1"/>
    <w:rsid w:val="00F512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9">
    <w:name w:val="xl169"/>
    <w:basedOn w:val="a1"/>
    <w:rsid w:val="00F512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70">
    <w:name w:val="xl170"/>
    <w:basedOn w:val="a1"/>
    <w:rsid w:val="00F512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3">
    <w:name w:val="xl173"/>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1"/>
    <w:rsid w:val="00F5128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6">
    <w:name w:val="xl176"/>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
    <w:name w:val="xl180"/>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
    <w:name w:val="xl182"/>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
    <w:name w:val="xl183"/>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4">
    <w:name w:val="xl184"/>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5">
    <w:name w:val="xl185"/>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
    <w:name w:val="xl186"/>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87">
    <w:name w:val="xl187"/>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8">
    <w:name w:val="xl188"/>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89">
    <w:name w:val="xl189"/>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90">
    <w:name w:val="xl190"/>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2">
    <w:name w:val="xl192"/>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3">
    <w:name w:val="xl193"/>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94">
    <w:name w:val="xl194"/>
    <w:basedOn w:val="a1"/>
    <w:rsid w:val="00F51288"/>
    <w:pPr>
      <w:pBdr>
        <w:top w:val="single" w:sz="4" w:space="0" w:color="auto"/>
        <w:left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1"/>
    <w:rsid w:val="00F512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8">
    <w:name w:val="xl198"/>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9">
    <w:name w:val="xl199"/>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0">
    <w:name w:val="xl200"/>
    <w:basedOn w:val="a1"/>
    <w:rsid w:val="00F512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1">
    <w:name w:val="xl201"/>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2">
    <w:name w:val="xl202"/>
    <w:basedOn w:val="a1"/>
    <w:rsid w:val="00F512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3">
    <w:name w:val="xl203"/>
    <w:basedOn w:val="a1"/>
    <w:rsid w:val="00F51288"/>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4">
    <w:name w:val="xl204"/>
    <w:basedOn w:val="a1"/>
    <w:rsid w:val="00F51288"/>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5">
    <w:name w:val="xl205"/>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6">
    <w:name w:val="xl206"/>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7">
    <w:name w:val="xl207"/>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08">
    <w:name w:val="xl208"/>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9">
    <w:name w:val="xl209"/>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0">
    <w:name w:val="xl210"/>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1">
    <w:name w:val="xl211"/>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2">
    <w:name w:val="xl212"/>
    <w:basedOn w:val="a1"/>
    <w:rsid w:val="00F512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213">
    <w:name w:val="xl213"/>
    <w:basedOn w:val="a1"/>
    <w:rsid w:val="00F51288"/>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214">
    <w:name w:val="xl214"/>
    <w:basedOn w:val="a1"/>
    <w:rsid w:val="00F5128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215">
    <w:name w:val="xl215"/>
    <w:basedOn w:val="a1"/>
    <w:rsid w:val="00F51288"/>
    <w:pPr>
      <w:pBdr>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216">
    <w:name w:val="xl216"/>
    <w:basedOn w:val="a1"/>
    <w:rsid w:val="00F51288"/>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7">
    <w:name w:val="xl217"/>
    <w:basedOn w:val="a1"/>
    <w:rsid w:val="00F51288"/>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8">
    <w:name w:val="xl218"/>
    <w:basedOn w:val="a1"/>
    <w:rsid w:val="00F5128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9">
    <w:name w:val="xl219"/>
    <w:basedOn w:val="a1"/>
    <w:rsid w:val="00F51288"/>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20">
    <w:name w:val="xl220"/>
    <w:basedOn w:val="a1"/>
    <w:rsid w:val="00F51288"/>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21">
    <w:name w:val="xl221"/>
    <w:basedOn w:val="a1"/>
    <w:rsid w:val="00F5128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table" w:styleId="affb">
    <w:name w:val="Table Grid"/>
    <w:basedOn w:val="a3"/>
    <w:uiPriority w:val="39"/>
    <w:rsid w:val="00F51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ffc"/>
    <w:rsid w:val="00F51288"/>
    <w:pPr>
      <w:widowControl/>
      <w:numPr>
        <w:numId w:val="4"/>
      </w:numPr>
      <w:tabs>
        <w:tab w:val="clear" w:pos="360"/>
      </w:tabs>
      <w:autoSpaceDE/>
      <w:autoSpaceDN/>
      <w:adjustRightInd/>
      <w:ind w:right="36"/>
      <w:contextualSpacing w:val="0"/>
      <w:jc w:val="both"/>
    </w:pPr>
    <w:rPr>
      <w:rFonts w:ascii="Times New Roman" w:hAnsi="Times New Roman" w:cs="Times New Roman"/>
      <w:sz w:val="28"/>
      <w:szCs w:val="20"/>
    </w:rPr>
  </w:style>
  <w:style w:type="paragraph" w:styleId="affc">
    <w:name w:val="List"/>
    <w:basedOn w:val="a1"/>
    <w:rsid w:val="00F51288"/>
    <w:pPr>
      <w:widowControl w:val="0"/>
      <w:autoSpaceDE w:val="0"/>
      <w:autoSpaceDN w:val="0"/>
      <w:adjustRightInd w:val="0"/>
      <w:spacing w:after="0" w:line="240" w:lineRule="auto"/>
      <w:ind w:left="283" w:hanging="283"/>
      <w:contextualSpacing/>
    </w:pPr>
    <w:rPr>
      <w:rFonts w:ascii="Arial" w:eastAsia="Times New Roman" w:hAnsi="Arial" w:cs="Arial"/>
      <w:sz w:val="18"/>
      <w:szCs w:val="18"/>
      <w:lang w:eastAsia="ru-RU"/>
    </w:rPr>
  </w:style>
  <w:style w:type="numbering" w:customStyle="1" w:styleId="35">
    <w:name w:val="Нет списка3"/>
    <w:next w:val="a4"/>
    <w:uiPriority w:val="99"/>
    <w:semiHidden/>
    <w:rsid w:val="00F51288"/>
  </w:style>
  <w:style w:type="paragraph" w:customStyle="1" w:styleId="Head2">
    <w:name w:val="Head2"/>
    <w:basedOn w:val="a1"/>
    <w:rsid w:val="00F51288"/>
    <w:pPr>
      <w:framePr w:w="4899" w:h="3726" w:hSpace="181" w:wrap="around" w:vAnchor="page" w:hAnchor="page" w:x="1418" w:y="1068"/>
      <w:spacing w:after="0" w:line="480" w:lineRule="atLeast"/>
      <w:jc w:val="center"/>
    </w:pPr>
    <w:rPr>
      <w:rFonts w:ascii="SchoolBook" w:eastAsia="Times New Roman" w:hAnsi="SchoolBook"/>
      <w:b/>
      <w:sz w:val="26"/>
      <w:szCs w:val="20"/>
      <w:lang w:eastAsia="ru-RU"/>
    </w:rPr>
  </w:style>
  <w:style w:type="paragraph" w:customStyle="1" w:styleId="HEAD3">
    <w:name w:val="HEAD3"/>
    <w:basedOn w:val="a1"/>
    <w:rsid w:val="00F51288"/>
    <w:pPr>
      <w:framePr w:w="4899" w:h="3726" w:hSpace="181" w:wrap="around" w:vAnchor="page" w:hAnchor="page" w:x="1418" w:y="1068"/>
      <w:spacing w:after="0" w:line="187" w:lineRule="atLeast"/>
      <w:jc w:val="center"/>
    </w:pPr>
    <w:rPr>
      <w:rFonts w:ascii="Kudriashov" w:eastAsia="Times New Roman" w:hAnsi="Kudriashov"/>
      <w:sz w:val="18"/>
      <w:szCs w:val="20"/>
      <w:lang w:eastAsia="ru-RU"/>
    </w:rPr>
  </w:style>
  <w:style w:type="paragraph" w:customStyle="1" w:styleId="HEAD4">
    <w:name w:val="HEAD4"/>
    <w:basedOn w:val="a1"/>
    <w:rsid w:val="00F51288"/>
    <w:pPr>
      <w:framePr w:w="4899" w:h="3726" w:hSpace="181" w:wrap="around" w:vAnchor="page" w:hAnchor="page" w:x="1418" w:y="1068"/>
      <w:spacing w:after="0" w:line="300" w:lineRule="atLeast"/>
      <w:jc w:val="center"/>
    </w:pPr>
    <w:rPr>
      <w:rFonts w:ascii="NTTimes/Cyrillic" w:eastAsia="Times New Roman" w:hAnsi="NTTimes/Cyrillic"/>
      <w:i/>
      <w:sz w:val="16"/>
      <w:szCs w:val="20"/>
      <w:lang w:eastAsia="ru-RU"/>
    </w:rPr>
  </w:style>
  <w:style w:type="character" w:styleId="affd">
    <w:name w:val="page number"/>
    <w:rsid w:val="00F51288"/>
  </w:style>
  <w:style w:type="paragraph" w:styleId="affe">
    <w:name w:val="footer"/>
    <w:aliases w:val="РД Нижний колонтитул"/>
    <w:basedOn w:val="a1"/>
    <w:link w:val="afff"/>
    <w:uiPriority w:val="99"/>
    <w:rsid w:val="00F51288"/>
    <w:pPr>
      <w:tabs>
        <w:tab w:val="center" w:pos="4677"/>
        <w:tab w:val="right" w:pos="9355"/>
      </w:tabs>
      <w:spacing w:after="0" w:line="240" w:lineRule="atLeast"/>
      <w:jc w:val="both"/>
    </w:pPr>
    <w:rPr>
      <w:rFonts w:ascii="Baltica" w:eastAsia="Times New Roman" w:hAnsi="Baltica"/>
      <w:sz w:val="24"/>
      <w:szCs w:val="20"/>
    </w:rPr>
  </w:style>
  <w:style w:type="character" w:customStyle="1" w:styleId="afff">
    <w:name w:val="Нижний колонтитул Знак"/>
    <w:aliases w:val="РД Нижний колонтитул Знак"/>
    <w:link w:val="affe"/>
    <w:uiPriority w:val="99"/>
    <w:rsid w:val="00F51288"/>
    <w:rPr>
      <w:rFonts w:ascii="Baltica" w:eastAsia="Times New Roman" w:hAnsi="Baltica" w:cs="Times New Roman"/>
      <w:sz w:val="24"/>
      <w:szCs w:val="20"/>
    </w:rPr>
  </w:style>
  <w:style w:type="paragraph" w:customStyle="1" w:styleId="ConsPlusNonformat">
    <w:name w:val="ConsPlusNonformat"/>
    <w:rsid w:val="00F51288"/>
    <w:pPr>
      <w:widowControl w:val="0"/>
      <w:autoSpaceDE w:val="0"/>
      <w:autoSpaceDN w:val="0"/>
      <w:adjustRightInd w:val="0"/>
    </w:pPr>
    <w:rPr>
      <w:rFonts w:ascii="Courier New" w:eastAsia="Times New Roman" w:hAnsi="Courier New" w:cs="Courier New"/>
    </w:rPr>
  </w:style>
  <w:style w:type="paragraph" w:styleId="23">
    <w:name w:val="Body Text 2"/>
    <w:basedOn w:val="a1"/>
    <w:link w:val="24"/>
    <w:rsid w:val="00F51288"/>
    <w:pPr>
      <w:spacing w:after="120" w:line="480" w:lineRule="auto"/>
      <w:jc w:val="both"/>
    </w:pPr>
    <w:rPr>
      <w:rFonts w:ascii="Baltica" w:eastAsia="Times New Roman" w:hAnsi="Baltica"/>
      <w:sz w:val="24"/>
      <w:szCs w:val="20"/>
    </w:rPr>
  </w:style>
  <w:style w:type="character" w:customStyle="1" w:styleId="24">
    <w:name w:val="Основной текст 2 Знак"/>
    <w:link w:val="23"/>
    <w:rsid w:val="00F51288"/>
    <w:rPr>
      <w:rFonts w:ascii="Baltica" w:eastAsia="Times New Roman" w:hAnsi="Baltica" w:cs="Times New Roman"/>
      <w:sz w:val="24"/>
      <w:szCs w:val="20"/>
    </w:rPr>
  </w:style>
  <w:style w:type="paragraph" w:customStyle="1" w:styleId="BodyTextIndent31">
    <w:name w:val="Body Text Indent 31"/>
    <w:basedOn w:val="a1"/>
    <w:rsid w:val="00F51288"/>
    <w:pPr>
      <w:spacing w:after="0" w:line="312" w:lineRule="auto"/>
      <w:ind w:left="-142"/>
      <w:jc w:val="both"/>
    </w:pPr>
    <w:rPr>
      <w:rFonts w:ascii="Times New Roman" w:eastAsia="Times New Roman" w:hAnsi="Times New Roman"/>
      <w:sz w:val="28"/>
      <w:szCs w:val="20"/>
      <w:lang w:eastAsia="ru-RU"/>
    </w:rPr>
  </w:style>
  <w:style w:type="paragraph" w:styleId="25">
    <w:name w:val="Body Text Indent 2"/>
    <w:basedOn w:val="a1"/>
    <w:link w:val="26"/>
    <w:uiPriority w:val="99"/>
    <w:rsid w:val="00F51288"/>
    <w:pPr>
      <w:spacing w:after="120" w:line="480" w:lineRule="auto"/>
      <w:ind w:left="283"/>
      <w:jc w:val="both"/>
    </w:pPr>
    <w:rPr>
      <w:rFonts w:ascii="Baltica" w:eastAsia="Times New Roman" w:hAnsi="Baltica"/>
      <w:sz w:val="24"/>
      <w:szCs w:val="20"/>
    </w:rPr>
  </w:style>
  <w:style w:type="character" w:customStyle="1" w:styleId="26">
    <w:name w:val="Основной текст с отступом 2 Знак"/>
    <w:link w:val="25"/>
    <w:uiPriority w:val="99"/>
    <w:rsid w:val="00F51288"/>
    <w:rPr>
      <w:rFonts w:ascii="Baltica" w:eastAsia="Times New Roman" w:hAnsi="Baltica" w:cs="Times New Roman"/>
      <w:sz w:val="24"/>
      <w:szCs w:val="20"/>
    </w:rPr>
  </w:style>
  <w:style w:type="paragraph" w:styleId="36">
    <w:name w:val="Body Text Indent 3"/>
    <w:basedOn w:val="a1"/>
    <w:link w:val="37"/>
    <w:rsid w:val="00F51288"/>
    <w:pPr>
      <w:spacing w:after="120" w:line="240" w:lineRule="atLeast"/>
      <w:ind w:left="283"/>
      <w:jc w:val="both"/>
    </w:pPr>
    <w:rPr>
      <w:rFonts w:ascii="Baltica" w:eastAsia="Times New Roman" w:hAnsi="Baltica"/>
      <w:sz w:val="16"/>
      <w:szCs w:val="16"/>
    </w:rPr>
  </w:style>
  <w:style w:type="character" w:customStyle="1" w:styleId="37">
    <w:name w:val="Основной текст с отступом 3 Знак"/>
    <w:link w:val="36"/>
    <w:rsid w:val="00F51288"/>
    <w:rPr>
      <w:rFonts w:ascii="Baltica" w:eastAsia="Times New Roman" w:hAnsi="Baltica" w:cs="Times New Roman"/>
      <w:sz w:val="16"/>
      <w:szCs w:val="16"/>
    </w:rPr>
  </w:style>
  <w:style w:type="paragraph" w:customStyle="1" w:styleId="ConsNormal">
    <w:name w:val="ConsNormal"/>
    <w:link w:val="ConsNormal0"/>
    <w:rsid w:val="00F51288"/>
    <w:pPr>
      <w:widowControl w:val="0"/>
      <w:autoSpaceDE w:val="0"/>
      <w:autoSpaceDN w:val="0"/>
      <w:adjustRightInd w:val="0"/>
      <w:ind w:right="19772" w:firstLine="720"/>
    </w:pPr>
    <w:rPr>
      <w:rFonts w:ascii="Arial" w:eastAsia="Times New Roman" w:hAnsi="Arial" w:cs="Arial"/>
    </w:rPr>
  </w:style>
  <w:style w:type="character" w:customStyle="1" w:styleId="spelle">
    <w:name w:val="spelle"/>
    <w:rsid w:val="00F51288"/>
  </w:style>
  <w:style w:type="paragraph" w:customStyle="1" w:styleId="afff0">
    <w:name w:val="Шапка таблицы"/>
    <w:basedOn w:val="a1"/>
    <w:rsid w:val="00F51288"/>
    <w:pPr>
      <w:spacing w:before="60" w:after="60" w:line="240" w:lineRule="auto"/>
      <w:jc w:val="center"/>
    </w:pPr>
    <w:rPr>
      <w:rFonts w:ascii="Arial" w:eastAsia="Times New Roman" w:hAnsi="Arial"/>
      <w:b/>
      <w:sz w:val="20"/>
      <w:szCs w:val="24"/>
      <w:lang w:eastAsia="ru-RU"/>
    </w:rPr>
  </w:style>
  <w:style w:type="paragraph" w:customStyle="1" w:styleId="ConsNonformat">
    <w:name w:val="ConsNonformat"/>
    <w:rsid w:val="00F51288"/>
    <w:pPr>
      <w:widowControl w:val="0"/>
      <w:autoSpaceDE w:val="0"/>
      <w:autoSpaceDN w:val="0"/>
      <w:adjustRightInd w:val="0"/>
      <w:ind w:right="19772"/>
    </w:pPr>
    <w:rPr>
      <w:rFonts w:ascii="Courier New" w:eastAsia="Times New Roman" w:hAnsi="Courier New" w:cs="Courier New"/>
    </w:rPr>
  </w:style>
  <w:style w:type="paragraph" w:customStyle="1" w:styleId="27">
    <w:name w:val="Стиль2"/>
    <w:basedOn w:val="28"/>
    <w:rsid w:val="00F5128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8">
    <w:name w:val="List Number 2"/>
    <w:basedOn w:val="a1"/>
    <w:rsid w:val="00F51288"/>
    <w:pPr>
      <w:widowControl w:val="0"/>
      <w:tabs>
        <w:tab w:val="num" w:pos="432"/>
      </w:tabs>
      <w:autoSpaceDE w:val="0"/>
      <w:autoSpaceDN w:val="0"/>
      <w:adjustRightInd w:val="0"/>
      <w:spacing w:after="0" w:line="240" w:lineRule="auto"/>
      <w:ind w:left="432" w:hanging="432"/>
    </w:pPr>
    <w:rPr>
      <w:rFonts w:ascii="Arial" w:eastAsia="Times New Roman" w:hAnsi="Arial" w:cs="Arial"/>
      <w:sz w:val="18"/>
      <w:szCs w:val="18"/>
      <w:lang w:eastAsia="ru-RU"/>
    </w:rPr>
  </w:style>
  <w:style w:type="paragraph" w:customStyle="1" w:styleId="3">
    <w:name w:val="Стиль3"/>
    <w:basedOn w:val="25"/>
    <w:link w:val="38"/>
    <w:rsid w:val="00F51288"/>
    <w:pPr>
      <w:widowControl w:val="0"/>
      <w:numPr>
        <w:ilvl w:val="2"/>
        <w:numId w:val="1"/>
      </w:numPr>
      <w:adjustRightInd w:val="0"/>
      <w:spacing w:after="0" w:line="240" w:lineRule="auto"/>
      <w:textAlignment w:val="baseline"/>
    </w:pPr>
    <w:rPr>
      <w:rFonts w:ascii="Times New Roman" w:hAnsi="Times New Roman"/>
    </w:rPr>
  </w:style>
  <w:style w:type="paragraph" w:customStyle="1" w:styleId="ConsPlusNormal">
    <w:name w:val="ConsPlusNormal"/>
    <w:link w:val="ConsPlusNormal0"/>
    <w:rsid w:val="00F51288"/>
    <w:pPr>
      <w:autoSpaceDE w:val="0"/>
      <w:autoSpaceDN w:val="0"/>
      <w:adjustRightInd w:val="0"/>
      <w:ind w:firstLine="720"/>
    </w:pPr>
    <w:rPr>
      <w:rFonts w:ascii="Arial" w:eastAsia="Times New Roman" w:hAnsi="Arial" w:cs="Arial"/>
    </w:rPr>
  </w:style>
  <w:style w:type="paragraph" w:customStyle="1" w:styleId="29">
    <w:name w:val="Обычный2"/>
    <w:rsid w:val="00F51288"/>
    <w:rPr>
      <w:rFonts w:ascii="Tms Rmn" w:eastAsia="Times New Roman" w:hAnsi="Tms Rmn"/>
    </w:rPr>
  </w:style>
  <w:style w:type="paragraph" w:customStyle="1" w:styleId="310">
    <w:name w:val="Основной текст 31"/>
    <w:basedOn w:val="a1"/>
    <w:rsid w:val="00F51288"/>
    <w:pPr>
      <w:tabs>
        <w:tab w:val="left" w:pos="426"/>
      </w:tabs>
      <w:spacing w:after="0" w:line="240" w:lineRule="auto"/>
      <w:jc w:val="both"/>
    </w:pPr>
    <w:rPr>
      <w:rFonts w:ascii="Arial" w:eastAsia="Times New Roman" w:hAnsi="Arial"/>
      <w:sz w:val="24"/>
      <w:szCs w:val="20"/>
      <w:lang w:eastAsia="ru-RU"/>
    </w:rPr>
  </w:style>
  <w:style w:type="paragraph" w:customStyle="1" w:styleId="-4">
    <w:name w:val="Подпункт - 4 ур"/>
    <w:basedOn w:val="-0"/>
    <w:rsid w:val="00F51288"/>
    <w:pPr>
      <w:ind w:left="0" w:firstLine="0"/>
    </w:pPr>
  </w:style>
  <w:style w:type="paragraph" w:customStyle="1" w:styleId="-0">
    <w:name w:val="Абзац ненумерованный - 0 ур"/>
    <w:rsid w:val="00F51288"/>
    <w:pPr>
      <w:spacing w:before="60" w:after="60"/>
      <w:ind w:left="284" w:right="170" w:firstLine="851"/>
      <w:jc w:val="both"/>
    </w:pPr>
    <w:rPr>
      <w:rFonts w:ascii="Times New Roman" w:eastAsia="Times New Roman" w:hAnsi="Times New Roman"/>
      <w:sz w:val="28"/>
      <w:szCs w:val="28"/>
    </w:rPr>
  </w:style>
  <w:style w:type="paragraph" w:customStyle="1" w:styleId="-1">
    <w:name w:val="Раздел - 1 ур"/>
    <w:next w:val="-2"/>
    <w:rsid w:val="00F51288"/>
    <w:pPr>
      <w:keepNext/>
      <w:pageBreakBefore/>
      <w:suppressAutoHyphens/>
      <w:spacing w:after="240"/>
      <w:ind w:right="170"/>
    </w:pPr>
    <w:rPr>
      <w:rFonts w:ascii="Arial" w:eastAsia="Times New Roman" w:hAnsi="Arial"/>
      <w:b/>
      <w:sz w:val="28"/>
      <w:szCs w:val="28"/>
    </w:rPr>
  </w:style>
  <w:style w:type="paragraph" w:customStyle="1" w:styleId="-2">
    <w:name w:val="Пункт раздела - 2 ур"/>
    <w:basedOn w:val="-0"/>
    <w:rsid w:val="00F51288"/>
    <w:pPr>
      <w:numPr>
        <w:ilvl w:val="1"/>
        <w:numId w:val="2"/>
      </w:numPr>
    </w:pPr>
  </w:style>
  <w:style w:type="paragraph" w:customStyle="1" w:styleId="--4">
    <w:name w:val="Подпункт - заголовок - 4 ур"/>
    <w:basedOn w:val="-4"/>
    <w:next w:val="-0"/>
    <w:rsid w:val="00F51288"/>
    <w:pPr>
      <w:keepNext/>
      <w:suppressAutoHyphens/>
      <w:ind w:firstLine="851"/>
      <w:jc w:val="left"/>
    </w:pPr>
    <w:rPr>
      <w:i/>
    </w:rPr>
  </w:style>
  <w:style w:type="paragraph" w:styleId="2a">
    <w:name w:val="List Bullet 2"/>
    <w:basedOn w:val="a1"/>
    <w:autoRedefine/>
    <w:rsid w:val="00F51288"/>
    <w:pPr>
      <w:widowControl w:val="0"/>
      <w:tabs>
        <w:tab w:val="num" w:pos="643"/>
      </w:tabs>
      <w:autoSpaceDE w:val="0"/>
      <w:autoSpaceDN w:val="0"/>
      <w:adjustRightInd w:val="0"/>
      <w:spacing w:after="0" w:line="240" w:lineRule="auto"/>
      <w:ind w:left="643" w:hanging="360"/>
    </w:pPr>
    <w:rPr>
      <w:rFonts w:ascii="Arial" w:eastAsia="Times New Roman" w:hAnsi="Arial" w:cs="Arial"/>
      <w:sz w:val="18"/>
      <w:szCs w:val="18"/>
      <w:lang w:eastAsia="ru-RU"/>
    </w:rPr>
  </w:style>
  <w:style w:type="paragraph" w:styleId="39">
    <w:name w:val="List Bullet 3"/>
    <w:basedOn w:val="a1"/>
    <w:autoRedefine/>
    <w:rsid w:val="00F51288"/>
    <w:pPr>
      <w:widowControl w:val="0"/>
      <w:tabs>
        <w:tab w:val="num" w:pos="926"/>
      </w:tabs>
      <w:autoSpaceDE w:val="0"/>
      <w:autoSpaceDN w:val="0"/>
      <w:adjustRightInd w:val="0"/>
      <w:spacing w:after="0" w:line="240" w:lineRule="auto"/>
      <w:ind w:left="926" w:hanging="360"/>
    </w:pPr>
    <w:rPr>
      <w:rFonts w:ascii="Arial" w:eastAsia="Times New Roman" w:hAnsi="Arial" w:cs="Arial"/>
      <w:sz w:val="18"/>
      <w:szCs w:val="18"/>
      <w:lang w:eastAsia="ru-RU"/>
    </w:rPr>
  </w:style>
  <w:style w:type="paragraph" w:styleId="42">
    <w:name w:val="List Bullet 4"/>
    <w:basedOn w:val="a1"/>
    <w:autoRedefine/>
    <w:rsid w:val="00F51288"/>
    <w:pPr>
      <w:widowControl w:val="0"/>
      <w:tabs>
        <w:tab w:val="num" w:pos="1209"/>
      </w:tabs>
      <w:autoSpaceDE w:val="0"/>
      <w:autoSpaceDN w:val="0"/>
      <w:adjustRightInd w:val="0"/>
      <w:spacing w:after="0" w:line="240" w:lineRule="auto"/>
      <w:ind w:left="1209" w:hanging="360"/>
    </w:pPr>
    <w:rPr>
      <w:rFonts w:ascii="Arial" w:eastAsia="Times New Roman" w:hAnsi="Arial" w:cs="Arial"/>
      <w:sz w:val="18"/>
      <w:szCs w:val="18"/>
      <w:lang w:eastAsia="ru-RU"/>
    </w:rPr>
  </w:style>
  <w:style w:type="paragraph" w:styleId="52">
    <w:name w:val="List Bullet 5"/>
    <w:basedOn w:val="a1"/>
    <w:autoRedefine/>
    <w:rsid w:val="00F51288"/>
    <w:pPr>
      <w:tabs>
        <w:tab w:val="num" w:pos="1492"/>
      </w:tabs>
      <w:spacing w:after="0" w:line="240" w:lineRule="auto"/>
      <w:ind w:left="1492" w:hanging="360"/>
    </w:pPr>
    <w:rPr>
      <w:rFonts w:ascii="Times New Roman" w:eastAsia="Times New Roman" w:hAnsi="Times New Roman"/>
      <w:sz w:val="24"/>
      <w:szCs w:val="24"/>
      <w:lang w:eastAsia="ru-RU"/>
    </w:rPr>
  </w:style>
  <w:style w:type="paragraph" w:styleId="afff1">
    <w:name w:val="List Number"/>
    <w:basedOn w:val="a1"/>
    <w:rsid w:val="00F51288"/>
    <w:pPr>
      <w:widowControl w:val="0"/>
      <w:tabs>
        <w:tab w:val="num" w:pos="360"/>
      </w:tabs>
      <w:autoSpaceDE w:val="0"/>
      <w:autoSpaceDN w:val="0"/>
      <w:adjustRightInd w:val="0"/>
      <w:spacing w:after="0" w:line="240" w:lineRule="auto"/>
      <w:ind w:left="360" w:hanging="360"/>
    </w:pPr>
    <w:rPr>
      <w:rFonts w:ascii="Arial" w:eastAsia="Times New Roman" w:hAnsi="Arial" w:cs="Arial"/>
      <w:sz w:val="18"/>
      <w:szCs w:val="18"/>
      <w:lang w:eastAsia="ru-RU"/>
    </w:rPr>
  </w:style>
  <w:style w:type="paragraph" w:customStyle="1" w:styleId="afff2">
    <w:name w:val="Заголовок таблицы"/>
    <w:basedOn w:val="a1"/>
    <w:next w:val="a1"/>
    <w:rsid w:val="00F51288"/>
    <w:pPr>
      <w:spacing w:before="240" w:after="60" w:line="360" w:lineRule="auto"/>
      <w:ind w:left="284" w:right="284"/>
    </w:pPr>
    <w:rPr>
      <w:rFonts w:ascii="Arial" w:eastAsia="Times New Roman" w:hAnsi="Arial"/>
      <w:b/>
      <w:szCs w:val="24"/>
      <w:lang w:eastAsia="ru-RU"/>
    </w:rPr>
  </w:style>
  <w:style w:type="paragraph" w:customStyle="1" w:styleId="FR1">
    <w:name w:val="FR1"/>
    <w:rsid w:val="00F51288"/>
    <w:pPr>
      <w:widowControl w:val="0"/>
      <w:autoSpaceDE w:val="0"/>
      <w:autoSpaceDN w:val="0"/>
      <w:adjustRightInd w:val="0"/>
      <w:jc w:val="both"/>
    </w:pPr>
    <w:rPr>
      <w:rFonts w:ascii="Arial" w:eastAsia="Times New Roman" w:hAnsi="Arial" w:cs="Arial"/>
      <w:noProof/>
    </w:rPr>
  </w:style>
  <w:style w:type="paragraph" w:customStyle="1" w:styleId="FR2">
    <w:name w:val="FR2"/>
    <w:rsid w:val="00F51288"/>
    <w:pPr>
      <w:widowControl w:val="0"/>
      <w:autoSpaceDE w:val="0"/>
      <w:autoSpaceDN w:val="0"/>
      <w:adjustRightInd w:val="0"/>
      <w:ind w:left="1880" w:right="2400"/>
    </w:pPr>
    <w:rPr>
      <w:rFonts w:ascii="Times New Roman" w:eastAsia="Times New Roman" w:hAnsi="Times New Roman"/>
      <w:b/>
      <w:bCs/>
      <w:sz w:val="16"/>
      <w:szCs w:val="16"/>
    </w:rPr>
  </w:style>
  <w:style w:type="paragraph" w:customStyle="1" w:styleId="ConsPlusCell">
    <w:name w:val="ConsPlusCell"/>
    <w:rsid w:val="00F51288"/>
    <w:pPr>
      <w:tabs>
        <w:tab w:val="num" w:pos="947"/>
      </w:tabs>
      <w:autoSpaceDE w:val="0"/>
      <w:autoSpaceDN w:val="0"/>
      <w:adjustRightInd w:val="0"/>
    </w:pPr>
    <w:rPr>
      <w:rFonts w:ascii="Arial" w:eastAsia="Times New Roman" w:hAnsi="Arial" w:cs="Arial"/>
    </w:rPr>
  </w:style>
  <w:style w:type="paragraph" w:styleId="afff3">
    <w:name w:val="Date"/>
    <w:basedOn w:val="a1"/>
    <w:next w:val="a1"/>
    <w:link w:val="afff4"/>
    <w:rsid w:val="00F51288"/>
    <w:pPr>
      <w:spacing w:after="60" w:line="240" w:lineRule="auto"/>
      <w:jc w:val="both"/>
    </w:pPr>
    <w:rPr>
      <w:rFonts w:ascii="Times New Roman" w:eastAsia="Times New Roman" w:hAnsi="Times New Roman"/>
      <w:sz w:val="24"/>
      <w:szCs w:val="20"/>
    </w:rPr>
  </w:style>
  <w:style w:type="character" w:customStyle="1" w:styleId="afff4">
    <w:name w:val="Дата Знак"/>
    <w:link w:val="afff3"/>
    <w:rsid w:val="00F51288"/>
    <w:rPr>
      <w:rFonts w:ascii="Times New Roman" w:eastAsia="Times New Roman" w:hAnsi="Times New Roman" w:cs="Times New Roman"/>
      <w:sz w:val="24"/>
      <w:szCs w:val="20"/>
    </w:rPr>
  </w:style>
  <w:style w:type="paragraph" w:customStyle="1" w:styleId="Afff5">
    <w:name w:val="AОбычный"/>
    <w:basedOn w:val="a1"/>
    <w:rsid w:val="00F51288"/>
    <w:pPr>
      <w:widowControl w:val="0"/>
      <w:spacing w:after="0" w:line="240" w:lineRule="auto"/>
      <w:ind w:firstLine="720"/>
      <w:jc w:val="both"/>
    </w:pPr>
    <w:rPr>
      <w:rFonts w:ascii="Times New Roman" w:eastAsia="Times New Roman" w:hAnsi="Times New Roman"/>
      <w:sz w:val="28"/>
      <w:szCs w:val="20"/>
      <w:lang w:eastAsia="ru-RU"/>
    </w:rPr>
  </w:style>
  <w:style w:type="paragraph" w:styleId="HTML">
    <w:name w:val="HTML Preformatted"/>
    <w:basedOn w:val="a1"/>
    <w:link w:val="HTML0"/>
    <w:uiPriority w:val="99"/>
    <w:rsid w:val="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link w:val="HTML"/>
    <w:uiPriority w:val="99"/>
    <w:rsid w:val="00F51288"/>
    <w:rPr>
      <w:rFonts w:ascii="Courier New" w:eastAsia="Times New Roman" w:hAnsi="Courier New" w:cs="Times New Roman"/>
      <w:color w:val="000000"/>
      <w:sz w:val="20"/>
      <w:szCs w:val="20"/>
    </w:rPr>
  </w:style>
  <w:style w:type="paragraph" w:customStyle="1" w:styleId="17">
    <w:name w:val="Знак1"/>
    <w:basedOn w:val="a1"/>
    <w:rsid w:val="00F51288"/>
    <w:pPr>
      <w:widowControl w:val="0"/>
      <w:adjustRightInd w:val="0"/>
      <w:spacing w:after="160" w:line="240" w:lineRule="exact"/>
      <w:jc w:val="right"/>
    </w:pPr>
    <w:rPr>
      <w:rFonts w:ascii="Arial" w:eastAsia="Times New Roman" w:hAnsi="Arial" w:cs="Arial"/>
      <w:sz w:val="20"/>
      <w:szCs w:val="20"/>
      <w:lang w:val="en-GB"/>
    </w:rPr>
  </w:style>
  <w:style w:type="numbering" w:customStyle="1" w:styleId="List11">
    <w:name w:val="List 11"/>
    <w:rsid w:val="00F51288"/>
    <w:pPr>
      <w:numPr>
        <w:numId w:val="5"/>
      </w:numPr>
    </w:pPr>
  </w:style>
  <w:style w:type="character" w:customStyle="1" w:styleId="aff2">
    <w:name w:val="Абзац списка Знак"/>
    <w:aliases w:val="ТЗ список Знак,Абзац списка литеральный Знак,Абзац списка с маркерами Знак,Medium Grid 1 Accent 2 Знак,Цветной список - Акцент 11 Знак,Таблица - текст Знак,Наименование столбцов Знак,Medium Grid 1 - Accent 21 Знак,List Paragraph Знак"/>
    <w:link w:val="aff1"/>
    <w:uiPriority w:val="34"/>
    <w:qFormat/>
    <w:locked/>
    <w:rsid w:val="00F51288"/>
    <w:rPr>
      <w:rFonts w:ascii="Calibri" w:eastAsia="Calibri" w:hAnsi="Calibri" w:cs="Times New Roman"/>
    </w:rPr>
  </w:style>
  <w:style w:type="paragraph" w:styleId="18">
    <w:name w:val="toc 1"/>
    <w:basedOn w:val="a1"/>
    <w:next w:val="a1"/>
    <w:autoRedefine/>
    <w:uiPriority w:val="39"/>
    <w:rsid w:val="00F5128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0">
    <w:name w:val="#ЗАГ1"/>
    <w:next w:val="a1"/>
    <w:uiPriority w:val="99"/>
    <w:rsid w:val="00F51288"/>
    <w:pPr>
      <w:keepNext/>
      <w:numPr>
        <w:numId w:val="6"/>
      </w:numPr>
      <w:suppressAutoHyphens/>
      <w:spacing w:before="240" w:line="360" w:lineRule="auto"/>
      <w:jc w:val="both"/>
    </w:pPr>
    <w:rPr>
      <w:rFonts w:ascii="Times New Roman" w:eastAsia="Times New Roman" w:hAnsi="Times New Roman"/>
      <w:b/>
      <w:bCs/>
      <w:spacing w:val="30"/>
      <w:sz w:val="28"/>
      <w:szCs w:val="28"/>
    </w:rPr>
  </w:style>
  <w:style w:type="paragraph" w:customStyle="1" w:styleId="2">
    <w:name w:val="#ЗАГ2"/>
    <w:next w:val="a1"/>
    <w:uiPriority w:val="99"/>
    <w:rsid w:val="00F51288"/>
    <w:pPr>
      <w:numPr>
        <w:ilvl w:val="1"/>
        <w:numId w:val="6"/>
      </w:numPr>
      <w:spacing w:line="360" w:lineRule="auto"/>
      <w:jc w:val="both"/>
    </w:pPr>
    <w:rPr>
      <w:rFonts w:ascii="Times New Roman" w:eastAsia="Times New Roman" w:hAnsi="Times New Roman"/>
      <w:sz w:val="26"/>
      <w:szCs w:val="26"/>
    </w:rPr>
  </w:style>
  <w:style w:type="paragraph" w:customStyle="1" w:styleId="30">
    <w:name w:val="#ЗАГ3"/>
    <w:next w:val="a1"/>
    <w:uiPriority w:val="99"/>
    <w:rsid w:val="00F51288"/>
    <w:pPr>
      <w:numPr>
        <w:ilvl w:val="2"/>
        <w:numId w:val="6"/>
      </w:numPr>
      <w:spacing w:line="360" w:lineRule="auto"/>
      <w:ind w:firstLine="1021"/>
      <w:jc w:val="both"/>
    </w:pPr>
    <w:rPr>
      <w:rFonts w:ascii="Times New Roman" w:eastAsia="Times New Roman" w:hAnsi="Times New Roman"/>
      <w:sz w:val="26"/>
      <w:szCs w:val="26"/>
    </w:rPr>
  </w:style>
  <w:style w:type="paragraph" w:customStyle="1" w:styleId="5">
    <w:name w:val="#ЗАГ5"/>
    <w:next w:val="a1"/>
    <w:uiPriority w:val="99"/>
    <w:rsid w:val="00F51288"/>
    <w:pPr>
      <w:keepNext/>
      <w:keepLines/>
      <w:numPr>
        <w:ilvl w:val="4"/>
        <w:numId w:val="6"/>
      </w:numPr>
      <w:suppressAutoHyphens/>
      <w:spacing w:before="120" w:after="60"/>
    </w:pPr>
    <w:rPr>
      <w:rFonts w:ascii="Times New Roman" w:eastAsia="Times New Roman" w:hAnsi="Times New Roman"/>
      <w:b/>
      <w:bCs/>
      <w:spacing w:val="30"/>
      <w:sz w:val="26"/>
      <w:szCs w:val="26"/>
    </w:rPr>
  </w:style>
  <w:style w:type="paragraph" w:customStyle="1" w:styleId="4">
    <w:name w:val="#ЗАГ4"/>
    <w:basedOn w:val="a1"/>
    <w:uiPriority w:val="99"/>
    <w:rsid w:val="00F51288"/>
    <w:pPr>
      <w:numPr>
        <w:ilvl w:val="3"/>
        <w:numId w:val="6"/>
      </w:numPr>
      <w:spacing w:after="0" w:line="360" w:lineRule="auto"/>
      <w:ind w:firstLine="1134"/>
    </w:pPr>
    <w:rPr>
      <w:rFonts w:ascii="Times New Roman" w:eastAsia="Times New Roman" w:hAnsi="Times New Roman"/>
      <w:sz w:val="26"/>
      <w:szCs w:val="26"/>
      <w:lang w:eastAsia="ru-RU"/>
    </w:rPr>
  </w:style>
  <w:style w:type="paragraph" w:customStyle="1" w:styleId="-3">
    <w:name w:val="#Х-текст"/>
    <w:uiPriority w:val="99"/>
    <w:rsid w:val="00F51288"/>
    <w:pPr>
      <w:spacing w:line="360" w:lineRule="auto"/>
      <w:jc w:val="both"/>
    </w:pPr>
    <w:rPr>
      <w:rFonts w:ascii="Times New Roman" w:eastAsia="Times New Roman" w:hAnsi="Times New Roman"/>
      <w:sz w:val="26"/>
      <w:szCs w:val="26"/>
    </w:rPr>
  </w:style>
  <w:style w:type="numbering" w:customStyle="1" w:styleId="43">
    <w:name w:val="Нет списка4"/>
    <w:next w:val="a4"/>
    <w:uiPriority w:val="99"/>
    <w:semiHidden/>
    <w:unhideWhenUsed/>
    <w:rsid w:val="00F51288"/>
  </w:style>
  <w:style w:type="paragraph" w:styleId="afff6">
    <w:name w:val="caption"/>
    <w:basedOn w:val="a1"/>
    <w:next w:val="a1"/>
    <w:qFormat/>
    <w:rsid w:val="00F51288"/>
    <w:pPr>
      <w:spacing w:after="0" w:line="240" w:lineRule="auto"/>
    </w:pPr>
    <w:rPr>
      <w:rFonts w:ascii="Times New Roman" w:eastAsia="Times New Roman" w:hAnsi="Times New Roman"/>
      <w:b/>
      <w:bCs/>
      <w:color w:val="4F81BD"/>
      <w:sz w:val="18"/>
      <w:szCs w:val="18"/>
      <w:lang w:eastAsia="ru-RU"/>
    </w:rPr>
  </w:style>
  <w:style w:type="character" w:customStyle="1" w:styleId="afff7">
    <w:name w:val="Заголовок Знак"/>
    <w:locked/>
    <w:rsid w:val="00F51288"/>
    <w:rPr>
      <w:rFonts w:ascii="Arial" w:hAnsi="Arial"/>
      <w:color w:val="17365D"/>
      <w:spacing w:val="5"/>
      <w:kern w:val="28"/>
      <w:sz w:val="52"/>
      <w:szCs w:val="52"/>
      <w:lang w:val="ru-RU" w:eastAsia="ru-RU" w:bidi="ar-SA"/>
    </w:rPr>
  </w:style>
  <w:style w:type="paragraph" w:customStyle="1" w:styleId="19">
    <w:name w:val="Без интервала1"/>
    <w:rsid w:val="00F51288"/>
    <w:rPr>
      <w:rFonts w:ascii="Times New Roman" w:eastAsia="Times New Roman" w:hAnsi="Times New Roman"/>
      <w:sz w:val="22"/>
      <w:szCs w:val="22"/>
      <w:lang w:eastAsia="en-US"/>
    </w:rPr>
  </w:style>
  <w:style w:type="paragraph" w:customStyle="1" w:styleId="1a">
    <w:name w:val="Абзац списка1"/>
    <w:basedOn w:val="a1"/>
    <w:link w:val="ListParagraphChar"/>
    <w:rsid w:val="00F51288"/>
    <w:pPr>
      <w:spacing w:after="0" w:line="240" w:lineRule="auto"/>
      <w:ind w:left="720"/>
      <w:contextualSpacing/>
    </w:pPr>
    <w:rPr>
      <w:rFonts w:ascii="Times New Roman" w:eastAsia="Times New Roman" w:hAnsi="Times New Roman"/>
      <w:sz w:val="24"/>
      <w:szCs w:val="24"/>
      <w:lang w:eastAsia="ru-RU"/>
    </w:rPr>
  </w:style>
  <w:style w:type="paragraph" w:customStyle="1" w:styleId="210">
    <w:name w:val="Цитата 21"/>
    <w:basedOn w:val="a1"/>
    <w:next w:val="a1"/>
    <w:link w:val="QuoteChar"/>
    <w:rsid w:val="00F51288"/>
    <w:pPr>
      <w:spacing w:after="0" w:line="240" w:lineRule="auto"/>
    </w:pPr>
    <w:rPr>
      <w:rFonts w:ascii="Times New Roman" w:eastAsia="Times New Roman" w:hAnsi="Times New Roman"/>
      <w:i/>
      <w:iCs/>
      <w:color w:val="000000"/>
      <w:sz w:val="24"/>
      <w:szCs w:val="24"/>
      <w:lang w:eastAsia="ru-RU"/>
    </w:rPr>
  </w:style>
  <w:style w:type="character" w:customStyle="1" w:styleId="QuoteChar">
    <w:name w:val="Quote Char"/>
    <w:link w:val="210"/>
    <w:locked/>
    <w:rsid w:val="00F51288"/>
    <w:rPr>
      <w:rFonts w:ascii="Times New Roman" w:eastAsia="Times New Roman" w:hAnsi="Times New Roman" w:cs="Times New Roman"/>
      <w:i/>
      <w:iCs/>
      <w:color w:val="000000"/>
      <w:sz w:val="24"/>
      <w:szCs w:val="24"/>
      <w:lang w:eastAsia="ru-RU"/>
    </w:rPr>
  </w:style>
  <w:style w:type="paragraph" w:customStyle="1" w:styleId="1b">
    <w:name w:val="Выделенная цитата1"/>
    <w:basedOn w:val="a1"/>
    <w:next w:val="a1"/>
    <w:link w:val="IntenseQuoteChar"/>
    <w:rsid w:val="00F51288"/>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IntenseQuoteChar">
    <w:name w:val="Intense Quote Char"/>
    <w:link w:val="1b"/>
    <w:locked/>
    <w:rsid w:val="00F51288"/>
    <w:rPr>
      <w:rFonts w:ascii="Times New Roman" w:eastAsia="Times New Roman" w:hAnsi="Times New Roman" w:cs="Times New Roman"/>
      <w:b/>
      <w:bCs/>
      <w:i/>
      <w:iCs/>
      <w:color w:val="4F81BD"/>
      <w:sz w:val="24"/>
      <w:szCs w:val="24"/>
      <w:lang w:eastAsia="ru-RU"/>
    </w:rPr>
  </w:style>
  <w:style w:type="character" w:customStyle="1" w:styleId="1c">
    <w:name w:val="Слабое выделение1"/>
    <w:rsid w:val="00F51288"/>
    <w:rPr>
      <w:rFonts w:cs="Times New Roman"/>
      <w:i/>
      <w:iCs/>
      <w:color w:val="808080"/>
    </w:rPr>
  </w:style>
  <w:style w:type="character" w:customStyle="1" w:styleId="1d">
    <w:name w:val="Сильное выделение1"/>
    <w:rsid w:val="00F51288"/>
    <w:rPr>
      <w:rFonts w:cs="Times New Roman"/>
      <w:b/>
      <w:bCs/>
      <w:i/>
      <w:iCs/>
      <w:color w:val="4F81BD"/>
    </w:rPr>
  </w:style>
  <w:style w:type="character" w:customStyle="1" w:styleId="1e">
    <w:name w:val="Слабая ссылка1"/>
    <w:rsid w:val="00F51288"/>
    <w:rPr>
      <w:rFonts w:cs="Times New Roman"/>
      <w:smallCaps/>
      <w:color w:val="C0504D"/>
      <w:u w:val="single"/>
    </w:rPr>
  </w:style>
  <w:style w:type="character" w:customStyle="1" w:styleId="1f">
    <w:name w:val="Сильная ссылка1"/>
    <w:rsid w:val="00F51288"/>
    <w:rPr>
      <w:rFonts w:cs="Times New Roman"/>
      <w:b/>
      <w:bCs/>
      <w:smallCaps/>
      <w:color w:val="C0504D"/>
      <w:spacing w:val="5"/>
      <w:u w:val="single"/>
    </w:rPr>
  </w:style>
  <w:style w:type="character" w:customStyle="1" w:styleId="1f0">
    <w:name w:val="Название книги1"/>
    <w:rsid w:val="00F51288"/>
    <w:rPr>
      <w:rFonts w:cs="Times New Roman"/>
      <w:b/>
      <w:bCs/>
      <w:smallCaps/>
      <w:spacing w:val="5"/>
    </w:rPr>
  </w:style>
  <w:style w:type="paragraph" w:customStyle="1" w:styleId="1f1">
    <w:name w:val="Заголовок оглавления1"/>
    <w:basedOn w:val="11"/>
    <w:next w:val="a1"/>
    <w:semiHidden/>
    <w:rsid w:val="00F51288"/>
    <w:pPr>
      <w:keepLines/>
      <w:widowControl/>
      <w:autoSpaceDE/>
      <w:autoSpaceDN/>
      <w:adjustRightInd/>
      <w:spacing w:before="120" w:after="120"/>
      <w:jc w:val="center"/>
      <w:outlineLvl w:val="9"/>
    </w:pPr>
    <w:rPr>
      <w:rFonts w:ascii="Times New Roman" w:hAnsi="Times New Roman"/>
      <w:b w:val="0"/>
      <w:kern w:val="0"/>
      <w:sz w:val="28"/>
      <w:szCs w:val="28"/>
    </w:rPr>
  </w:style>
  <w:style w:type="character" w:customStyle="1" w:styleId="ConsNormal0">
    <w:name w:val="ConsNormal Знак"/>
    <w:link w:val="ConsNormal"/>
    <w:uiPriority w:val="99"/>
    <w:locked/>
    <w:rsid w:val="00F51288"/>
    <w:rPr>
      <w:rFonts w:ascii="Arial" w:eastAsia="Times New Roman" w:hAnsi="Arial" w:cs="Arial"/>
      <w:lang w:eastAsia="ru-RU" w:bidi="ar-SA"/>
    </w:rPr>
  </w:style>
  <w:style w:type="paragraph" w:customStyle="1" w:styleId="afff8">
    <w:name w:val="Базовый"/>
    <w:rsid w:val="00F51288"/>
    <w:pPr>
      <w:tabs>
        <w:tab w:val="left" w:pos="851"/>
      </w:tabs>
      <w:spacing w:before="60" w:after="60"/>
      <w:ind w:firstLine="851"/>
      <w:jc w:val="both"/>
    </w:pPr>
    <w:rPr>
      <w:rFonts w:ascii="Times New Roman" w:eastAsia="ヒラギノ角ゴ Pro W3" w:hAnsi="Times New Roman"/>
      <w:color w:val="000000"/>
      <w:sz w:val="24"/>
    </w:rPr>
  </w:style>
  <w:style w:type="table" w:customStyle="1" w:styleId="1f2">
    <w:name w:val="Сетка таблицы1"/>
    <w:basedOn w:val="a3"/>
    <w:next w:val="affb"/>
    <w:uiPriority w:val="39"/>
    <w:rsid w:val="00F5128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Стиль4"/>
    <w:basedOn w:val="a1"/>
    <w:link w:val="45"/>
    <w:rsid w:val="00F51288"/>
    <w:pPr>
      <w:keepNext/>
      <w:widowControl w:val="0"/>
      <w:autoSpaceDE w:val="0"/>
      <w:autoSpaceDN w:val="0"/>
      <w:adjustRightInd w:val="0"/>
      <w:spacing w:before="120" w:after="120"/>
      <w:ind w:left="1080" w:hanging="1080"/>
      <w:jc w:val="both"/>
      <w:outlineLvl w:val="2"/>
    </w:pPr>
    <w:rPr>
      <w:rFonts w:ascii="Times New Roman" w:eastAsia="Times New Roman" w:hAnsi="Times New Roman"/>
      <w:bCs/>
      <w:sz w:val="24"/>
      <w:szCs w:val="24"/>
      <w:lang w:eastAsia="ru-RU"/>
    </w:rPr>
  </w:style>
  <w:style w:type="character" w:customStyle="1" w:styleId="38">
    <w:name w:val="Стиль3 Знак"/>
    <w:link w:val="3"/>
    <w:locked/>
    <w:rsid w:val="00F51288"/>
    <w:rPr>
      <w:rFonts w:ascii="Times New Roman" w:eastAsia="Times New Roman" w:hAnsi="Times New Roman"/>
      <w:sz w:val="24"/>
      <w:lang w:eastAsia="en-US"/>
    </w:rPr>
  </w:style>
  <w:style w:type="paragraph" w:customStyle="1" w:styleId="53">
    <w:name w:val="Стиль5"/>
    <w:basedOn w:val="a1"/>
    <w:link w:val="54"/>
    <w:rsid w:val="00F51288"/>
    <w:pPr>
      <w:widowControl w:val="0"/>
      <w:autoSpaceDE w:val="0"/>
      <w:autoSpaceDN w:val="0"/>
      <w:adjustRightInd w:val="0"/>
      <w:spacing w:before="200" w:after="120"/>
      <w:ind w:left="1506" w:hanging="1080"/>
      <w:jc w:val="both"/>
    </w:pPr>
    <w:rPr>
      <w:rFonts w:ascii="Times New Roman" w:eastAsia="Times New Roman" w:hAnsi="Times New Roman"/>
      <w:sz w:val="24"/>
      <w:szCs w:val="24"/>
      <w:lang w:eastAsia="ru-RU"/>
    </w:rPr>
  </w:style>
  <w:style w:type="character" w:customStyle="1" w:styleId="45">
    <w:name w:val="Стиль4 Знак"/>
    <w:link w:val="44"/>
    <w:locked/>
    <w:rsid w:val="00F51288"/>
    <w:rPr>
      <w:rFonts w:ascii="Times New Roman" w:eastAsia="Times New Roman" w:hAnsi="Times New Roman" w:cs="Times New Roman"/>
      <w:bCs/>
      <w:sz w:val="24"/>
      <w:szCs w:val="24"/>
      <w:lang w:eastAsia="ru-RU"/>
    </w:rPr>
  </w:style>
  <w:style w:type="character" w:customStyle="1" w:styleId="54">
    <w:name w:val="Стиль5 Знак"/>
    <w:link w:val="53"/>
    <w:locked/>
    <w:rsid w:val="00F51288"/>
    <w:rPr>
      <w:rFonts w:ascii="Times New Roman" w:eastAsia="Times New Roman" w:hAnsi="Times New Roman" w:cs="Times New Roman"/>
      <w:sz w:val="24"/>
      <w:szCs w:val="24"/>
      <w:lang w:eastAsia="ru-RU"/>
    </w:rPr>
  </w:style>
  <w:style w:type="paragraph" w:customStyle="1" w:styleId="6">
    <w:name w:val="Стиль6"/>
    <w:basedOn w:val="a1"/>
    <w:link w:val="62"/>
    <w:qFormat/>
    <w:rsid w:val="00F51288"/>
    <w:pPr>
      <w:widowControl w:val="0"/>
      <w:numPr>
        <w:numId w:val="7"/>
      </w:numPr>
      <w:tabs>
        <w:tab w:val="left" w:pos="0"/>
      </w:tabs>
      <w:autoSpaceDE w:val="0"/>
      <w:autoSpaceDN w:val="0"/>
      <w:adjustRightInd w:val="0"/>
      <w:spacing w:before="120" w:after="120"/>
      <w:contextualSpacing/>
      <w:jc w:val="both"/>
    </w:pPr>
    <w:rPr>
      <w:rFonts w:ascii="Times New Roman" w:eastAsia="Times New Roman" w:hAnsi="Times New Roman"/>
      <w:sz w:val="24"/>
      <w:szCs w:val="24"/>
      <w:lang w:eastAsia="ru-RU"/>
    </w:rPr>
  </w:style>
  <w:style w:type="character" w:customStyle="1" w:styleId="62">
    <w:name w:val="Стиль6 Знак"/>
    <w:link w:val="6"/>
    <w:locked/>
    <w:rsid w:val="00F51288"/>
    <w:rPr>
      <w:rFonts w:ascii="Times New Roman" w:eastAsia="Times New Roman" w:hAnsi="Times New Roman"/>
      <w:sz w:val="24"/>
      <w:szCs w:val="24"/>
    </w:rPr>
  </w:style>
  <w:style w:type="paragraph" w:customStyle="1" w:styleId="1f3">
    <w:name w:val="Рецензия1"/>
    <w:hidden/>
    <w:semiHidden/>
    <w:rsid w:val="00F51288"/>
    <w:rPr>
      <w:rFonts w:ascii="Times New Roman" w:eastAsia="Times New Roman" w:hAnsi="Times New Roman"/>
      <w:sz w:val="24"/>
      <w:szCs w:val="24"/>
    </w:rPr>
  </w:style>
  <w:style w:type="character" w:customStyle="1" w:styleId="ListParagraphChar">
    <w:name w:val="List Paragraph Char"/>
    <w:link w:val="1a"/>
    <w:locked/>
    <w:rsid w:val="00F51288"/>
    <w:rPr>
      <w:rFonts w:ascii="Times New Roman" w:eastAsia="Times New Roman" w:hAnsi="Times New Roman" w:cs="Times New Roman"/>
      <w:sz w:val="24"/>
      <w:szCs w:val="24"/>
      <w:lang w:eastAsia="ru-RU"/>
    </w:rPr>
  </w:style>
  <w:style w:type="paragraph" w:customStyle="1" w:styleId="afff9">
    <w:name w:val="Таблица"/>
    <w:basedOn w:val="afff6"/>
    <w:link w:val="afffa"/>
    <w:rsid w:val="00F51288"/>
    <w:pPr>
      <w:keepNext/>
      <w:spacing w:before="240" w:line="360" w:lineRule="auto"/>
      <w:ind w:firstLine="709"/>
    </w:pPr>
    <w:rPr>
      <w:b w:val="0"/>
      <w:noProof/>
      <w:color w:val="auto"/>
      <w:sz w:val="24"/>
      <w:szCs w:val="24"/>
    </w:rPr>
  </w:style>
  <w:style w:type="character" w:customStyle="1" w:styleId="afffa">
    <w:name w:val="Таблица Знак"/>
    <w:link w:val="afff9"/>
    <w:locked/>
    <w:rsid w:val="00F51288"/>
    <w:rPr>
      <w:rFonts w:ascii="Times New Roman" w:eastAsia="Times New Roman" w:hAnsi="Times New Roman" w:cs="Times New Roman"/>
      <w:bCs/>
      <w:noProof/>
      <w:sz w:val="24"/>
      <w:szCs w:val="24"/>
      <w:lang w:eastAsia="ru-RU"/>
    </w:rPr>
  </w:style>
  <w:style w:type="paragraph" w:customStyle="1" w:styleId="3a">
    <w:name w:val="Обычный3"/>
    <w:rsid w:val="00F51288"/>
    <w:pPr>
      <w:widowControl w:val="0"/>
      <w:ind w:firstLine="567"/>
    </w:pPr>
    <w:rPr>
      <w:rFonts w:ascii="Times New Roman" w:eastAsia="ヒラギノ角ゴ Pro W3" w:hAnsi="Times New Roman"/>
      <w:color w:val="000000"/>
      <w:sz w:val="24"/>
    </w:rPr>
  </w:style>
  <w:style w:type="paragraph" w:styleId="afffb">
    <w:name w:val="Normal (Web)"/>
    <w:basedOn w:val="a1"/>
    <w:link w:val="afffc"/>
    <w:uiPriority w:val="99"/>
    <w:rsid w:val="00F512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Норм красная"/>
    <w:basedOn w:val="a1"/>
    <w:rsid w:val="00F51288"/>
    <w:pPr>
      <w:spacing w:after="0" w:line="240" w:lineRule="auto"/>
      <w:ind w:firstLine="720"/>
      <w:jc w:val="both"/>
    </w:pPr>
    <w:rPr>
      <w:rFonts w:ascii="Times New Roman" w:eastAsia="Times New Roman" w:hAnsi="Times New Roman"/>
      <w:sz w:val="24"/>
      <w:szCs w:val="20"/>
      <w:lang w:eastAsia="ru-RU"/>
    </w:rPr>
  </w:style>
  <w:style w:type="numbering" w:customStyle="1" w:styleId="211111">
    <w:name w:val="Стиль211111"/>
    <w:rsid w:val="00F51288"/>
    <w:pPr>
      <w:numPr>
        <w:numId w:val="9"/>
      </w:numPr>
    </w:pPr>
  </w:style>
  <w:style w:type="numbering" w:customStyle="1" w:styleId="List51111">
    <w:name w:val="List51111"/>
    <w:rsid w:val="00F51288"/>
    <w:pPr>
      <w:numPr>
        <w:numId w:val="10"/>
      </w:numPr>
    </w:pPr>
  </w:style>
  <w:style w:type="character" w:customStyle="1" w:styleId="Bodytext">
    <w:name w:val="Body text_"/>
    <w:link w:val="1f4"/>
    <w:locked/>
    <w:rsid w:val="00F51288"/>
    <w:rPr>
      <w:sz w:val="21"/>
      <w:szCs w:val="21"/>
      <w:shd w:val="clear" w:color="auto" w:fill="FFFFFF"/>
    </w:rPr>
  </w:style>
  <w:style w:type="paragraph" w:customStyle="1" w:styleId="1f4">
    <w:name w:val="Основной текст1"/>
    <w:basedOn w:val="a1"/>
    <w:link w:val="Bodytext"/>
    <w:rsid w:val="00F51288"/>
    <w:pPr>
      <w:shd w:val="clear" w:color="auto" w:fill="FFFFFF"/>
      <w:spacing w:after="0" w:line="240" w:lineRule="atLeast"/>
      <w:ind w:hanging="3340"/>
    </w:pPr>
    <w:rPr>
      <w:sz w:val="21"/>
      <w:szCs w:val="21"/>
    </w:rPr>
  </w:style>
  <w:style w:type="paragraph" w:customStyle="1" w:styleId="Default">
    <w:name w:val="Default"/>
    <w:rsid w:val="00F51288"/>
    <w:pPr>
      <w:autoSpaceDE w:val="0"/>
      <w:autoSpaceDN w:val="0"/>
      <w:adjustRightInd w:val="0"/>
    </w:pPr>
    <w:rPr>
      <w:rFonts w:ascii="Tahoma" w:eastAsia="Times New Roman" w:hAnsi="Tahoma" w:cs="Tahoma"/>
      <w:color w:val="000000"/>
      <w:sz w:val="24"/>
      <w:szCs w:val="24"/>
    </w:rPr>
  </w:style>
  <w:style w:type="paragraph" w:customStyle="1" w:styleId="0">
    <w:name w:val="Обычный + Первая строка:  0"/>
    <w:aliases w:val="75 см,После:  6 пт,Междустр.интервал:  полуторн... Знак"/>
    <w:basedOn w:val="a1"/>
    <w:rsid w:val="00F51288"/>
    <w:pPr>
      <w:spacing w:before="120" w:after="120" w:line="360" w:lineRule="auto"/>
      <w:ind w:firstLine="425"/>
      <w:jc w:val="both"/>
    </w:pPr>
    <w:rPr>
      <w:rFonts w:ascii="Arial" w:eastAsia="Times New Roman" w:hAnsi="Arial"/>
      <w:szCs w:val="20"/>
      <w:lang w:eastAsia="ru-RU"/>
    </w:rPr>
  </w:style>
  <w:style w:type="paragraph" w:styleId="afffe">
    <w:name w:val="Revision"/>
    <w:hidden/>
    <w:uiPriority w:val="99"/>
    <w:semiHidden/>
    <w:rsid w:val="00F51288"/>
    <w:rPr>
      <w:rFonts w:ascii="Times New Roman" w:eastAsia="Times New Roman" w:hAnsi="Times New Roman"/>
      <w:sz w:val="24"/>
      <w:szCs w:val="24"/>
    </w:rPr>
  </w:style>
  <w:style w:type="table" w:customStyle="1" w:styleId="111">
    <w:name w:val="Сетка таблицы11"/>
    <w:basedOn w:val="a3"/>
    <w:next w:val="affb"/>
    <w:uiPriority w:val="59"/>
    <w:rsid w:val="00F5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АГ1"/>
    <w:basedOn w:val="11"/>
    <w:link w:val="1f6"/>
    <w:autoRedefine/>
    <w:qFormat/>
    <w:rsid w:val="00F51288"/>
    <w:pPr>
      <w:keepLines/>
      <w:autoSpaceDE/>
      <w:autoSpaceDN/>
      <w:adjustRightInd/>
      <w:spacing w:after="120" w:line="360" w:lineRule="auto"/>
      <w:jc w:val="center"/>
    </w:pPr>
    <w:rPr>
      <w:rFonts w:ascii="Times New Roman" w:hAnsi="Times New Roman"/>
      <w:bCs w:val="0"/>
      <w:kern w:val="0"/>
      <w:sz w:val="28"/>
      <w:szCs w:val="28"/>
    </w:rPr>
  </w:style>
  <w:style w:type="character" w:customStyle="1" w:styleId="1f6">
    <w:name w:val="ЗАГ1 Знак"/>
    <w:link w:val="1f5"/>
    <w:rsid w:val="00F51288"/>
    <w:rPr>
      <w:rFonts w:ascii="Times New Roman" w:eastAsia="Times New Roman" w:hAnsi="Times New Roman" w:cs="Times New Roman"/>
      <w:b/>
      <w:sz w:val="28"/>
      <w:szCs w:val="28"/>
    </w:rPr>
  </w:style>
  <w:style w:type="paragraph" w:styleId="affff">
    <w:name w:val="endnote text"/>
    <w:basedOn w:val="a1"/>
    <w:link w:val="affff0"/>
    <w:unhideWhenUsed/>
    <w:rsid w:val="00F51288"/>
    <w:pPr>
      <w:spacing w:after="0" w:line="240" w:lineRule="auto"/>
    </w:pPr>
    <w:rPr>
      <w:rFonts w:ascii="Times New Roman" w:eastAsia="Times New Roman" w:hAnsi="Times New Roman"/>
      <w:sz w:val="20"/>
      <w:szCs w:val="20"/>
      <w:lang w:eastAsia="ru-RU"/>
    </w:rPr>
  </w:style>
  <w:style w:type="character" w:customStyle="1" w:styleId="affff0">
    <w:name w:val="Текст концевой сноски Знак"/>
    <w:link w:val="affff"/>
    <w:rsid w:val="00F51288"/>
    <w:rPr>
      <w:rFonts w:ascii="Times New Roman" w:eastAsia="Times New Roman" w:hAnsi="Times New Roman" w:cs="Times New Roman"/>
      <w:sz w:val="20"/>
      <w:szCs w:val="20"/>
      <w:lang w:eastAsia="ru-RU"/>
    </w:rPr>
  </w:style>
  <w:style w:type="character" w:styleId="affff1">
    <w:name w:val="endnote reference"/>
    <w:unhideWhenUsed/>
    <w:rsid w:val="00F51288"/>
    <w:rPr>
      <w:vertAlign w:val="superscript"/>
    </w:rPr>
  </w:style>
  <w:style w:type="character" w:customStyle="1" w:styleId="-5">
    <w:name w:val="Нумерованный-ГИС Знак"/>
    <w:link w:val="-"/>
    <w:locked/>
    <w:rsid w:val="00F51288"/>
    <w:rPr>
      <w:sz w:val="26"/>
      <w:szCs w:val="26"/>
      <w:lang w:eastAsia="en-US"/>
    </w:rPr>
  </w:style>
  <w:style w:type="paragraph" w:customStyle="1" w:styleId="-">
    <w:name w:val="Нумерованный-ГИС"/>
    <w:link w:val="-5"/>
    <w:qFormat/>
    <w:rsid w:val="00F51288"/>
    <w:pPr>
      <w:numPr>
        <w:numId w:val="12"/>
      </w:numPr>
      <w:spacing w:line="360" w:lineRule="auto"/>
      <w:jc w:val="both"/>
    </w:pPr>
    <w:rPr>
      <w:sz w:val="26"/>
      <w:szCs w:val="26"/>
      <w:lang w:eastAsia="en-US"/>
    </w:rPr>
  </w:style>
  <w:style w:type="character" w:customStyle="1" w:styleId="z-treecell-text">
    <w:name w:val="z-treecell-text"/>
    <w:rsid w:val="00F51288"/>
  </w:style>
  <w:style w:type="character" w:customStyle="1" w:styleId="titlefield">
    <w:name w:val="titlefield"/>
    <w:basedOn w:val="a2"/>
    <w:rsid w:val="006D0626"/>
  </w:style>
  <w:style w:type="character" w:customStyle="1" w:styleId="blk">
    <w:name w:val="blk"/>
    <w:basedOn w:val="a2"/>
    <w:rsid w:val="00B11422"/>
  </w:style>
  <w:style w:type="paragraph" w:styleId="affff2">
    <w:name w:val="Plain Text"/>
    <w:basedOn w:val="a1"/>
    <w:link w:val="affff3"/>
    <w:unhideWhenUsed/>
    <w:rsid w:val="001E3F5E"/>
    <w:pPr>
      <w:spacing w:after="0" w:line="240" w:lineRule="auto"/>
    </w:pPr>
    <w:rPr>
      <w:szCs w:val="21"/>
    </w:rPr>
  </w:style>
  <w:style w:type="character" w:customStyle="1" w:styleId="affff3">
    <w:name w:val="Текст Знак"/>
    <w:basedOn w:val="a2"/>
    <w:link w:val="affff2"/>
    <w:rsid w:val="001E3F5E"/>
    <w:rPr>
      <w:sz w:val="22"/>
      <w:szCs w:val="21"/>
      <w:lang w:eastAsia="en-US"/>
    </w:rPr>
  </w:style>
  <w:style w:type="table" w:customStyle="1" w:styleId="250">
    <w:name w:val="Сетка таблицы25"/>
    <w:basedOn w:val="a3"/>
    <w:next w:val="affb"/>
    <w:uiPriority w:val="59"/>
    <w:rsid w:val="00B74F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4">
    <w:name w:val="xl704"/>
    <w:basedOn w:val="a1"/>
    <w:rsid w:val="00762F1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customStyle="1" w:styleId="afffc">
    <w:name w:val="Обычный (веб) Знак"/>
    <w:link w:val="afffb"/>
    <w:uiPriority w:val="99"/>
    <w:rsid w:val="00B67980"/>
    <w:rPr>
      <w:rFonts w:ascii="Times New Roman" w:eastAsia="Times New Roman" w:hAnsi="Times New Roman"/>
      <w:sz w:val="24"/>
      <w:szCs w:val="24"/>
    </w:rPr>
  </w:style>
  <w:style w:type="paragraph" w:customStyle="1" w:styleId="xl701">
    <w:name w:val="xl701"/>
    <w:basedOn w:val="a1"/>
    <w:rsid w:val="00B6798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2">
    <w:name w:val="xl702"/>
    <w:basedOn w:val="a1"/>
    <w:rsid w:val="00B67980"/>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3">
    <w:name w:val="xl703"/>
    <w:basedOn w:val="a1"/>
    <w:rsid w:val="00B67980"/>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5">
    <w:name w:val="xl705"/>
    <w:basedOn w:val="a1"/>
    <w:rsid w:val="00B67980"/>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6">
    <w:name w:val="xl706"/>
    <w:basedOn w:val="a1"/>
    <w:rsid w:val="00B67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7">
    <w:name w:val="xl707"/>
    <w:basedOn w:val="a1"/>
    <w:rsid w:val="00B6798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8">
    <w:name w:val="xl708"/>
    <w:basedOn w:val="a1"/>
    <w:rsid w:val="00B67980"/>
    <w:pP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09">
    <w:name w:val="xl709"/>
    <w:basedOn w:val="a1"/>
    <w:rsid w:val="00B67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10">
    <w:name w:val="xl710"/>
    <w:basedOn w:val="a1"/>
    <w:rsid w:val="00B67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1">
    <w:name w:val="xl711"/>
    <w:basedOn w:val="a1"/>
    <w:rsid w:val="00B67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2">
    <w:name w:val="xl712"/>
    <w:basedOn w:val="a1"/>
    <w:rsid w:val="00B67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13">
    <w:name w:val="xl713"/>
    <w:basedOn w:val="a1"/>
    <w:rsid w:val="00B67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14">
    <w:name w:val="xl714"/>
    <w:basedOn w:val="a1"/>
    <w:rsid w:val="00B67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15">
    <w:name w:val="xl715"/>
    <w:basedOn w:val="a1"/>
    <w:rsid w:val="00B679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6">
    <w:name w:val="xl716"/>
    <w:basedOn w:val="a1"/>
    <w:rsid w:val="00B6798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7">
    <w:name w:val="xl717"/>
    <w:basedOn w:val="a1"/>
    <w:rsid w:val="00B679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8">
    <w:name w:val="xl718"/>
    <w:basedOn w:val="a1"/>
    <w:rsid w:val="00B679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9">
    <w:name w:val="xl719"/>
    <w:basedOn w:val="a1"/>
    <w:rsid w:val="00B679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0">
    <w:name w:val="xl720"/>
    <w:basedOn w:val="a1"/>
    <w:rsid w:val="00B679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1">
    <w:name w:val="xl721"/>
    <w:basedOn w:val="a1"/>
    <w:rsid w:val="00B679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2">
    <w:name w:val="xl722"/>
    <w:basedOn w:val="a1"/>
    <w:rsid w:val="00B679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3">
    <w:name w:val="xl723"/>
    <w:basedOn w:val="a1"/>
    <w:rsid w:val="00B6798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4">
    <w:name w:val="xl724"/>
    <w:basedOn w:val="a1"/>
    <w:rsid w:val="00B6798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5">
    <w:name w:val="xl725"/>
    <w:basedOn w:val="a1"/>
    <w:rsid w:val="00B679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6">
    <w:name w:val="xl726"/>
    <w:basedOn w:val="a1"/>
    <w:rsid w:val="00B679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7">
    <w:name w:val="xl727"/>
    <w:basedOn w:val="a1"/>
    <w:rsid w:val="00B6798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8">
    <w:name w:val="xl728"/>
    <w:basedOn w:val="a1"/>
    <w:rsid w:val="00B679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9">
    <w:name w:val="xl729"/>
    <w:basedOn w:val="a1"/>
    <w:rsid w:val="00B679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affff4">
    <w:name w:val="No Spacing"/>
    <w:uiPriority w:val="1"/>
    <w:qFormat/>
    <w:rsid w:val="00B67980"/>
    <w:rPr>
      <w:rFonts w:ascii="Times New Roman" w:eastAsia="Times New Roman" w:hAnsi="Times New Roman"/>
      <w:sz w:val="24"/>
      <w:szCs w:val="24"/>
    </w:rPr>
  </w:style>
  <w:style w:type="character" w:customStyle="1" w:styleId="s1">
    <w:name w:val="s1"/>
    <w:basedOn w:val="a2"/>
    <w:rsid w:val="00B67980"/>
  </w:style>
  <w:style w:type="character" w:customStyle="1" w:styleId="FontStyle19">
    <w:name w:val="Font Style19"/>
    <w:basedOn w:val="a2"/>
    <w:rsid w:val="00B67980"/>
    <w:rPr>
      <w:rFonts w:ascii="Times New Roman" w:hAnsi="Times New Roman" w:cs="Times New Roman"/>
      <w:b/>
      <w:bCs/>
      <w:sz w:val="16"/>
      <w:szCs w:val="16"/>
    </w:rPr>
  </w:style>
  <w:style w:type="paragraph" w:customStyle="1" w:styleId="Style10">
    <w:name w:val="Style10"/>
    <w:basedOn w:val="a1"/>
    <w:uiPriority w:val="99"/>
    <w:rsid w:val="00B67980"/>
    <w:pPr>
      <w:widowControl w:val="0"/>
      <w:autoSpaceDE w:val="0"/>
      <w:autoSpaceDN w:val="0"/>
      <w:adjustRightInd w:val="0"/>
      <w:spacing w:after="0" w:line="240" w:lineRule="auto"/>
    </w:pPr>
    <w:rPr>
      <w:rFonts w:ascii="Times New Roman" w:eastAsiaTheme="minorHAnsi" w:hAnsi="Times New Roman"/>
      <w:sz w:val="24"/>
      <w:szCs w:val="24"/>
    </w:rPr>
  </w:style>
  <w:style w:type="paragraph" w:customStyle="1" w:styleId="Style11">
    <w:name w:val="Style11"/>
    <w:basedOn w:val="a1"/>
    <w:rsid w:val="00B67980"/>
    <w:pPr>
      <w:widowControl w:val="0"/>
      <w:autoSpaceDE w:val="0"/>
      <w:autoSpaceDN w:val="0"/>
      <w:adjustRightInd w:val="0"/>
      <w:spacing w:after="0" w:line="240" w:lineRule="auto"/>
    </w:pPr>
    <w:rPr>
      <w:rFonts w:ascii="Times New Roman" w:eastAsiaTheme="minorHAnsi" w:hAnsi="Times New Roman"/>
      <w:sz w:val="24"/>
      <w:szCs w:val="24"/>
    </w:rPr>
  </w:style>
  <w:style w:type="character" w:customStyle="1" w:styleId="FontStyle20">
    <w:name w:val="Font Style20"/>
    <w:basedOn w:val="a2"/>
    <w:rsid w:val="00B67980"/>
    <w:rPr>
      <w:rFonts w:ascii="Times New Roman" w:hAnsi="Times New Roman" w:cs="Times New Roman"/>
      <w:sz w:val="16"/>
      <w:szCs w:val="16"/>
    </w:rPr>
  </w:style>
  <w:style w:type="paragraph" w:customStyle="1" w:styleId="Style1">
    <w:name w:val="Style1"/>
    <w:basedOn w:val="a1"/>
    <w:rsid w:val="00B67980"/>
    <w:pPr>
      <w:widowControl w:val="0"/>
      <w:autoSpaceDE w:val="0"/>
      <w:autoSpaceDN w:val="0"/>
      <w:adjustRightInd w:val="0"/>
      <w:spacing w:after="0" w:line="240" w:lineRule="auto"/>
    </w:pPr>
    <w:rPr>
      <w:rFonts w:ascii="Times New Roman" w:eastAsiaTheme="minorHAnsi" w:hAnsi="Times New Roman"/>
      <w:sz w:val="24"/>
      <w:szCs w:val="24"/>
    </w:rPr>
  </w:style>
  <w:style w:type="character" w:customStyle="1" w:styleId="FontStyle24">
    <w:name w:val="Font Style24"/>
    <w:basedOn w:val="a2"/>
    <w:rsid w:val="00B67980"/>
    <w:rPr>
      <w:rFonts w:ascii="Times New Roman" w:hAnsi="Times New Roman" w:cs="Times New Roman"/>
      <w:b/>
      <w:bCs/>
      <w:sz w:val="8"/>
      <w:szCs w:val="8"/>
    </w:rPr>
  </w:style>
  <w:style w:type="character" w:customStyle="1" w:styleId="FontStyle25">
    <w:name w:val="Font Style25"/>
    <w:basedOn w:val="a2"/>
    <w:rsid w:val="00B67980"/>
    <w:rPr>
      <w:rFonts w:ascii="Times New Roman" w:hAnsi="Times New Roman" w:cs="Times New Roman"/>
      <w:spacing w:val="-20"/>
      <w:sz w:val="22"/>
      <w:szCs w:val="22"/>
    </w:rPr>
  </w:style>
  <w:style w:type="character" w:customStyle="1" w:styleId="FontStyle26">
    <w:name w:val="Font Style26"/>
    <w:basedOn w:val="a2"/>
    <w:rsid w:val="00B67980"/>
    <w:rPr>
      <w:rFonts w:ascii="Times New Roman" w:hAnsi="Times New Roman" w:cs="Times New Roman"/>
      <w:sz w:val="14"/>
      <w:szCs w:val="14"/>
    </w:rPr>
  </w:style>
  <w:style w:type="paragraph" w:customStyle="1" w:styleId="Style12">
    <w:name w:val="Style12"/>
    <w:basedOn w:val="a1"/>
    <w:rsid w:val="00B67980"/>
    <w:pPr>
      <w:widowControl w:val="0"/>
      <w:autoSpaceDE w:val="0"/>
      <w:autoSpaceDN w:val="0"/>
      <w:adjustRightInd w:val="0"/>
      <w:spacing w:after="0" w:line="240" w:lineRule="auto"/>
    </w:pPr>
    <w:rPr>
      <w:rFonts w:ascii="Times New Roman" w:eastAsiaTheme="minorHAnsi" w:hAnsi="Times New Roman"/>
      <w:sz w:val="24"/>
      <w:szCs w:val="24"/>
    </w:rPr>
  </w:style>
  <w:style w:type="character" w:customStyle="1" w:styleId="FontStyle28">
    <w:name w:val="Font Style28"/>
    <w:basedOn w:val="a2"/>
    <w:rsid w:val="00B67980"/>
    <w:rPr>
      <w:rFonts w:ascii="Times New Roman" w:hAnsi="Times New Roman" w:cs="Times New Roman"/>
      <w:b/>
      <w:bCs/>
      <w:sz w:val="8"/>
      <w:szCs w:val="8"/>
    </w:rPr>
  </w:style>
  <w:style w:type="character" w:customStyle="1" w:styleId="FontStyle29">
    <w:name w:val="Font Style29"/>
    <w:basedOn w:val="a2"/>
    <w:rsid w:val="00B67980"/>
    <w:rPr>
      <w:rFonts w:ascii="Times New Roman" w:hAnsi="Times New Roman" w:cs="Times New Roman"/>
      <w:sz w:val="14"/>
      <w:szCs w:val="14"/>
    </w:rPr>
  </w:style>
  <w:style w:type="paragraph" w:customStyle="1" w:styleId="Style7">
    <w:name w:val="Style7"/>
    <w:basedOn w:val="a1"/>
    <w:rsid w:val="00B67980"/>
    <w:pPr>
      <w:widowControl w:val="0"/>
      <w:autoSpaceDE w:val="0"/>
      <w:autoSpaceDN w:val="0"/>
      <w:adjustRightInd w:val="0"/>
      <w:spacing w:after="0" w:line="324" w:lineRule="exact"/>
      <w:ind w:firstLine="710"/>
      <w:jc w:val="both"/>
    </w:pPr>
    <w:rPr>
      <w:rFonts w:ascii="Times New Roman" w:eastAsiaTheme="minorHAnsi" w:hAnsi="Times New Roman"/>
      <w:sz w:val="24"/>
      <w:szCs w:val="24"/>
    </w:rPr>
  </w:style>
  <w:style w:type="character" w:customStyle="1" w:styleId="FontStyle22">
    <w:name w:val="Font Style22"/>
    <w:basedOn w:val="a2"/>
    <w:rsid w:val="00B67980"/>
    <w:rPr>
      <w:rFonts w:ascii="Times New Roman" w:hAnsi="Times New Roman" w:cs="Times New Roman"/>
      <w:b/>
      <w:bCs/>
      <w:sz w:val="22"/>
      <w:szCs w:val="22"/>
    </w:rPr>
  </w:style>
  <w:style w:type="paragraph" w:customStyle="1" w:styleId="Style3">
    <w:name w:val="Style3"/>
    <w:basedOn w:val="a1"/>
    <w:uiPriority w:val="99"/>
    <w:rsid w:val="00B67980"/>
    <w:pPr>
      <w:widowControl w:val="0"/>
      <w:autoSpaceDE w:val="0"/>
      <w:autoSpaceDN w:val="0"/>
      <w:adjustRightInd w:val="0"/>
      <w:spacing w:after="0" w:line="240" w:lineRule="auto"/>
    </w:pPr>
    <w:rPr>
      <w:rFonts w:ascii="Times New Roman" w:eastAsiaTheme="minorHAnsi" w:hAnsi="Times New Roman"/>
      <w:sz w:val="24"/>
      <w:szCs w:val="24"/>
    </w:rPr>
  </w:style>
  <w:style w:type="paragraph" w:customStyle="1" w:styleId="Style5">
    <w:name w:val="Style5"/>
    <w:basedOn w:val="a1"/>
    <w:uiPriority w:val="99"/>
    <w:rsid w:val="00B67980"/>
    <w:pPr>
      <w:widowControl w:val="0"/>
      <w:autoSpaceDE w:val="0"/>
      <w:autoSpaceDN w:val="0"/>
      <w:adjustRightInd w:val="0"/>
      <w:spacing w:after="0" w:line="274" w:lineRule="exact"/>
      <w:jc w:val="both"/>
    </w:pPr>
    <w:rPr>
      <w:rFonts w:ascii="Times New Roman" w:eastAsiaTheme="minorHAnsi" w:hAnsi="Times New Roman"/>
      <w:sz w:val="24"/>
      <w:szCs w:val="24"/>
    </w:rPr>
  </w:style>
  <w:style w:type="paragraph" w:customStyle="1" w:styleId="Style8">
    <w:name w:val="Style8"/>
    <w:basedOn w:val="a1"/>
    <w:uiPriority w:val="99"/>
    <w:rsid w:val="00B67980"/>
    <w:pPr>
      <w:widowControl w:val="0"/>
      <w:autoSpaceDE w:val="0"/>
      <w:autoSpaceDN w:val="0"/>
      <w:adjustRightInd w:val="0"/>
      <w:spacing w:after="0" w:line="275" w:lineRule="exact"/>
    </w:pPr>
    <w:rPr>
      <w:rFonts w:ascii="Times New Roman" w:eastAsiaTheme="minorHAnsi" w:hAnsi="Times New Roman"/>
      <w:sz w:val="24"/>
      <w:szCs w:val="24"/>
    </w:rPr>
  </w:style>
  <w:style w:type="paragraph" w:customStyle="1" w:styleId="Style9">
    <w:name w:val="Style9"/>
    <w:basedOn w:val="a1"/>
    <w:rsid w:val="00B67980"/>
    <w:pPr>
      <w:widowControl w:val="0"/>
      <w:autoSpaceDE w:val="0"/>
      <w:autoSpaceDN w:val="0"/>
      <w:adjustRightInd w:val="0"/>
      <w:spacing w:after="0" w:line="240" w:lineRule="auto"/>
    </w:pPr>
    <w:rPr>
      <w:rFonts w:ascii="Times New Roman" w:eastAsiaTheme="minorHAnsi" w:hAnsi="Times New Roman"/>
      <w:sz w:val="24"/>
      <w:szCs w:val="24"/>
    </w:rPr>
  </w:style>
  <w:style w:type="paragraph" w:customStyle="1" w:styleId="Style14">
    <w:name w:val="Style14"/>
    <w:basedOn w:val="a1"/>
    <w:rsid w:val="00B67980"/>
    <w:pPr>
      <w:widowControl w:val="0"/>
      <w:autoSpaceDE w:val="0"/>
      <w:autoSpaceDN w:val="0"/>
      <w:adjustRightInd w:val="0"/>
      <w:spacing w:after="0" w:line="274" w:lineRule="exact"/>
    </w:pPr>
    <w:rPr>
      <w:rFonts w:ascii="Times New Roman" w:eastAsiaTheme="minorHAnsi" w:hAnsi="Times New Roman"/>
      <w:sz w:val="24"/>
      <w:szCs w:val="24"/>
    </w:rPr>
  </w:style>
  <w:style w:type="paragraph" w:customStyle="1" w:styleId="Style15">
    <w:name w:val="Style15"/>
    <w:basedOn w:val="a1"/>
    <w:rsid w:val="00B67980"/>
    <w:pPr>
      <w:widowControl w:val="0"/>
      <w:autoSpaceDE w:val="0"/>
      <w:autoSpaceDN w:val="0"/>
      <w:adjustRightInd w:val="0"/>
      <w:spacing w:after="0" w:line="278" w:lineRule="exact"/>
      <w:jc w:val="both"/>
    </w:pPr>
    <w:rPr>
      <w:rFonts w:ascii="Times New Roman" w:eastAsiaTheme="minorHAnsi" w:hAnsi="Times New Roman"/>
      <w:sz w:val="24"/>
      <w:szCs w:val="24"/>
    </w:rPr>
  </w:style>
  <w:style w:type="paragraph" w:customStyle="1" w:styleId="Style19">
    <w:name w:val="Style19"/>
    <w:basedOn w:val="a1"/>
    <w:rsid w:val="00B67980"/>
    <w:pPr>
      <w:widowControl w:val="0"/>
      <w:autoSpaceDE w:val="0"/>
      <w:autoSpaceDN w:val="0"/>
      <w:adjustRightInd w:val="0"/>
      <w:spacing w:after="0" w:line="276" w:lineRule="exact"/>
    </w:pPr>
    <w:rPr>
      <w:rFonts w:ascii="Times New Roman" w:eastAsiaTheme="minorHAnsi" w:hAnsi="Times New Roman"/>
      <w:sz w:val="24"/>
      <w:szCs w:val="24"/>
    </w:rPr>
  </w:style>
  <w:style w:type="character" w:customStyle="1" w:styleId="iceouttxt">
    <w:name w:val="iceouttxt"/>
    <w:basedOn w:val="a2"/>
    <w:uiPriority w:val="99"/>
    <w:rsid w:val="00B67980"/>
    <w:rPr>
      <w:rFonts w:cs="Times New Roman"/>
    </w:rPr>
  </w:style>
  <w:style w:type="paragraph" w:styleId="3b">
    <w:name w:val="List Number 3"/>
    <w:basedOn w:val="a1"/>
    <w:rsid w:val="00B67980"/>
    <w:pPr>
      <w:tabs>
        <w:tab w:val="num" w:pos="926"/>
      </w:tabs>
      <w:spacing w:after="60" w:line="240" w:lineRule="auto"/>
      <w:ind w:left="926" w:hanging="360"/>
      <w:jc w:val="both"/>
    </w:pPr>
    <w:rPr>
      <w:rFonts w:ascii="Times New Roman" w:eastAsiaTheme="minorHAnsi" w:hAnsi="Times New Roman"/>
      <w:sz w:val="24"/>
      <w:szCs w:val="24"/>
    </w:rPr>
  </w:style>
  <w:style w:type="paragraph" w:styleId="46">
    <w:name w:val="List Number 4"/>
    <w:basedOn w:val="a1"/>
    <w:rsid w:val="00B67980"/>
    <w:pPr>
      <w:tabs>
        <w:tab w:val="num" w:pos="1209"/>
      </w:tabs>
      <w:spacing w:after="60" w:line="240" w:lineRule="auto"/>
      <w:ind w:left="1209" w:hanging="360"/>
      <w:jc w:val="both"/>
    </w:pPr>
    <w:rPr>
      <w:rFonts w:ascii="Times New Roman" w:eastAsiaTheme="minorHAnsi" w:hAnsi="Times New Roman"/>
      <w:sz w:val="24"/>
      <w:szCs w:val="24"/>
    </w:rPr>
  </w:style>
  <w:style w:type="paragraph" w:styleId="55">
    <w:name w:val="List Number 5"/>
    <w:basedOn w:val="a1"/>
    <w:rsid w:val="00B67980"/>
    <w:pPr>
      <w:tabs>
        <w:tab w:val="num" w:pos="1492"/>
      </w:tabs>
      <w:spacing w:after="60" w:line="240" w:lineRule="auto"/>
      <w:ind w:left="1492" w:hanging="360"/>
      <w:jc w:val="both"/>
    </w:pPr>
    <w:rPr>
      <w:rFonts w:ascii="Times New Roman" w:eastAsiaTheme="minorHAnsi" w:hAnsi="Times New Roman"/>
      <w:sz w:val="24"/>
      <w:szCs w:val="24"/>
    </w:rPr>
  </w:style>
  <w:style w:type="paragraph" w:customStyle="1" w:styleId="affff5">
    <w:name w:val="Раздел"/>
    <w:basedOn w:val="a1"/>
    <w:rsid w:val="00B67980"/>
    <w:pPr>
      <w:tabs>
        <w:tab w:val="num" w:pos="1440"/>
      </w:tabs>
      <w:spacing w:before="120" w:after="120" w:line="240" w:lineRule="auto"/>
      <w:ind w:left="720" w:hanging="720"/>
      <w:jc w:val="center"/>
    </w:pPr>
    <w:rPr>
      <w:rFonts w:ascii="Arial Narrow" w:eastAsiaTheme="minorHAnsi" w:hAnsi="Arial Narrow" w:cs="Arial Narrow"/>
      <w:b/>
      <w:bCs/>
      <w:sz w:val="28"/>
      <w:szCs w:val="28"/>
    </w:rPr>
  </w:style>
  <w:style w:type="paragraph" w:customStyle="1" w:styleId="affff6">
    <w:name w:val="Часть"/>
    <w:basedOn w:val="a1"/>
    <w:rsid w:val="00B67980"/>
    <w:pPr>
      <w:spacing w:after="60" w:line="240" w:lineRule="auto"/>
      <w:jc w:val="center"/>
    </w:pPr>
    <w:rPr>
      <w:rFonts w:ascii="Arial" w:eastAsiaTheme="minorHAnsi" w:hAnsi="Arial" w:cs="Arial"/>
      <w:b/>
      <w:bCs/>
      <w:caps/>
      <w:sz w:val="32"/>
      <w:szCs w:val="32"/>
    </w:rPr>
  </w:style>
  <w:style w:type="paragraph" w:customStyle="1" w:styleId="3c">
    <w:name w:val="Раздел 3"/>
    <w:basedOn w:val="a1"/>
    <w:rsid w:val="00B67980"/>
    <w:pPr>
      <w:tabs>
        <w:tab w:val="num" w:pos="360"/>
      </w:tabs>
      <w:spacing w:before="120" w:after="120" w:line="240" w:lineRule="auto"/>
      <w:ind w:left="360" w:hanging="360"/>
      <w:jc w:val="center"/>
    </w:pPr>
    <w:rPr>
      <w:rFonts w:ascii="Times New Roman" w:eastAsiaTheme="minorHAnsi" w:hAnsi="Times New Roman"/>
      <w:b/>
      <w:bCs/>
      <w:sz w:val="24"/>
      <w:szCs w:val="24"/>
    </w:rPr>
  </w:style>
  <w:style w:type="paragraph" w:customStyle="1" w:styleId="affff7">
    <w:name w:val="Условия контракта"/>
    <w:basedOn w:val="a1"/>
    <w:rsid w:val="00B67980"/>
    <w:pPr>
      <w:tabs>
        <w:tab w:val="num" w:pos="567"/>
      </w:tabs>
      <w:spacing w:before="240" w:after="120" w:line="240" w:lineRule="auto"/>
      <w:ind w:left="567" w:hanging="567"/>
      <w:jc w:val="both"/>
    </w:pPr>
    <w:rPr>
      <w:rFonts w:ascii="Times New Roman" w:eastAsiaTheme="minorHAnsi" w:hAnsi="Times New Roman"/>
      <w:b/>
      <w:bCs/>
      <w:sz w:val="24"/>
      <w:szCs w:val="24"/>
    </w:rPr>
  </w:style>
  <w:style w:type="paragraph" w:customStyle="1" w:styleId="Instruction">
    <w:name w:val="Instruction"/>
    <w:basedOn w:val="23"/>
    <w:rsid w:val="00B67980"/>
    <w:pPr>
      <w:tabs>
        <w:tab w:val="num" w:pos="360"/>
      </w:tabs>
      <w:spacing w:before="180" w:after="60" w:line="240" w:lineRule="auto"/>
      <w:ind w:left="360" w:hanging="360"/>
    </w:pPr>
    <w:rPr>
      <w:rFonts w:ascii="Times New Roman" w:eastAsiaTheme="minorHAnsi" w:hAnsi="Times New Roman"/>
      <w:b/>
      <w:bCs/>
      <w:szCs w:val="24"/>
    </w:rPr>
  </w:style>
  <w:style w:type="paragraph" w:customStyle="1" w:styleId="affff8">
    <w:name w:val="Тендерные данные"/>
    <w:basedOn w:val="a1"/>
    <w:rsid w:val="00B67980"/>
    <w:pPr>
      <w:tabs>
        <w:tab w:val="left" w:pos="1985"/>
      </w:tabs>
      <w:spacing w:before="120" w:after="60" w:line="240" w:lineRule="auto"/>
      <w:jc w:val="both"/>
    </w:pPr>
    <w:rPr>
      <w:rFonts w:ascii="Times New Roman" w:eastAsiaTheme="minorHAnsi" w:hAnsi="Times New Roman"/>
      <w:b/>
      <w:bCs/>
      <w:sz w:val="24"/>
      <w:szCs w:val="24"/>
    </w:rPr>
  </w:style>
  <w:style w:type="paragraph" w:styleId="3d">
    <w:name w:val="toc 3"/>
    <w:basedOn w:val="a1"/>
    <w:next w:val="a1"/>
    <w:autoRedefine/>
    <w:uiPriority w:val="39"/>
    <w:rsid w:val="00B67980"/>
    <w:pPr>
      <w:tabs>
        <w:tab w:val="left" w:pos="900"/>
        <w:tab w:val="right" w:leader="dot" w:pos="15832"/>
      </w:tabs>
      <w:spacing w:after="0" w:line="240" w:lineRule="auto"/>
      <w:ind w:left="426" w:right="648"/>
    </w:pPr>
    <w:rPr>
      <w:rFonts w:ascii="Times New Roman" w:eastAsiaTheme="minorHAnsi" w:hAnsi="Times New Roman"/>
      <w:iCs/>
      <w:noProof/>
      <w:sz w:val="20"/>
      <w:szCs w:val="20"/>
    </w:rPr>
  </w:style>
  <w:style w:type="paragraph" w:styleId="2b">
    <w:name w:val="toc 2"/>
    <w:basedOn w:val="a1"/>
    <w:next w:val="a1"/>
    <w:autoRedefine/>
    <w:uiPriority w:val="39"/>
    <w:rsid w:val="00B67980"/>
    <w:pPr>
      <w:tabs>
        <w:tab w:val="left" w:pos="960"/>
        <w:tab w:val="right" w:leader="dot" w:pos="10065"/>
      </w:tabs>
      <w:spacing w:after="0" w:line="240" w:lineRule="auto"/>
      <w:ind w:left="900" w:hanging="660"/>
    </w:pPr>
    <w:rPr>
      <w:rFonts w:ascii="Times New Roman" w:eastAsiaTheme="minorHAnsi" w:hAnsi="Times New Roman"/>
      <w:smallCaps/>
      <w:sz w:val="20"/>
      <w:szCs w:val="20"/>
    </w:rPr>
  </w:style>
  <w:style w:type="paragraph" w:customStyle="1" w:styleId="affff9">
    <w:name w:val="Îáû÷íûé"/>
    <w:rsid w:val="00B67980"/>
    <w:rPr>
      <w:rFonts w:ascii="Times New Roman" w:eastAsia="Times New Roman" w:hAnsi="Times New Roman"/>
    </w:rPr>
  </w:style>
  <w:style w:type="paragraph" w:customStyle="1" w:styleId="affffa">
    <w:name w:val="Íîðìàëüíûé"/>
    <w:rsid w:val="00B67980"/>
    <w:rPr>
      <w:rFonts w:ascii="Courier" w:eastAsia="Times New Roman" w:hAnsi="Courier" w:cs="Courier"/>
      <w:sz w:val="24"/>
      <w:szCs w:val="24"/>
      <w:lang w:val="en-GB"/>
    </w:rPr>
  </w:style>
  <w:style w:type="paragraph" w:customStyle="1" w:styleId="affffb">
    <w:name w:val="Подраздел"/>
    <w:basedOn w:val="a1"/>
    <w:rsid w:val="00B67980"/>
    <w:pPr>
      <w:suppressAutoHyphens/>
      <w:spacing w:before="240" w:after="120" w:line="240" w:lineRule="auto"/>
      <w:jc w:val="center"/>
    </w:pPr>
    <w:rPr>
      <w:rFonts w:ascii="TimesDL" w:eastAsiaTheme="minorHAnsi" w:hAnsi="TimesDL" w:cs="TimesDL"/>
      <w:b/>
      <w:bCs/>
      <w:smallCaps/>
      <w:spacing w:val="-2"/>
      <w:sz w:val="24"/>
      <w:szCs w:val="24"/>
    </w:rPr>
  </w:style>
  <w:style w:type="character" w:customStyle="1" w:styleId="affffc">
    <w:name w:val="Знак Знак"/>
    <w:rsid w:val="00B67980"/>
    <w:rPr>
      <w:rFonts w:ascii="Arial" w:hAnsi="Arial" w:cs="Arial"/>
      <w:sz w:val="24"/>
      <w:szCs w:val="24"/>
      <w:lang w:val="ru-RU" w:eastAsia="ru-RU"/>
    </w:rPr>
  </w:style>
  <w:style w:type="character" w:customStyle="1" w:styleId="affffd">
    <w:name w:val="Основной шрифт"/>
    <w:rsid w:val="00B67980"/>
  </w:style>
  <w:style w:type="paragraph" w:styleId="HTML1">
    <w:name w:val="HTML Address"/>
    <w:basedOn w:val="a1"/>
    <w:link w:val="HTML2"/>
    <w:rsid w:val="00B67980"/>
    <w:pPr>
      <w:spacing w:after="60" w:line="240" w:lineRule="auto"/>
      <w:jc w:val="both"/>
    </w:pPr>
    <w:rPr>
      <w:rFonts w:ascii="Times New Roman" w:eastAsiaTheme="minorHAnsi" w:hAnsi="Times New Roman"/>
      <w:i/>
      <w:iCs/>
      <w:sz w:val="24"/>
      <w:szCs w:val="24"/>
    </w:rPr>
  </w:style>
  <w:style w:type="character" w:customStyle="1" w:styleId="HTML2">
    <w:name w:val="Адрес HTML Знак"/>
    <w:basedOn w:val="a2"/>
    <w:link w:val="HTML1"/>
    <w:rsid w:val="00B67980"/>
    <w:rPr>
      <w:rFonts w:ascii="Times New Roman" w:eastAsiaTheme="minorHAnsi" w:hAnsi="Times New Roman"/>
      <w:i/>
      <w:iCs/>
      <w:sz w:val="24"/>
      <w:szCs w:val="24"/>
      <w:lang w:eastAsia="en-US"/>
    </w:rPr>
  </w:style>
  <w:style w:type="paragraph" w:styleId="affffe">
    <w:name w:val="envelope address"/>
    <w:basedOn w:val="a1"/>
    <w:rsid w:val="00B67980"/>
    <w:pPr>
      <w:framePr w:w="7920" w:h="1980" w:hRule="exact" w:hSpace="180" w:wrap="auto" w:hAnchor="page" w:xAlign="center" w:yAlign="bottom"/>
      <w:spacing w:after="60" w:line="240" w:lineRule="auto"/>
      <w:ind w:left="2880"/>
      <w:jc w:val="both"/>
    </w:pPr>
    <w:rPr>
      <w:rFonts w:ascii="Arial" w:eastAsiaTheme="minorHAnsi" w:hAnsi="Arial" w:cs="Arial"/>
      <w:sz w:val="24"/>
      <w:szCs w:val="24"/>
    </w:rPr>
  </w:style>
  <w:style w:type="character" w:styleId="HTML3">
    <w:name w:val="HTML Acronym"/>
    <w:basedOn w:val="a2"/>
    <w:rsid w:val="00B67980"/>
  </w:style>
  <w:style w:type="paragraph" w:styleId="afffff">
    <w:name w:val="Note Heading"/>
    <w:basedOn w:val="a1"/>
    <w:next w:val="a1"/>
    <w:link w:val="afffff0"/>
    <w:rsid w:val="00B67980"/>
    <w:pPr>
      <w:spacing w:after="60" w:line="240" w:lineRule="auto"/>
      <w:jc w:val="both"/>
    </w:pPr>
    <w:rPr>
      <w:rFonts w:ascii="Times New Roman" w:eastAsiaTheme="minorHAnsi" w:hAnsi="Times New Roman"/>
      <w:sz w:val="24"/>
      <w:szCs w:val="24"/>
    </w:rPr>
  </w:style>
  <w:style w:type="character" w:customStyle="1" w:styleId="afffff0">
    <w:name w:val="Заголовок записки Знак"/>
    <w:basedOn w:val="a2"/>
    <w:link w:val="afffff"/>
    <w:rsid w:val="00B67980"/>
    <w:rPr>
      <w:rFonts w:ascii="Times New Roman" w:eastAsiaTheme="minorHAnsi" w:hAnsi="Times New Roman"/>
      <w:sz w:val="24"/>
      <w:szCs w:val="24"/>
      <w:lang w:eastAsia="en-US"/>
    </w:rPr>
  </w:style>
  <w:style w:type="character" w:styleId="HTML4">
    <w:name w:val="HTML Keyboard"/>
    <w:rsid w:val="00B67980"/>
    <w:rPr>
      <w:rFonts w:ascii="Courier New" w:hAnsi="Courier New" w:cs="Courier New"/>
      <w:sz w:val="20"/>
      <w:szCs w:val="20"/>
    </w:rPr>
  </w:style>
  <w:style w:type="character" w:styleId="HTML5">
    <w:name w:val="HTML Code"/>
    <w:rsid w:val="00B67980"/>
    <w:rPr>
      <w:rFonts w:ascii="Courier New" w:hAnsi="Courier New" w:cs="Courier New"/>
      <w:sz w:val="20"/>
      <w:szCs w:val="20"/>
    </w:rPr>
  </w:style>
  <w:style w:type="paragraph" w:styleId="afffff1">
    <w:name w:val="Body Text First Indent"/>
    <w:basedOn w:val="a7"/>
    <w:link w:val="afffff2"/>
    <w:rsid w:val="00B67980"/>
    <w:pPr>
      <w:keepNext w:val="0"/>
      <w:spacing w:after="120"/>
      <w:ind w:firstLine="210"/>
      <w:jc w:val="both"/>
    </w:pPr>
    <w:rPr>
      <w:rFonts w:eastAsiaTheme="minorHAnsi"/>
      <w:szCs w:val="24"/>
    </w:rPr>
  </w:style>
  <w:style w:type="character" w:customStyle="1" w:styleId="afffff2">
    <w:name w:val="Красная строка Знак"/>
    <w:basedOn w:val="a8"/>
    <w:link w:val="afffff1"/>
    <w:rsid w:val="00B67980"/>
    <w:rPr>
      <w:rFonts w:ascii="Times New Roman" w:eastAsiaTheme="minorHAnsi" w:hAnsi="Times New Roman" w:cs="Times New Roman"/>
      <w:sz w:val="24"/>
      <w:szCs w:val="24"/>
      <w:lang w:eastAsia="en-US"/>
    </w:rPr>
  </w:style>
  <w:style w:type="paragraph" w:styleId="2c">
    <w:name w:val="Body Text First Indent 2"/>
    <w:basedOn w:val="23"/>
    <w:link w:val="2d"/>
    <w:rsid w:val="00B67980"/>
    <w:pPr>
      <w:spacing w:line="240" w:lineRule="auto"/>
      <w:ind w:left="283" w:firstLine="210"/>
    </w:pPr>
    <w:rPr>
      <w:rFonts w:ascii="Times New Roman" w:eastAsiaTheme="minorHAnsi" w:hAnsi="Times New Roman"/>
      <w:szCs w:val="24"/>
    </w:rPr>
  </w:style>
  <w:style w:type="character" w:customStyle="1" w:styleId="2d">
    <w:name w:val="Красная строка 2 Знак"/>
    <w:basedOn w:val="ad"/>
    <w:link w:val="2c"/>
    <w:rsid w:val="00B67980"/>
    <w:rPr>
      <w:rFonts w:ascii="Times New Roman" w:eastAsiaTheme="minorHAnsi" w:hAnsi="Times New Roman" w:cs="Times New Roman"/>
      <w:sz w:val="24"/>
      <w:szCs w:val="24"/>
      <w:lang w:eastAsia="en-US"/>
    </w:rPr>
  </w:style>
  <w:style w:type="character" w:styleId="afffff3">
    <w:name w:val="line number"/>
    <w:basedOn w:val="a2"/>
    <w:rsid w:val="00B67980"/>
  </w:style>
  <w:style w:type="character" w:styleId="HTML6">
    <w:name w:val="HTML Sample"/>
    <w:rsid w:val="00B67980"/>
    <w:rPr>
      <w:rFonts w:ascii="Courier New" w:hAnsi="Courier New" w:cs="Courier New"/>
    </w:rPr>
  </w:style>
  <w:style w:type="paragraph" w:styleId="2e">
    <w:name w:val="envelope return"/>
    <w:basedOn w:val="a1"/>
    <w:rsid w:val="00B67980"/>
    <w:pPr>
      <w:spacing w:after="60" w:line="240" w:lineRule="auto"/>
      <w:jc w:val="both"/>
    </w:pPr>
    <w:rPr>
      <w:rFonts w:ascii="Arial" w:eastAsiaTheme="minorHAnsi" w:hAnsi="Arial" w:cs="Arial"/>
      <w:sz w:val="20"/>
      <w:szCs w:val="20"/>
    </w:rPr>
  </w:style>
  <w:style w:type="paragraph" w:styleId="afffff4">
    <w:name w:val="Normal Indent"/>
    <w:basedOn w:val="a1"/>
    <w:rsid w:val="00B67980"/>
    <w:pPr>
      <w:spacing w:after="60" w:line="240" w:lineRule="auto"/>
      <w:ind w:left="708"/>
      <w:jc w:val="both"/>
    </w:pPr>
    <w:rPr>
      <w:rFonts w:ascii="Times New Roman" w:eastAsiaTheme="minorHAnsi" w:hAnsi="Times New Roman"/>
      <w:sz w:val="24"/>
      <w:szCs w:val="24"/>
    </w:rPr>
  </w:style>
  <w:style w:type="character" w:styleId="HTML7">
    <w:name w:val="HTML Definition"/>
    <w:rsid w:val="00B67980"/>
    <w:rPr>
      <w:i/>
      <w:iCs/>
    </w:rPr>
  </w:style>
  <w:style w:type="character" w:styleId="HTML8">
    <w:name w:val="HTML Variable"/>
    <w:rsid w:val="00B67980"/>
    <w:rPr>
      <w:i/>
      <w:iCs/>
    </w:rPr>
  </w:style>
  <w:style w:type="character" w:styleId="HTML9">
    <w:name w:val="HTML Typewriter"/>
    <w:rsid w:val="00B67980"/>
    <w:rPr>
      <w:rFonts w:ascii="Courier New" w:hAnsi="Courier New" w:cs="Courier New"/>
      <w:sz w:val="20"/>
      <w:szCs w:val="20"/>
    </w:rPr>
  </w:style>
  <w:style w:type="paragraph" w:styleId="afffff5">
    <w:name w:val="Signature"/>
    <w:basedOn w:val="a1"/>
    <w:link w:val="afffff6"/>
    <w:rsid w:val="00B67980"/>
    <w:pPr>
      <w:spacing w:after="60" w:line="240" w:lineRule="auto"/>
      <w:ind w:left="4252"/>
      <w:jc w:val="both"/>
    </w:pPr>
    <w:rPr>
      <w:rFonts w:ascii="Times New Roman" w:eastAsiaTheme="minorHAnsi" w:hAnsi="Times New Roman"/>
      <w:sz w:val="24"/>
      <w:szCs w:val="24"/>
    </w:rPr>
  </w:style>
  <w:style w:type="character" w:customStyle="1" w:styleId="afffff6">
    <w:name w:val="Подпись Знак"/>
    <w:basedOn w:val="a2"/>
    <w:link w:val="afffff5"/>
    <w:rsid w:val="00B67980"/>
    <w:rPr>
      <w:rFonts w:ascii="Times New Roman" w:eastAsiaTheme="minorHAnsi" w:hAnsi="Times New Roman"/>
      <w:sz w:val="24"/>
      <w:szCs w:val="24"/>
      <w:lang w:eastAsia="en-US"/>
    </w:rPr>
  </w:style>
  <w:style w:type="paragraph" w:styleId="afffff7">
    <w:name w:val="Salutation"/>
    <w:basedOn w:val="a1"/>
    <w:next w:val="a1"/>
    <w:link w:val="afffff8"/>
    <w:rsid w:val="00B67980"/>
    <w:pPr>
      <w:spacing w:after="60" w:line="240" w:lineRule="auto"/>
      <w:jc w:val="both"/>
    </w:pPr>
    <w:rPr>
      <w:rFonts w:ascii="Times New Roman" w:eastAsiaTheme="minorHAnsi" w:hAnsi="Times New Roman"/>
      <w:sz w:val="24"/>
      <w:szCs w:val="24"/>
    </w:rPr>
  </w:style>
  <w:style w:type="character" w:customStyle="1" w:styleId="afffff8">
    <w:name w:val="Приветствие Знак"/>
    <w:basedOn w:val="a2"/>
    <w:link w:val="afffff7"/>
    <w:rsid w:val="00B67980"/>
    <w:rPr>
      <w:rFonts w:ascii="Times New Roman" w:eastAsiaTheme="minorHAnsi" w:hAnsi="Times New Roman"/>
      <w:sz w:val="24"/>
      <w:szCs w:val="24"/>
      <w:lang w:eastAsia="en-US"/>
    </w:rPr>
  </w:style>
  <w:style w:type="paragraph" w:styleId="afffff9">
    <w:name w:val="List Continue"/>
    <w:basedOn w:val="a1"/>
    <w:rsid w:val="00B67980"/>
    <w:pPr>
      <w:spacing w:after="120" w:line="240" w:lineRule="auto"/>
      <w:ind w:left="283"/>
      <w:jc w:val="both"/>
    </w:pPr>
    <w:rPr>
      <w:rFonts w:ascii="Times New Roman" w:eastAsiaTheme="minorHAnsi" w:hAnsi="Times New Roman"/>
      <w:sz w:val="24"/>
      <w:szCs w:val="24"/>
    </w:rPr>
  </w:style>
  <w:style w:type="paragraph" w:styleId="2f">
    <w:name w:val="List Continue 2"/>
    <w:basedOn w:val="a1"/>
    <w:rsid w:val="00B67980"/>
    <w:pPr>
      <w:spacing w:after="120" w:line="240" w:lineRule="auto"/>
      <w:ind w:left="566"/>
      <w:jc w:val="both"/>
    </w:pPr>
    <w:rPr>
      <w:rFonts w:ascii="Times New Roman" w:eastAsiaTheme="minorHAnsi" w:hAnsi="Times New Roman"/>
      <w:sz w:val="24"/>
      <w:szCs w:val="24"/>
    </w:rPr>
  </w:style>
  <w:style w:type="paragraph" w:styleId="3e">
    <w:name w:val="List Continue 3"/>
    <w:basedOn w:val="a1"/>
    <w:rsid w:val="00B67980"/>
    <w:pPr>
      <w:spacing w:after="120" w:line="240" w:lineRule="auto"/>
      <w:ind w:left="849"/>
      <w:jc w:val="both"/>
    </w:pPr>
    <w:rPr>
      <w:rFonts w:ascii="Times New Roman" w:eastAsiaTheme="minorHAnsi" w:hAnsi="Times New Roman"/>
      <w:sz w:val="24"/>
      <w:szCs w:val="24"/>
    </w:rPr>
  </w:style>
  <w:style w:type="paragraph" w:styleId="47">
    <w:name w:val="List Continue 4"/>
    <w:basedOn w:val="a1"/>
    <w:rsid w:val="00B67980"/>
    <w:pPr>
      <w:spacing w:after="120" w:line="240" w:lineRule="auto"/>
      <w:ind w:left="1132"/>
      <w:jc w:val="both"/>
    </w:pPr>
    <w:rPr>
      <w:rFonts w:ascii="Times New Roman" w:eastAsiaTheme="minorHAnsi" w:hAnsi="Times New Roman"/>
      <w:sz w:val="24"/>
      <w:szCs w:val="24"/>
    </w:rPr>
  </w:style>
  <w:style w:type="paragraph" w:styleId="56">
    <w:name w:val="List Continue 5"/>
    <w:basedOn w:val="a1"/>
    <w:rsid w:val="00B67980"/>
    <w:pPr>
      <w:spacing w:after="120" w:line="240" w:lineRule="auto"/>
      <w:ind w:left="1415"/>
      <w:jc w:val="both"/>
    </w:pPr>
    <w:rPr>
      <w:rFonts w:ascii="Times New Roman" w:eastAsiaTheme="minorHAnsi" w:hAnsi="Times New Roman"/>
      <w:sz w:val="24"/>
      <w:szCs w:val="24"/>
    </w:rPr>
  </w:style>
  <w:style w:type="paragraph" w:styleId="afffffa">
    <w:name w:val="Closing"/>
    <w:basedOn w:val="a1"/>
    <w:link w:val="afffffb"/>
    <w:rsid w:val="00B67980"/>
    <w:pPr>
      <w:spacing w:after="60" w:line="240" w:lineRule="auto"/>
      <w:ind w:left="4252"/>
      <w:jc w:val="both"/>
    </w:pPr>
    <w:rPr>
      <w:rFonts w:ascii="Times New Roman" w:eastAsiaTheme="minorHAnsi" w:hAnsi="Times New Roman"/>
      <w:sz w:val="24"/>
      <w:szCs w:val="24"/>
    </w:rPr>
  </w:style>
  <w:style w:type="character" w:customStyle="1" w:styleId="afffffb">
    <w:name w:val="Прощание Знак"/>
    <w:basedOn w:val="a2"/>
    <w:link w:val="afffffa"/>
    <w:rsid w:val="00B67980"/>
    <w:rPr>
      <w:rFonts w:ascii="Times New Roman" w:eastAsiaTheme="minorHAnsi" w:hAnsi="Times New Roman"/>
      <w:sz w:val="24"/>
      <w:szCs w:val="24"/>
      <w:lang w:eastAsia="en-US"/>
    </w:rPr>
  </w:style>
  <w:style w:type="paragraph" w:styleId="2f0">
    <w:name w:val="List 2"/>
    <w:basedOn w:val="a1"/>
    <w:rsid w:val="00B67980"/>
    <w:pPr>
      <w:spacing w:after="60" w:line="240" w:lineRule="auto"/>
      <w:ind w:left="566" w:hanging="283"/>
      <w:jc w:val="both"/>
    </w:pPr>
    <w:rPr>
      <w:rFonts w:ascii="Times New Roman" w:eastAsiaTheme="minorHAnsi" w:hAnsi="Times New Roman"/>
      <w:sz w:val="24"/>
      <w:szCs w:val="24"/>
    </w:rPr>
  </w:style>
  <w:style w:type="paragraph" w:styleId="3f">
    <w:name w:val="List 3"/>
    <w:basedOn w:val="a1"/>
    <w:rsid w:val="00B67980"/>
    <w:pPr>
      <w:spacing w:after="60" w:line="240" w:lineRule="auto"/>
      <w:ind w:left="849" w:hanging="283"/>
      <w:jc w:val="both"/>
    </w:pPr>
    <w:rPr>
      <w:rFonts w:ascii="Times New Roman" w:eastAsiaTheme="minorHAnsi" w:hAnsi="Times New Roman"/>
      <w:sz w:val="24"/>
      <w:szCs w:val="24"/>
    </w:rPr>
  </w:style>
  <w:style w:type="paragraph" w:styleId="48">
    <w:name w:val="List 4"/>
    <w:basedOn w:val="a1"/>
    <w:rsid w:val="00B67980"/>
    <w:pPr>
      <w:spacing w:after="60" w:line="240" w:lineRule="auto"/>
      <w:ind w:left="1132" w:hanging="283"/>
      <w:jc w:val="both"/>
    </w:pPr>
    <w:rPr>
      <w:rFonts w:ascii="Times New Roman" w:eastAsiaTheme="minorHAnsi" w:hAnsi="Times New Roman"/>
      <w:sz w:val="24"/>
      <w:szCs w:val="24"/>
    </w:rPr>
  </w:style>
  <w:style w:type="paragraph" w:styleId="57">
    <w:name w:val="List 5"/>
    <w:basedOn w:val="a1"/>
    <w:rsid w:val="00B67980"/>
    <w:pPr>
      <w:spacing w:after="60" w:line="240" w:lineRule="auto"/>
      <w:ind w:left="1415" w:hanging="283"/>
      <w:jc w:val="both"/>
    </w:pPr>
    <w:rPr>
      <w:rFonts w:ascii="Times New Roman" w:eastAsiaTheme="minorHAnsi" w:hAnsi="Times New Roman"/>
      <w:sz w:val="24"/>
      <w:szCs w:val="24"/>
    </w:rPr>
  </w:style>
  <w:style w:type="character" w:styleId="HTMLa">
    <w:name w:val="HTML Cite"/>
    <w:rsid w:val="00B67980"/>
    <w:rPr>
      <w:i/>
      <w:iCs/>
    </w:rPr>
  </w:style>
  <w:style w:type="paragraph" w:styleId="afffffc">
    <w:name w:val="Message Header"/>
    <w:basedOn w:val="a1"/>
    <w:link w:val="afffffd"/>
    <w:rsid w:val="00B6798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heme="minorHAnsi" w:hAnsi="Arial" w:cs="Arial"/>
      <w:sz w:val="24"/>
      <w:szCs w:val="24"/>
    </w:rPr>
  </w:style>
  <w:style w:type="character" w:customStyle="1" w:styleId="afffffd">
    <w:name w:val="Шапка Знак"/>
    <w:basedOn w:val="a2"/>
    <w:link w:val="afffffc"/>
    <w:rsid w:val="00B67980"/>
    <w:rPr>
      <w:rFonts w:ascii="Arial" w:eastAsiaTheme="minorHAnsi" w:hAnsi="Arial" w:cs="Arial"/>
      <w:sz w:val="24"/>
      <w:szCs w:val="24"/>
      <w:shd w:val="pct20" w:color="auto" w:fill="auto"/>
      <w:lang w:eastAsia="en-US"/>
    </w:rPr>
  </w:style>
  <w:style w:type="paragraph" w:styleId="afffffe">
    <w:name w:val="E-mail Signature"/>
    <w:basedOn w:val="a1"/>
    <w:link w:val="affffff"/>
    <w:rsid w:val="00B67980"/>
    <w:pPr>
      <w:spacing w:after="60" w:line="240" w:lineRule="auto"/>
      <w:jc w:val="both"/>
    </w:pPr>
    <w:rPr>
      <w:rFonts w:ascii="Times New Roman" w:eastAsiaTheme="minorHAnsi" w:hAnsi="Times New Roman"/>
      <w:sz w:val="24"/>
      <w:szCs w:val="24"/>
    </w:rPr>
  </w:style>
  <w:style w:type="character" w:customStyle="1" w:styleId="affffff">
    <w:name w:val="Электронная подпись Знак"/>
    <w:basedOn w:val="a2"/>
    <w:link w:val="afffffe"/>
    <w:rsid w:val="00B67980"/>
    <w:rPr>
      <w:rFonts w:ascii="Times New Roman" w:eastAsiaTheme="minorHAnsi" w:hAnsi="Times New Roman"/>
      <w:sz w:val="24"/>
      <w:szCs w:val="24"/>
      <w:lang w:eastAsia="en-US"/>
    </w:rPr>
  </w:style>
  <w:style w:type="paragraph" w:styleId="49">
    <w:name w:val="toc 4"/>
    <w:basedOn w:val="a1"/>
    <w:next w:val="a1"/>
    <w:autoRedefine/>
    <w:uiPriority w:val="39"/>
    <w:rsid w:val="00B67980"/>
    <w:pPr>
      <w:tabs>
        <w:tab w:val="left" w:pos="1440"/>
        <w:tab w:val="right" w:leader="dot" w:pos="15806"/>
      </w:tabs>
      <w:spacing w:after="0" w:line="240" w:lineRule="auto"/>
      <w:ind w:left="426"/>
    </w:pPr>
    <w:rPr>
      <w:rFonts w:ascii="Times New Roman" w:eastAsiaTheme="minorHAnsi" w:hAnsi="Times New Roman"/>
      <w:sz w:val="18"/>
      <w:szCs w:val="18"/>
    </w:rPr>
  </w:style>
  <w:style w:type="paragraph" w:styleId="58">
    <w:name w:val="toc 5"/>
    <w:basedOn w:val="a1"/>
    <w:next w:val="a1"/>
    <w:autoRedefine/>
    <w:semiHidden/>
    <w:rsid w:val="00B67980"/>
    <w:pPr>
      <w:spacing w:after="0" w:line="240" w:lineRule="auto"/>
      <w:ind w:left="960"/>
    </w:pPr>
    <w:rPr>
      <w:rFonts w:ascii="Times New Roman" w:eastAsiaTheme="minorHAnsi" w:hAnsi="Times New Roman"/>
      <w:sz w:val="18"/>
      <w:szCs w:val="18"/>
    </w:rPr>
  </w:style>
  <w:style w:type="paragraph" w:styleId="63">
    <w:name w:val="toc 6"/>
    <w:basedOn w:val="a1"/>
    <w:next w:val="a1"/>
    <w:autoRedefine/>
    <w:semiHidden/>
    <w:rsid w:val="00B67980"/>
    <w:pPr>
      <w:spacing w:after="0" w:line="240" w:lineRule="auto"/>
      <w:ind w:left="1200"/>
    </w:pPr>
    <w:rPr>
      <w:rFonts w:ascii="Times New Roman" w:eastAsiaTheme="minorHAnsi" w:hAnsi="Times New Roman"/>
      <w:sz w:val="18"/>
      <w:szCs w:val="18"/>
    </w:rPr>
  </w:style>
  <w:style w:type="paragraph" w:styleId="71">
    <w:name w:val="toc 7"/>
    <w:basedOn w:val="a1"/>
    <w:next w:val="a1"/>
    <w:autoRedefine/>
    <w:semiHidden/>
    <w:rsid w:val="00B67980"/>
    <w:pPr>
      <w:spacing w:after="0" w:line="240" w:lineRule="auto"/>
      <w:ind w:left="1440"/>
    </w:pPr>
    <w:rPr>
      <w:rFonts w:ascii="Times New Roman" w:eastAsiaTheme="minorHAnsi" w:hAnsi="Times New Roman"/>
      <w:sz w:val="18"/>
      <w:szCs w:val="18"/>
    </w:rPr>
  </w:style>
  <w:style w:type="paragraph" w:styleId="81">
    <w:name w:val="toc 8"/>
    <w:basedOn w:val="a1"/>
    <w:next w:val="a1"/>
    <w:autoRedefine/>
    <w:semiHidden/>
    <w:rsid w:val="00B67980"/>
    <w:pPr>
      <w:spacing w:after="0" w:line="240" w:lineRule="auto"/>
      <w:ind w:left="1680"/>
    </w:pPr>
    <w:rPr>
      <w:rFonts w:ascii="Times New Roman" w:eastAsiaTheme="minorHAnsi" w:hAnsi="Times New Roman"/>
      <w:sz w:val="18"/>
      <w:szCs w:val="18"/>
    </w:rPr>
  </w:style>
  <w:style w:type="paragraph" w:styleId="91">
    <w:name w:val="toc 9"/>
    <w:basedOn w:val="a1"/>
    <w:next w:val="a1"/>
    <w:autoRedefine/>
    <w:semiHidden/>
    <w:rsid w:val="00B67980"/>
    <w:pPr>
      <w:spacing w:after="0" w:line="240" w:lineRule="auto"/>
      <w:ind w:left="1920"/>
    </w:pPr>
    <w:rPr>
      <w:rFonts w:ascii="Times New Roman" w:eastAsiaTheme="minorHAnsi" w:hAnsi="Times New Roman"/>
      <w:sz w:val="18"/>
      <w:szCs w:val="18"/>
    </w:rPr>
  </w:style>
  <w:style w:type="paragraph" w:customStyle="1" w:styleId="2-1">
    <w:name w:val="содержание2-1"/>
    <w:basedOn w:val="31"/>
    <w:next w:val="a1"/>
    <w:rsid w:val="00B67980"/>
    <w:pPr>
      <w:keepNext w:val="0"/>
      <w:tabs>
        <w:tab w:val="left" w:pos="993"/>
      </w:tabs>
      <w:spacing w:before="480" w:after="0"/>
      <w:ind w:firstLine="567"/>
      <w:jc w:val="both"/>
    </w:pPr>
    <w:rPr>
      <w:rFonts w:ascii="Times New Roman" w:eastAsiaTheme="minorHAnsi" w:hAnsi="Times New Roman"/>
      <w:bCs w:val="0"/>
      <w:sz w:val="24"/>
      <w:szCs w:val="24"/>
      <w:lang w:eastAsia="en-US"/>
    </w:rPr>
  </w:style>
  <w:style w:type="paragraph" w:customStyle="1" w:styleId="211">
    <w:name w:val="Заголовок 2.1"/>
    <w:basedOn w:val="11"/>
    <w:rsid w:val="00B67980"/>
    <w:pPr>
      <w:keepLines/>
      <w:suppressLineNumbers/>
      <w:tabs>
        <w:tab w:val="num" w:pos="432"/>
      </w:tabs>
      <w:suppressAutoHyphens/>
      <w:autoSpaceDE/>
      <w:autoSpaceDN/>
      <w:adjustRightInd/>
      <w:ind w:left="432" w:hanging="432"/>
      <w:jc w:val="center"/>
    </w:pPr>
    <w:rPr>
      <w:rFonts w:ascii="Times New Roman" w:eastAsiaTheme="minorHAnsi" w:hAnsi="Times New Roman"/>
      <w:caps/>
      <w:kern w:val="28"/>
      <w:sz w:val="36"/>
      <w:szCs w:val="36"/>
      <w:lang w:eastAsia="en-US"/>
    </w:rPr>
  </w:style>
  <w:style w:type="paragraph" w:customStyle="1" w:styleId="2-11">
    <w:name w:val="содержание2-11"/>
    <w:basedOn w:val="a1"/>
    <w:rsid w:val="00B67980"/>
    <w:pPr>
      <w:spacing w:after="60" w:line="240" w:lineRule="auto"/>
      <w:jc w:val="both"/>
    </w:pPr>
    <w:rPr>
      <w:rFonts w:ascii="Times New Roman" w:eastAsiaTheme="minorHAnsi" w:hAnsi="Times New Roman"/>
      <w:sz w:val="24"/>
      <w:szCs w:val="24"/>
    </w:rPr>
  </w:style>
  <w:style w:type="character" w:customStyle="1" w:styleId="1f7">
    <w:name w:val="Знак Знак1"/>
    <w:rsid w:val="00B67980"/>
    <w:rPr>
      <w:sz w:val="24"/>
      <w:szCs w:val="24"/>
      <w:lang w:val="ru-RU" w:eastAsia="ru-RU"/>
    </w:rPr>
  </w:style>
  <w:style w:type="paragraph" w:customStyle="1" w:styleId="affffff0">
    <w:name w:val="Таблица заголовок"/>
    <w:basedOn w:val="a1"/>
    <w:rsid w:val="00B67980"/>
    <w:pPr>
      <w:spacing w:before="120" w:after="120" w:line="360" w:lineRule="auto"/>
      <w:jc w:val="right"/>
    </w:pPr>
    <w:rPr>
      <w:rFonts w:ascii="Times New Roman" w:eastAsiaTheme="minorHAnsi" w:hAnsi="Times New Roman"/>
      <w:b/>
      <w:bCs/>
      <w:sz w:val="28"/>
      <w:szCs w:val="28"/>
    </w:rPr>
  </w:style>
  <w:style w:type="paragraph" w:customStyle="1" w:styleId="affffff1">
    <w:name w:val="текст таблицы"/>
    <w:basedOn w:val="a1"/>
    <w:rsid w:val="00B67980"/>
    <w:pPr>
      <w:spacing w:before="120" w:after="0" w:line="240" w:lineRule="auto"/>
      <w:ind w:right="-102"/>
    </w:pPr>
    <w:rPr>
      <w:rFonts w:ascii="Times New Roman" w:eastAsiaTheme="minorHAnsi" w:hAnsi="Times New Roman"/>
      <w:sz w:val="24"/>
      <w:szCs w:val="24"/>
    </w:rPr>
  </w:style>
  <w:style w:type="paragraph" w:customStyle="1" w:styleId="affffff2">
    <w:name w:val="Пункт Знак"/>
    <w:basedOn w:val="a1"/>
    <w:rsid w:val="00B67980"/>
    <w:pPr>
      <w:tabs>
        <w:tab w:val="num" w:pos="1134"/>
        <w:tab w:val="left" w:pos="1701"/>
      </w:tabs>
      <w:snapToGrid w:val="0"/>
      <w:spacing w:after="0" w:line="360" w:lineRule="auto"/>
      <w:ind w:left="1134" w:hanging="567"/>
      <w:jc w:val="both"/>
    </w:pPr>
    <w:rPr>
      <w:rFonts w:ascii="Times New Roman" w:eastAsiaTheme="minorHAnsi" w:hAnsi="Times New Roman"/>
      <w:sz w:val="28"/>
      <w:szCs w:val="28"/>
    </w:rPr>
  </w:style>
  <w:style w:type="paragraph" w:customStyle="1" w:styleId="affffff3">
    <w:name w:val="Словарная статья"/>
    <w:basedOn w:val="a1"/>
    <w:next w:val="a1"/>
    <w:rsid w:val="00B67980"/>
    <w:pPr>
      <w:autoSpaceDE w:val="0"/>
      <w:autoSpaceDN w:val="0"/>
      <w:adjustRightInd w:val="0"/>
      <w:spacing w:after="0" w:line="240" w:lineRule="auto"/>
      <w:ind w:right="118"/>
      <w:jc w:val="both"/>
    </w:pPr>
    <w:rPr>
      <w:rFonts w:ascii="Arial" w:eastAsiaTheme="minorHAnsi" w:hAnsi="Arial" w:cs="Arial"/>
      <w:sz w:val="20"/>
      <w:szCs w:val="20"/>
    </w:rPr>
  </w:style>
  <w:style w:type="paragraph" w:customStyle="1" w:styleId="affffff4">
    <w:name w:val="Комментарий пользователя"/>
    <w:basedOn w:val="a1"/>
    <w:next w:val="a1"/>
    <w:rsid w:val="00B67980"/>
    <w:pPr>
      <w:autoSpaceDE w:val="0"/>
      <w:autoSpaceDN w:val="0"/>
      <w:adjustRightInd w:val="0"/>
      <w:spacing w:after="0" w:line="240" w:lineRule="auto"/>
      <w:ind w:left="170"/>
    </w:pPr>
    <w:rPr>
      <w:rFonts w:ascii="Arial" w:eastAsiaTheme="minorHAnsi" w:hAnsi="Arial" w:cs="Arial"/>
      <w:i/>
      <w:iCs/>
      <w:color w:val="000080"/>
      <w:sz w:val="20"/>
      <w:szCs w:val="20"/>
    </w:rPr>
  </w:style>
  <w:style w:type="character" w:customStyle="1" w:styleId="3f0">
    <w:name w:val="Стиль3 Знак Знак"/>
    <w:rsid w:val="00B67980"/>
    <w:rPr>
      <w:sz w:val="24"/>
      <w:szCs w:val="24"/>
      <w:lang w:val="ru-RU" w:eastAsia="ru-RU"/>
    </w:rPr>
  </w:style>
  <w:style w:type="character" w:customStyle="1" w:styleId="labelbodytext1">
    <w:name w:val="label_body_text_1"/>
    <w:basedOn w:val="a2"/>
    <w:rsid w:val="00B67980"/>
  </w:style>
  <w:style w:type="paragraph" w:customStyle="1" w:styleId="1DocumentHeader1">
    <w:name w:val="Заголовок 1.Document Header1"/>
    <w:basedOn w:val="a1"/>
    <w:next w:val="a1"/>
    <w:rsid w:val="00B67980"/>
    <w:pPr>
      <w:keepNext/>
      <w:spacing w:before="240" w:after="60" w:line="240" w:lineRule="auto"/>
      <w:jc w:val="center"/>
      <w:outlineLvl w:val="0"/>
    </w:pPr>
    <w:rPr>
      <w:rFonts w:ascii="Times New Roman" w:eastAsiaTheme="minorHAnsi" w:hAnsi="Times New Roman"/>
      <w:kern w:val="28"/>
      <w:sz w:val="36"/>
      <w:szCs w:val="36"/>
    </w:rPr>
  </w:style>
  <w:style w:type="character" w:customStyle="1" w:styleId="ConsPlusNormal0">
    <w:name w:val="ConsPlusNormal Знак"/>
    <w:link w:val="ConsPlusNormal"/>
    <w:locked/>
    <w:rsid w:val="00B67980"/>
    <w:rPr>
      <w:rFonts w:ascii="Arial" w:eastAsia="Times New Roman" w:hAnsi="Arial" w:cs="Arial"/>
    </w:rPr>
  </w:style>
  <w:style w:type="character" w:customStyle="1" w:styleId="112">
    <w:name w:val="Знак Знак11"/>
    <w:rsid w:val="00B67980"/>
    <w:rPr>
      <w:sz w:val="24"/>
      <w:szCs w:val="24"/>
      <w:lang w:val="ru-RU" w:eastAsia="ru-RU"/>
    </w:rPr>
  </w:style>
  <w:style w:type="paragraph" w:customStyle="1" w:styleId="200">
    <w:name w:val="20"/>
    <w:basedOn w:val="a1"/>
    <w:rsid w:val="00B67980"/>
    <w:pPr>
      <w:spacing w:before="104" w:after="104" w:line="240" w:lineRule="auto"/>
      <w:ind w:left="104" w:right="104"/>
    </w:pPr>
    <w:rPr>
      <w:rFonts w:ascii="Times New Roman" w:eastAsiaTheme="minorHAnsi" w:hAnsi="Times New Roman"/>
      <w:sz w:val="24"/>
      <w:szCs w:val="24"/>
    </w:rPr>
  </w:style>
  <w:style w:type="paragraph" w:customStyle="1" w:styleId="affffff5">
    <w:name w:val="Пункт"/>
    <w:basedOn w:val="a1"/>
    <w:rsid w:val="00B67980"/>
    <w:pPr>
      <w:tabs>
        <w:tab w:val="num" w:pos="1980"/>
      </w:tabs>
      <w:spacing w:after="0" w:line="240" w:lineRule="auto"/>
      <w:ind w:left="1404" w:hanging="504"/>
      <w:jc w:val="both"/>
    </w:pPr>
    <w:rPr>
      <w:rFonts w:ascii="Times New Roman" w:eastAsiaTheme="minorHAnsi" w:hAnsi="Times New Roman"/>
      <w:sz w:val="24"/>
      <w:szCs w:val="24"/>
    </w:rPr>
  </w:style>
  <w:style w:type="paragraph" w:customStyle="1" w:styleId="affffff6">
    <w:name w:val="Подпункт"/>
    <w:basedOn w:val="affffff5"/>
    <w:rsid w:val="00B67980"/>
    <w:pPr>
      <w:tabs>
        <w:tab w:val="clear" w:pos="1980"/>
        <w:tab w:val="num" w:pos="2520"/>
      </w:tabs>
      <w:ind w:left="1728" w:hanging="648"/>
    </w:pPr>
  </w:style>
  <w:style w:type="paragraph" w:customStyle="1" w:styleId="affffff7">
    <w:name w:val="Таблица шапка"/>
    <w:basedOn w:val="a1"/>
    <w:rsid w:val="00B67980"/>
    <w:pPr>
      <w:keepNext/>
      <w:spacing w:before="40" w:after="40" w:line="240" w:lineRule="auto"/>
      <w:ind w:left="57" w:right="57"/>
    </w:pPr>
    <w:rPr>
      <w:rFonts w:ascii="Times New Roman" w:eastAsiaTheme="minorHAnsi" w:hAnsi="Times New Roman"/>
      <w:sz w:val="18"/>
      <w:szCs w:val="18"/>
    </w:rPr>
  </w:style>
  <w:style w:type="paragraph" w:customStyle="1" w:styleId="affffff8">
    <w:name w:val="Таблица текст"/>
    <w:basedOn w:val="a1"/>
    <w:rsid w:val="00B67980"/>
    <w:pPr>
      <w:spacing w:before="40" w:after="40" w:line="240" w:lineRule="auto"/>
      <w:ind w:left="57" w:right="57"/>
    </w:pPr>
    <w:rPr>
      <w:rFonts w:ascii="Times New Roman" w:eastAsiaTheme="minorHAnsi" w:hAnsi="Times New Roman"/>
    </w:rPr>
  </w:style>
  <w:style w:type="paragraph" w:customStyle="1" w:styleId="affffff9">
    <w:name w:val="пункт"/>
    <w:basedOn w:val="a1"/>
    <w:rsid w:val="00B67980"/>
    <w:pPr>
      <w:tabs>
        <w:tab w:val="num" w:pos="1135"/>
      </w:tabs>
      <w:spacing w:before="60" w:after="60" w:line="240" w:lineRule="auto"/>
      <w:ind w:left="-283" w:firstLine="567"/>
    </w:pPr>
    <w:rPr>
      <w:rFonts w:ascii="Times New Roman" w:eastAsiaTheme="minorHAnsi" w:hAnsi="Times New Roman"/>
      <w:sz w:val="24"/>
      <w:szCs w:val="24"/>
    </w:rPr>
  </w:style>
  <w:style w:type="character" w:customStyle="1" w:styleId="DeltaViewInsertion">
    <w:name w:val="DeltaView Insertion"/>
    <w:rsid w:val="00B67980"/>
    <w:rPr>
      <w:color w:val="0000FF"/>
      <w:spacing w:val="0"/>
      <w:u w:val="double"/>
    </w:rPr>
  </w:style>
  <w:style w:type="paragraph" w:customStyle="1" w:styleId="1f8">
    <w:name w:val="1"/>
    <w:basedOn w:val="a1"/>
    <w:rsid w:val="00B67980"/>
    <w:pPr>
      <w:spacing w:after="160" w:line="240" w:lineRule="exact"/>
    </w:pPr>
    <w:rPr>
      <w:rFonts w:ascii="Times New Roman" w:hAnsi="Times New Roman"/>
      <w:sz w:val="20"/>
      <w:szCs w:val="20"/>
      <w:lang w:eastAsia="zh-CN"/>
    </w:rPr>
  </w:style>
  <w:style w:type="paragraph" w:customStyle="1" w:styleId="230">
    <w:name w:val="Знак Знак23 Знак Знак Знак Знак Знак Знак Знак"/>
    <w:basedOn w:val="a1"/>
    <w:next w:val="20"/>
    <w:autoRedefine/>
    <w:rsid w:val="00B67980"/>
    <w:pPr>
      <w:spacing w:after="160" w:line="240" w:lineRule="exact"/>
    </w:pPr>
    <w:rPr>
      <w:rFonts w:ascii="Times New Roman" w:hAnsi="Times New Roman"/>
      <w:sz w:val="20"/>
      <w:szCs w:val="20"/>
      <w:lang w:eastAsia="zh-CN"/>
    </w:rPr>
  </w:style>
  <w:style w:type="paragraph" w:customStyle="1" w:styleId="y5all1">
    <w:name w:val="y5_all1"/>
    <w:basedOn w:val="a1"/>
    <w:rsid w:val="00B67980"/>
    <w:pPr>
      <w:spacing w:before="100" w:beforeAutospacing="1" w:after="100" w:afterAutospacing="1" w:line="240" w:lineRule="auto"/>
    </w:pPr>
    <w:rPr>
      <w:rFonts w:ascii="Times New Roman" w:eastAsiaTheme="minorHAnsi" w:hAnsi="Times New Roman"/>
      <w:vanish/>
      <w:sz w:val="24"/>
      <w:szCs w:val="24"/>
    </w:rPr>
  </w:style>
  <w:style w:type="paragraph" w:customStyle="1" w:styleId="affffffa">
    <w:name w:val="Знак Знак Знак Знак Знак Знак Знак"/>
    <w:basedOn w:val="a1"/>
    <w:rsid w:val="00B67980"/>
    <w:pPr>
      <w:spacing w:after="160" w:line="240" w:lineRule="exact"/>
    </w:pPr>
    <w:rPr>
      <w:rFonts w:ascii="Verdana" w:eastAsiaTheme="minorHAnsi" w:hAnsi="Verdana"/>
      <w:sz w:val="24"/>
      <w:szCs w:val="24"/>
      <w:lang w:val="en-US"/>
    </w:rPr>
  </w:style>
  <w:style w:type="paragraph" w:customStyle="1" w:styleId="Zag">
    <w:name w:val="Zag"/>
    <w:basedOn w:val="a1"/>
    <w:rsid w:val="00B67980"/>
    <w:pPr>
      <w:suppressAutoHyphens/>
      <w:autoSpaceDE w:val="0"/>
      <w:autoSpaceDN w:val="0"/>
      <w:adjustRightInd w:val="0"/>
      <w:spacing w:after="0" w:line="160" w:lineRule="atLeast"/>
      <w:jc w:val="center"/>
      <w:textAlignment w:val="center"/>
    </w:pPr>
    <w:rPr>
      <w:rFonts w:ascii="OfficinaSerifC" w:eastAsiaTheme="minorHAnsi" w:hAnsi="OfficinaSerifC" w:cs="OfficinaSerifC"/>
      <w:b/>
      <w:bCs/>
      <w:color w:val="000000"/>
      <w:w w:val="98"/>
      <w:sz w:val="16"/>
      <w:szCs w:val="16"/>
    </w:rPr>
  </w:style>
  <w:style w:type="paragraph" w:customStyle="1" w:styleId="Podzag">
    <w:name w:val="Podzag"/>
    <w:basedOn w:val="a1"/>
    <w:rsid w:val="00B67980"/>
    <w:pPr>
      <w:suppressAutoHyphens/>
      <w:autoSpaceDE w:val="0"/>
      <w:autoSpaceDN w:val="0"/>
      <w:adjustRightInd w:val="0"/>
      <w:spacing w:after="0" w:line="160" w:lineRule="atLeast"/>
      <w:jc w:val="center"/>
      <w:textAlignment w:val="center"/>
    </w:pPr>
    <w:rPr>
      <w:rFonts w:ascii="OfficinaSerifC" w:eastAsiaTheme="minorHAnsi" w:hAnsi="OfficinaSerifC" w:cs="OfficinaSerifC"/>
      <w:color w:val="000000"/>
      <w:w w:val="98"/>
      <w:sz w:val="16"/>
      <w:szCs w:val="16"/>
    </w:rPr>
  </w:style>
  <w:style w:type="paragraph" w:customStyle="1" w:styleId="TELO">
    <w:name w:val="TELO"/>
    <w:basedOn w:val="a1"/>
    <w:rsid w:val="00B67980"/>
    <w:pPr>
      <w:suppressAutoHyphens/>
      <w:autoSpaceDE w:val="0"/>
      <w:autoSpaceDN w:val="0"/>
      <w:adjustRightInd w:val="0"/>
      <w:spacing w:after="0" w:line="240" w:lineRule="auto"/>
      <w:jc w:val="both"/>
      <w:textAlignment w:val="center"/>
    </w:pPr>
    <w:rPr>
      <w:rFonts w:ascii="OfficinaSerifC" w:eastAsiaTheme="minorHAnsi" w:hAnsi="OfficinaSerifC" w:cs="OfficinaSerifC"/>
      <w:color w:val="000000"/>
      <w:w w:val="99"/>
      <w:sz w:val="10"/>
      <w:szCs w:val="10"/>
    </w:rPr>
  </w:style>
  <w:style w:type="paragraph" w:customStyle="1" w:styleId="VREZ">
    <w:name w:val="VREZ"/>
    <w:basedOn w:val="TELO"/>
    <w:rsid w:val="00B67980"/>
    <w:pPr>
      <w:keepLines/>
      <w:pBdr>
        <w:bottom w:val="single" w:sz="72" w:space="0" w:color="000000"/>
      </w:pBdr>
      <w:spacing w:before="57" w:after="40"/>
    </w:pPr>
    <w:rPr>
      <w:b/>
      <w:bCs/>
      <w:color w:val="FFFFFF"/>
      <w:spacing w:val="-1"/>
      <w:sz w:val="12"/>
      <w:szCs w:val="12"/>
    </w:rPr>
  </w:style>
  <w:style w:type="paragraph" w:customStyle="1" w:styleId="212">
    <w:name w:val="Основной текст с отступом 21"/>
    <w:basedOn w:val="a1"/>
    <w:rsid w:val="00B67980"/>
    <w:pPr>
      <w:widowControl w:val="0"/>
      <w:suppressAutoHyphens/>
      <w:spacing w:after="0" w:line="240" w:lineRule="auto"/>
      <w:ind w:firstLine="720"/>
      <w:jc w:val="both"/>
    </w:pPr>
    <w:rPr>
      <w:rFonts w:ascii="Arial" w:eastAsia="Lucida Sans Unicode" w:hAnsi="Arial"/>
      <w:kern w:val="1"/>
      <w:sz w:val="20"/>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67980"/>
    <w:pPr>
      <w:spacing w:before="100" w:beforeAutospacing="1" w:after="100" w:afterAutospacing="1" w:line="240" w:lineRule="auto"/>
    </w:pPr>
    <w:rPr>
      <w:rFonts w:ascii="Tahoma" w:eastAsiaTheme="minorHAnsi" w:hAnsi="Tahoma"/>
      <w:sz w:val="20"/>
      <w:szCs w:val="20"/>
      <w:lang w:val="en-US"/>
    </w:rPr>
  </w:style>
  <w:style w:type="paragraph" w:customStyle="1" w:styleId="213">
    <w:name w:val="Основной текст 21"/>
    <w:basedOn w:val="a1"/>
    <w:rsid w:val="00B67980"/>
    <w:pPr>
      <w:spacing w:after="0" w:line="360" w:lineRule="auto"/>
    </w:pPr>
    <w:rPr>
      <w:rFonts w:ascii="Times New Roman" w:eastAsiaTheme="minorHAnsi" w:hAnsi="Times New Roman"/>
      <w:sz w:val="24"/>
      <w:szCs w:val="20"/>
    </w:rPr>
  </w:style>
  <w:style w:type="character" w:customStyle="1" w:styleId="4a">
    <w:name w:val="Основной текст4"/>
    <w:basedOn w:val="a2"/>
    <w:rsid w:val="00B67980"/>
    <w:rPr>
      <w:rFonts w:ascii="Times New Roman" w:eastAsia="Times New Roman" w:hAnsi="Times New Roman" w:cs="Times New Roman"/>
      <w:b w:val="0"/>
      <w:bCs w:val="0"/>
      <w:i w:val="0"/>
      <w:iCs w:val="0"/>
      <w:smallCaps w:val="0"/>
      <w:strike w:val="0"/>
      <w:spacing w:val="0"/>
      <w:sz w:val="22"/>
      <w:szCs w:val="22"/>
    </w:rPr>
  </w:style>
  <w:style w:type="character" w:customStyle="1" w:styleId="1f9">
    <w:name w:val="Заголовок №1"/>
    <w:basedOn w:val="a2"/>
    <w:rsid w:val="00B67980"/>
    <w:rPr>
      <w:rFonts w:ascii="Times New Roman" w:eastAsia="Times New Roman" w:hAnsi="Times New Roman" w:cs="Times New Roman"/>
      <w:b w:val="0"/>
      <w:bCs w:val="0"/>
      <w:i w:val="0"/>
      <w:iCs w:val="0"/>
      <w:smallCaps w:val="0"/>
      <w:strike w:val="0"/>
      <w:spacing w:val="0"/>
      <w:sz w:val="22"/>
      <w:szCs w:val="22"/>
    </w:rPr>
  </w:style>
  <w:style w:type="character" w:customStyle="1" w:styleId="59">
    <w:name w:val="Основной текст (5)_"/>
    <w:basedOn w:val="a2"/>
    <w:rsid w:val="00B67980"/>
    <w:rPr>
      <w:rFonts w:ascii="Times New Roman" w:eastAsia="Times New Roman" w:hAnsi="Times New Roman" w:cs="Times New Roman"/>
      <w:b w:val="0"/>
      <w:bCs w:val="0"/>
      <w:i w:val="0"/>
      <w:iCs w:val="0"/>
      <w:smallCaps w:val="0"/>
      <w:strike w:val="0"/>
      <w:spacing w:val="0"/>
      <w:sz w:val="22"/>
      <w:szCs w:val="22"/>
    </w:rPr>
  </w:style>
  <w:style w:type="character" w:customStyle="1" w:styleId="affffffb">
    <w:name w:val="Основной текст_"/>
    <w:basedOn w:val="a2"/>
    <w:link w:val="5a"/>
    <w:rsid w:val="00B67980"/>
    <w:rPr>
      <w:rFonts w:ascii="Times New Roman" w:eastAsia="Times New Roman" w:hAnsi="Times New Roman"/>
      <w:shd w:val="clear" w:color="auto" w:fill="FFFFFF"/>
    </w:rPr>
  </w:style>
  <w:style w:type="paragraph" w:customStyle="1" w:styleId="5a">
    <w:name w:val="Основной текст5"/>
    <w:basedOn w:val="a1"/>
    <w:link w:val="affffffb"/>
    <w:rsid w:val="00B67980"/>
    <w:pPr>
      <w:shd w:val="clear" w:color="auto" w:fill="FFFFFF"/>
      <w:spacing w:after="0" w:line="274" w:lineRule="exact"/>
    </w:pPr>
    <w:rPr>
      <w:rFonts w:ascii="Times New Roman" w:eastAsia="Times New Roman" w:hAnsi="Times New Roman"/>
      <w:sz w:val="20"/>
      <w:szCs w:val="20"/>
      <w:lang w:eastAsia="ru-RU"/>
    </w:rPr>
  </w:style>
  <w:style w:type="character" w:customStyle="1" w:styleId="1fa">
    <w:name w:val="Заголовок №1_"/>
    <w:basedOn w:val="a2"/>
    <w:rsid w:val="00B67980"/>
    <w:rPr>
      <w:rFonts w:ascii="Times New Roman" w:eastAsia="Times New Roman" w:hAnsi="Times New Roman" w:cs="Times New Roman"/>
      <w:b w:val="0"/>
      <w:bCs w:val="0"/>
      <w:i w:val="0"/>
      <w:iCs w:val="0"/>
      <w:smallCaps w:val="0"/>
      <w:strike w:val="0"/>
      <w:spacing w:val="0"/>
      <w:sz w:val="22"/>
      <w:szCs w:val="22"/>
    </w:rPr>
  </w:style>
  <w:style w:type="character" w:customStyle="1" w:styleId="1fb">
    <w:name w:val="Заголовок №1 + Не полужирный"/>
    <w:basedOn w:val="1fa"/>
    <w:rsid w:val="00B67980"/>
    <w:rPr>
      <w:rFonts w:ascii="Times New Roman" w:eastAsia="Times New Roman" w:hAnsi="Times New Roman" w:cs="Times New Roman"/>
      <w:b/>
      <w:bCs/>
      <w:i w:val="0"/>
      <w:iCs w:val="0"/>
      <w:smallCaps w:val="0"/>
      <w:strike w:val="0"/>
      <w:spacing w:val="0"/>
      <w:sz w:val="22"/>
      <w:szCs w:val="22"/>
    </w:rPr>
  </w:style>
  <w:style w:type="character" w:customStyle="1" w:styleId="5b">
    <w:name w:val="Основной текст (5)"/>
    <w:basedOn w:val="59"/>
    <w:rsid w:val="00B67980"/>
    <w:rPr>
      <w:rFonts w:ascii="Times New Roman" w:eastAsia="Times New Roman" w:hAnsi="Times New Roman" w:cs="Times New Roman"/>
      <w:b w:val="0"/>
      <w:bCs w:val="0"/>
      <w:i w:val="0"/>
      <w:iCs w:val="0"/>
      <w:smallCaps w:val="0"/>
      <w:strike w:val="0"/>
      <w:spacing w:val="0"/>
      <w:sz w:val="22"/>
      <w:szCs w:val="22"/>
    </w:rPr>
  </w:style>
  <w:style w:type="character" w:customStyle="1" w:styleId="115pt">
    <w:name w:val="Основной текст + 11;5 pt"/>
    <w:basedOn w:val="affffffb"/>
    <w:rsid w:val="00B67980"/>
    <w:rPr>
      <w:rFonts w:ascii="Times New Roman" w:eastAsia="Times New Roman" w:hAnsi="Times New Roman"/>
      <w:sz w:val="23"/>
      <w:szCs w:val="23"/>
      <w:shd w:val="clear" w:color="auto" w:fill="FFFFFF"/>
    </w:rPr>
  </w:style>
  <w:style w:type="paragraph" w:customStyle="1" w:styleId="affffffc">
    <w:name w:val="Нормальный"/>
    <w:rsid w:val="00B67980"/>
    <w:pPr>
      <w:widowControl w:val="0"/>
    </w:pPr>
    <w:rPr>
      <w:rFonts w:ascii="Times New Roman" w:eastAsia="Times New Roman" w:hAnsi="Times New Roman"/>
    </w:rPr>
  </w:style>
  <w:style w:type="paragraph" w:customStyle="1" w:styleId="affffffd">
    <w:name w:val="Абзац"/>
    <w:basedOn w:val="a1"/>
    <w:rsid w:val="00B67980"/>
    <w:pPr>
      <w:spacing w:before="120" w:after="0" w:line="240" w:lineRule="auto"/>
      <w:ind w:firstLine="709"/>
      <w:jc w:val="both"/>
    </w:pPr>
    <w:rPr>
      <w:rFonts w:ascii="Times New Roman" w:eastAsiaTheme="minorHAnsi" w:hAnsi="Times New Roman"/>
      <w:sz w:val="24"/>
      <w:szCs w:val="24"/>
    </w:rPr>
  </w:style>
  <w:style w:type="character" w:customStyle="1" w:styleId="apple-converted-space">
    <w:name w:val="apple-converted-space"/>
    <w:basedOn w:val="a2"/>
    <w:rsid w:val="00B67980"/>
  </w:style>
  <w:style w:type="paragraph" w:customStyle="1" w:styleId="1">
    <w:name w:val="маркер 1"/>
    <w:basedOn w:val="a1"/>
    <w:link w:val="1fc"/>
    <w:qFormat/>
    <w:rsid w:val="00B67980"/>
    <w:pPr>
      <w:numPr>
        <w:numId w:val="26"/>
      </w:numPr>
      <w:spacing w:before="120" w:after="120"/>
    </w:pPr>
    <w:rPr>
      <w:rFonts w:ascii="Times New Roman" w:eastAsiaTheme="minorHAnsi" w:hAnsi="Times New Roman"/>
      <w:sz w:val="24"/>
      <w:szCs w:val="24"/>
    </w:rPr>
  </w:style>
  <w:style w:type="character" w:customStyle="1" w:styleId="1fc">
    <w:name w:val="маркер 1 Знак"/>
    <w:basedOn w:val="a2"/>
    <w:link w:val="1"/>
    <w:rsid w:val="00B67980"/>
    <w:rPr>
      <w:rFonts w:ascii="Times New Roman" w:eastAsiaTheme="minorHAnsi" w:hAnsi="Times New Roman"/>
      <w:sz w:val="24"/>
      <w:szCs w:val="24"/>
      <w:lang w:eastAsia="en-US"/>
    </w:rPr>
  </w:style>
  <w:style w:type="paragraph" w:customStyle="1" w:styleId="affffffe">
    <w:name w:val="ГС_Основной_текст"/>
    <w:rsid w:val="00B67980"/>
    <w:pPr>
      <w:spacing w:before="60" w:after="60" w:line="276" w:lineRule="auto"/>
      <w:ind w:firstLine="567"/>
    </w:pPr>
    <w:rPr>
      <w:rFonts w:ascii="Times New Roman" w:eastAsia="Times New Roman" w:hAnsi="Times New Roman"/>
      <w:snapToGrid w:val="0"/>
      <w:sz w:val="24"/>
      <w:szCs w:val="24"/>
    </w:rPr>
  </w:style>
  <w:style w:type="paragraph" w:customStyle="1" w:styleId="120">
    <w:name w:val="ГОСТ Обычный 12"/>
    <w:link w:val="121"/>
    <w:rsid w:val="00B67980"/>
    <w:pPr>
      <w:spacing w:line="360" w:lineRule="auto"/>
      <w:ind w:firstLine="851"/>
      <w:jc w:val="both"/>
    </w:pPr>
    <w:rPr>
      <w:rFonts w:ascii="Times New Roman" w:hAnsi="Times New Roman"/>
      <w:sz w:val="24"/>
      <w:szCs w:val="24"/>
    </w:rPr>
  </w:style>
  <w:style w:type="character" w:customStyle="1" w:styleId="121">
    <w:name w:val="ГОСТ Обычный 12 Знак"/>
    <w:link w:val="120"/>
    <w:locked/>
    <w:rsid w:val="00B67980"/>
    <w:rPr>
      <w:rFonts w:ascii="Times New Roman" w:hAnsi="Times New Roman"/>
      <w:sz w:val="24"/>
      <w:szCs w:val="24"/>
    </w:rPr>
  </w:style>
  <w:style w:type="paragraph" w:customStyle="1" w:styleId="bodytext0">
    <w:name w:val="bodytext"/>
    <w:basedOn w:val="a1"/>
    <w:rsid w:val="00B67980"/>
    <w:pPr>
      <w:spacing w:before="100" w:beforeAutospacing="1" w:after="100" w:afterAutospacing="1" w:line="240" w:lineRule="auto"/>
    </w:pPr>
    <w:rPr>
      <w:rFonts w:ascii="Times New Roman" w:eastAsiaTheme="minorHAnsi" w:hAnsi="Times New Roman"/>
      <w:sz w:val="24"/>
      <w:szCs w:val="24"/>
    </w:rPr>
  </w:style>
  <w:style w:type="paragraph" w:customStyle="1" w:styleId="info">
    <w:name w:val="info"/>
    <w:basedOn w:val="a1"/>
    <w:rsid w:val="00B67980"/>
    <w:pPr>
      <w:spacing w:before="100" w:beforeAutospacing="1" w:after="100" w:afterAutospacing="1" w:line="240" w:lineRule="auto"/>
    </w:pPr>
    <w:rPr>
      <w:rFonts w:ascii="Times New Roman" w:eastAsiaTheme="minorHAnsi" w:hAnsi="Times New Roman"/>
      <w:sz w:val="24"/>
      <w:szCs w:val="24"/>
    </w:rPr>
  </w:style>
  <w:style w:type="paragraph" w:customStyle="1" w:styleId="12120">
    <w:name w:val="Абзац 12пт 1.2 интервала"/>
    <w:basedOn w:val="a1"/>
    <w:link w:val="12121"/>
    <w:qFormat/>
    <w:rsid w:val="00B67980"/>
    <w:pPr>
      <w:keepLines/>
      <w:widowControl w:val="0"/>
      <w:autoSpaceDE w:val="0"/>
      <w:autoSpaceDN w:val="0"/>
      <w:adjustRightInd w:val="0"/>
      <w:spacing w:before="60" w:after="60" w:line="288" w:lineRule="auto"/>
      <w:ind w:firstLine="851"/>
      <w:jc w:val="both"/>
    </w:pPr>
    <w:rPr>
      <w:rFonts w:ascii="Times New Roman" w:eastAsiaTheme="minorHAnsi" w:hAnsi="Times New Roman"/>
      <w:sz w:val="24"/>
      <w:szCs w:val="20"/>
    </w:rPr>
  </w:style>
  <w:style w:type="character" w:customStyle="1" w:styleId="12121">
    <w:name w:val="Абзац 12пт 1.2 интервала Знак"/>
    <w:basedOn w:val="a2"/>
    <w:link w:val="12120"/>
    <w:rsid w:val="00B67980"/>
    <w:rPr>
      <w:rFonts w:ascii="Times New Roman" w:eastAsiaTheme="minorHAnsi" w:hAnsi="Times New Roman"/>
      <w:sz w:val="24"/>
      <w:lang w:eastAsia="en-US"/>
    </w:rPr>
  </w:style>
  <w:style w:type="paragraph" w:customStyle="1" w:styleId="11212">
    <w:name w:val="Абзац1ур 12пт 1.2 интервала"/>
    <w:basedOn w:val="11"/>
    <w:qFormat/>
    <w:rsid w:val="00B67980"/>
    <w:pPr>
      <w:keepNext w:val="0"/>
      <w:keepLines/>
      <w:numPr>
        <w:numId w:val="27"/>
      </w:numPr>
      <w:tabs>
        <w:tab w:val="left" w:pos="1276"/>
      </w:tabs>
      <w:suppressAutoHyphens/>
      <w:spacing w:before="60" w:line="288" w:lineRule="auto"/>
    </w:pPr>
    <w:rPr>
      <w:rFonts w:ascii="Times New Roman" w:eastAsiaTheme="majorEastAsia" w:hAnsi="Times New Roman" w:cstheme="majorBidi"/>
      <w:b w:val="0"/>
      <w:kern w:val="0"/>
      <w:sz w:val="24"/>
      <w:szCs w:val="28"/>
      <w:lang w:eastAsia="en-US"/>
    </w:rPr>
  </w:style>
  <w:style w:type="paragraph" w:customStyle="1" w:styleId="1212">
    <w:name w:val="АбзацМ 12пт 1.2 интервала"/>
    <w:basedOn w:val="12120"/>
    <w:link w:val="12122"/>
    <w:qFormat/>
    <w:rsid w:val="00B67980"/>
    <w:pPr>
      <w:numPr>
        <w:numId w:val="28"/>
      </w:numPr>
    </w:pPr>
  </w:style>
  <w:style w:type="character" w:customStyle="1" w:styleId="12122">
    <w:name w:val="АбзацМ 12пт 1.2 интервала Знак"/>
    <w:basedOn w:val="12121"/>
    <w:link w:val="1212"/>
    <w:rsid w:val="00B67980"/>
    <w:rPr>
      <w:rFonts w:ascii="Times New Roman" w:eastAsiaTheme="minorHAnsi" w:hAnsi="Times New Roman"/>
      <w:sz w:val="24"/>
      <w:lang w:eastAsia="en-US"/>
    </w:rPr>
  </w:style>
  <w:style w:type="paragraph" w:customStyle="1" w:styleId="western">
    <w:name w:val="western"/>
    <w:basedOn w:val="a1"/>
    <w:rsid w:val="00B67980"/>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a1"/>
    <w:rsid w:val="00B67980"/>
    <w:pPr>
      <w:spacing w:before="100" w:beforeAutospacing="1" w:after="100" w:afterAutospacing="1" w:line="240" w:lineRule="auto"/>
    </w:pPr>
    <w:rPr>
      <w:rFonts w:ascii="Times New Roman" w:eastAsia="Times New Roman" w:hAnsi="Times New Roman"/>
      <w:sz w:val="24"/>
      <w:szCs w:val="24"/>
      <w:lang w:eastAsia="ru-RU"/>
    </w:rPr>
  </w:style>
  <w:style w:type="paragraph" w:styleId="afffffff">
    <w:name w:val="TOC Heading"/>
    <w:basedOn w:val="11"/>
    <w:next w:val="a1"/>
    <w:uiPriority w:val="39"/>
    <w:semiHidden/>
    <w:unhideWhenUsed/>
    <w:qFormat/>
    <w:rsid w:val="00B67980"/>
    <w:pPr>
      <w:keepLines/>
      <w:widowControl/>
      <w:autoSpaceDE/>
      <w:autoSpaceDN/>
      <w:adjustRightInd/>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251">
    <w:name w:val="Сетка таблицы251"/>
    <w:basedOn w:val="a3"/>
    <w:next w:val="affb"/>
    <w:uiPriority w:val="59"/>
    <w:rsid w:val="00D108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Неразрешенное упоминание1"/>
    <w:basedOn w:val="a2"/>
    <w:uiPriority w:val="99"/>
    <w:semiHidden/>
    <w:unhideWhenUsed/>
    <w:rsid w:val="0093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9928">
      <w:bodyDiv w:val="1"/>
      <w:marLeft w:val="0"/>
      <w:marRight w:val="0"/>
      <w:marTop w:val="0"/>
      <w:marBottom w:val="0"/>
      <w:divBdr>
        <w:top w:val="none" w:sz="0" w:space="0" w:color="auto"/>
        <w:left w:val="none" w:sz="0" w:space="0" w:color="auto"/>
        <w:bottom w:val="none" w:sz="0" w:space="0" w:color="auto"/>
        <w:right w:val="none" w:sz="0" w:space="0" w:color="auto"/>
      </w:divBdr>
    </w:div>
    <w:div w:id="1045834820">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645085003">
      <w:bodyDiv w:val="1"/>
      <w:marLeft w:val="0"/>
      <w:marRight w:val="0"/>
      <w:marTop w:val="0"/>
      <w:marBottom w:val="0"/>
      <w:divBdr>
        <w:top w:val="none" w:sz="0" w:space="0" w:color="auto"/>
        <w:left w:val="none" w:sz="0" w:space="0" w:color="auto"/>
        <w:bottom w:val="none" w:sz="0" w:space="0" w:color="auto"/>
        <w:right w:val="none" w:sz="0" w:space="0" w:color="auto"/>
      </w:divBdr>
    </w:div>
    <w:div w:id="1776288851">
      <w:bodyDiv w:val="1"/>
      <w:marLeft w:val="0"/>
      <w:marRight w:val="0"/>
      <w:marTop w:val="0"/>
      <w:marBottom w:val="0"/>
      <w:divBdr>
        <w:top w:val="none" w:sz="0" w:space="0" w:color="auto"/>
        <w:left w:val="none" w:sz="0" w:space="0" w:color="auto"/>
        <w:bottom w:val="none" w:sz="0" w:space="0" w:color="auto"/>
        <w:right w:val="none" w:sz="0" w:space="0" w:color="auto"/>
      </w:divBdr>
    </w:div>
    <w:div w:id="1805536439">
      <w:bodyDiv w:val="1"/>
      <w:marLeft w:val="0"/>
      <w:marRight w:val="0"/>
      <w:marTop w:val="0"/>
      <w:marBottom w:val="0"/>
      <w:divBdr>
        <w:top w:val="none" w:sz="0" w:space="0" w:color="auto"/>
        <w:left w:val="none" w:sz="0" w:space="0" w:color="auto"/>
        <w:bottom w:val="none" w:sz="0" w:space="0" w:color="auto"/>
        <w:right w:val="none" w:sz="0" w:space="0" w:color="auto"/>
      </w:divBdr>
      <w:divsChild>
        <w:div w:id="161511518">
          <w:marLeft w:val="0"/>
          <w:marRight w:val="0"/>
          <w:marTop w:val="0"/>
          <w:marBottom w:val="0"/>
          <w:divBdr>
            <w:top w:val="none" w:sz="0" w:space="0" w:color="auto"/>
            <w:left w:val="none" w:sz="0" w:space="0" w:color="auto"/>
            <w:bottom w:val="none" w:sz="0" w:space="0" w:color="auto"/>
            <w:right w:val="none" w:sz="0" w:space="0" w:color="auto"/>
          </w:divBdr>
        </w:div>
      </w:divsChild>
    </w:div>
    <w:div w:id="1835684887">
      <w:bodyDiv w:val="1"/>
      <w:marLeft w:val="0"/>
      <w:marRight w:val="0"/>
      <w:marTop w:val="0"/>
      <w:marBottom w:val="0"/>
      <w:divBdr>
        <w:top w:val="none" w:sz="0" w:space="0" w:color="auto"/>
        <w:left w:val="none" w:sz="0" w:space="0" w:color="auto"/>
        <w:bottom w:val="none" w:sz="0" w:space="0" w:color="auto"/>
        <w:right w:val="none" w:sz="0" w:space="0" w:color="auto"/>
      </w:divBdr>
    </w:div>
    <w:div w:id="18942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02393278CA4D07EAD2502CF7AD0C5967A3A3785988E363269DA208C2C778D43554C6ECB34776D7203505BEDDF10AF7F9784557CBByAIFG" TargetMode="External"/><Relationship Id="rId13" Type="http://schemas.openxmlformats.org/officeDocument/2006/relationships/hyperlink" Target="consultantplus://offline/ref=E2B8D554FC0CE7FAB3B6622BF1F0B1B3AC24A4625F0198C2EE9319816FA74301CCD15F247D6B7EB8F3009798F957E927967592105E8CFD4AbFq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B8D554FC0CE7FAB3B6622BF1F0B1B3AC24A4625F0198C2EE9319816FA74301CCD15F247D6B7EB8F3009798F957E927967592105E8CFD4AbFq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402393278CA4D07EAD2502CF7AD0C5967A3A3785988E363269DA208C2C778D43554C6ECB357C6D7203505BEDDF10AF7F9784557CBByAIF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402393278CA4D07EAD2502CF7AD0C5967A3A3785988E363269DA208C2C778D43554C6ECB357F6D7203505BEDDF10AF7F9784557CBByAIFG" TargetMode="External"/><Relationship Id="rId4" Type="http://schemas.openxmlformats.org/officeDocument/2006/relationships/settings" Target="settings.xml"/><Relationship Id="rId9" Type="http://schemas.openxmlformats.org/officeDocument/2006/relationships/hyperlink" Target="consultantplus://offline/ref=3E402393278CA4D07EAD2502CF7AD0C5967A3A3785988E363269DA208C2C778D43554C6ECB357E6D7203505BEDDF10AF7F9784557CBByAIFG" TargetMode="External"/><Relationship Id="rId14" Type="http://schemas.openxmlformats.org/officeDocument/2006/relationships/hyperlink" Target="mailto:uits@uits.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200D-2786-446F-9B6E-B547713F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10739</Words>
  <Characters>61215</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71811</CharactersWithSpaces>
  <SharedDoc>false</SharedDoc>
  <HLinks>
    <vt:vector size="6" baseType="variant">
      <vt:variant>
        <vt:i4>2949218</vt:i4>
      </vt:variant>
      <vt:variant>
        <vt:i4>0</vt:i4>
      </vt:variant>
      <vt:variant>
        <vt:i4>0</vt:i4>
      </vt:variant>
      <vt:variant>
        <vt:i4>5</vt:i4>
      </vt:variant>
      <vt:variant>
        <vt:lpwstr>https://reestr-gis.spb.ru/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Igumnov</dc:creator>
  <cp:lastModifiedBy>Кочкина Анна Николаевна</cp:lastModifiedBy>
  <cp:revision>2</cp:revision>
  <dcterms:created xsi:type="dcterms:W3CDTF">2021-09-28T11:14:00Z</dcterms:created>
  <dcterms:modified xsi:type="dcterms:W3CDTF">2021-09-28T11:14:00Z</dcterms:modified>
</cp:coreProperties>
</file>