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8E" w:rsidRPr="0062658E" w:rsidRDefault="0062658E">
      <w:pPr>
        <w:rPr>
          <w:rFonts w:ascii="Times New Roman" w:hAnsi="Times New Roman" w:cs="Times New Roman"/>
          <w:b/>
        </w:rPr>
      </w:pPr>
      <w:r w:rsidRPr="0062658E">
        <w:rPr>
          <w:rFonts w:ascii="Times New Roman" w:hAnsi="Times New Roman" w:cs="Times New Roman"/>
          <w:b/>
        </w:rPr>
        <w:t>ПЕРВИЧНАЯ ПОЗИЦИЯ МИНТРУДА РФ С САЙТА https://rosmintrud.ru/labour/relationship/379</w:t>
      </w:r>
    </w:p>
    <w:p w:rsidR="0062658E" w:rsidRDefault="0062658E">
      <w:pPr>
        <w:rPr>
          <w:rFonts w:ascii="Times New Roman" w:hAnsi="Times New Roman" w:cs="Times New Roman"/>
          <w:b/>
        </w:rPr>
      </w:pPr>
      <w:r w:rsidRPr="0062658E">
        <w:rPr>
          <w:rFonts w:ascii="Times New Roman" w:hAnsi="Times New Roman" w:cs="Times New Roman"/>
          <w:b/>
        </w:rPr>
        <w:t>(27.03.2020 в 05.00)</w:t>
      </w:r>
    </w:p>
    <w:p w:rsidR="0062658E" w:rsidRPr="0062658E" w:rsidRDefault="006265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ВОЗМОЖНЫ ИЗМЕНЕНИЯ!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62658E" w:rsidRPr="0062658E" w:rsidTr="0062658E">
        <w:trPr>
          <w:trHeight w:val="13112"/>
          <w:tblCellSpacing w:w="15" w:type="dxa"/>
        </w:trPr>
        <w:tc>
          <w:tcPr>
            <w:tcW w:w="0" w:type="auto"/>
            <w:vAlign w:val="center"/>
            <w:hideMark/>
          </w:tcPr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Нерабочий день не относится к выходным или нерабочим праздничным дням, поэтому оплата производится в обычном, а не повышенном размере.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Введение нерабочих дней в соответствии с Указом не распространяется на работников организаций, упомянутых в пункте 2 Указа, в частности: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</w:t>
            </w:r>
            <w:proofErr w:type="spellStart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водоотчистки</w:t>
            </w:r>
            <w:proofErr w:type="spellEnd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      </w:r>
            <w:proofErr w:type="spellStart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теплотелевизионные</w:t>
            </w:r>
            <w:proofErr w:type="spellEnd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новой </w:t>
            </w:r>
            <w:proofErr w:type="spellStart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коронавирусной</w:t>
            </w:r>
            <w:proofErr w:type="spellEnd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аций системы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нефтепродуктообеспечения; организаций, предоставляющих финансовые услуги в части 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      </w:r>
            <w:proofErr w:type="spellStart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коронавирусной</w:t>
            </w:r>
            <w:proofErr w:type="spellEnd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инфекции, изданными Минздравом России и </w:t>
            </w:r>
            <w:proofErr w:type="spellStart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Роспотребнадзором</w:t>
            </w:r>
            <w:proofErr w:type="spellEnd"/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8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8.</w:t>
            </w:r>
            <w:r w:rsidRPr="00626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      </w:r>
          </w:p>
          <w:p w:rsidR="0062658E" w:rsidRPr="0062658E" w:rsidRDefault="0062658E" w:rsidP="0062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62658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      </w:r>
              <w:proofErr w:type="spellStart"/>
              <w:r w:rsidRPr="0062658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коронавирусной</w:t>
              </w:r>
              <w:proofErr w:type="spellEnd"/>
              <w:r w:rsidRPr="0062658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инфекции на территории Российской Федерации 26.03.2020.</w:t>
              </w:r>
            </w:hyperlink>
          </w:p>
        </w:tc>
      </w:tr>
    </w:tbl>
    <w:p w:rsidR="00584967" w:rsidRPr="0062658E" w:rsidRDefault="00584967" w:rsidP="006265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84967" w:rsidRPr="0062658E" w:rsidSect="0062658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7727B"/>
    <w:multiLevelType w:val="multilevel"/>
    <w:tmpl w:val="3E0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E"/>
    <w:rsid w:val="00584967"/>
    <w:rsid w:val="006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E3B0-1E31-46A0-AE0D-5FE229C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2020-03-27T05:32:00Z</cp:lastPrinted>
  <dcterms:created xsi:type="dcterms:W3CDTF">2020-03-27T05:29:00Z</dcterms:created>
  <dcterms:modified xsi:type="dcterms:W3CDTF">2020-03-27T05:32:00Z</dcterms:modified>
</cp:coreProperties>
</file>